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8D04C" w14:textId="77777777" w:rsidR="00747821" w:rsidRPr="0080780E" w:rsidRDefault="00747821" w:rsidP="0080780E">
      <w:pPr>
        <w:pStyle w:val="Heading1"/>
        <w:ind w:firstLine="284"/>
        <w:jc w:val="center"/>
        <w:rPr>
          <w:rFonts w:cs="Times New Roman"/>
          <w:b/>
          <w:bCs/>
        </w:rPr>
      </w:pPr>
    </w:p>
    <w:p w14:paraId="7BABEA25" w14:textId="77777777" w:rsidR="00747821" w:rsidRPr="0080780E" w:rsidRDefault="00747821" w:rsidP="0080780E">
      <w:pPr>
        <w:pStyle w:val="Heading1"/>
        <w:ind w:firstLine="284"/>
        <w:jc w:val="center"/>
        <w:rPr>
          <w:rFonts w:cs="Times New Roman"/>
          <w:b/>
          <w:bCs/>
        </w:rPr>
      </w:pPr>
    </w:p>
    <w:p w14:paraId="0D4274EC" w14:textId="77777777" w:rsidR="00747821" w:rsidRPr="0080780E" w:rsidRDefault="00747821" w:rsidP="0080780E">
      <w:pPr>
        <w:pStyle w:val="Heading1"/>
        <w:ind w:firstLine="284"/>
        <w:jc w:val="center"/>
        <w:rPr>
          <w:rFonts w:cs="Times New Roman"/>
          <w:b/>
          <w:bCs/>
        </w:rPr>
      </w:pPr>
    </w:p>
    <w:p w14:paraId="498C2F5E" w14:textId="77777777" w:rsidR="00841004" w:rsidRPr="0080780E" w:rsidRDefault="00747821" w:rsidP="0080780E">
      <w:pPr>
        <w:spacing w:after="120"/>
        <w:ind w:firstLine="284"/>
        <w:jc w:val="center"/>
        <w:rPr>
          <w:rFonts w:cs="Times New Roman"/>
          <w:sz w:val="48"/>
          <w:szCs w:val="44"/>
        </w:rPr>
      </w:pPr>
      <w:r w:rsidRPr="0080780E">
        <w:rPr>
          <w:rFonts w:cs="Times New Roman"/>
          <w:sz w:val="48"/>
          <w:szCs w:val="44"/>
        </w:rPr>
        <w:t>Etika tantárgy</w:t>
      </w:r>
    </w:p>
    <w:p w14:paraId="2201F461" w14:textId="77777777" w:rsidR="008539A5" w:rsidRPr="0080780E" w:rsidRDefault="008539A5" w:rsidP="0080780E">
      <w:pPr>
        <w:spacing w:after="120"/>
        <w:ind w:firstLine="284"/>
        <w:jc w:val="center"/>
        <w:rPr>
          <w:rFonts w:cs="Times New Roman"/>
          <w:sz w:val="48"/>
          <w:szCs w:val="44"/>
        </w:rPr>
      </w:pPr>
    </w:p>
    <w:p w14:paraId="4008EECD" w14:textId="77777777" w:rsidR="00747821" w:rsidRPr="0080780E" w:rsidRDefault="00747821" w:rsidP="0080780E">
      <w:pPr>
        <w:spacing w:after="120"/>
        <w:ind w:firstLine="284"/>
        <w:jc w:val="center"/>
        <w:rPr>
          <w:rFonts w:cs="Times New Roman"/>
          <w:sz w:val="48"/>
          <w:szCs w:val="44"/>
        </w:rPr>
      </w:pPr>
      <w:r w:rsidRPr="0080780E">
        <w:rPr>
          <w:rFonts w:cs="Times New Roman"/>
          <w:sz w:val="48"/>
          <w:szCs w:val="44"/>
        </w:rPr>
        <w:t>1-8 évfolyam</w:t>
      </w:r>
    </w:p>
    <w:p w14:paraId="31BE05D7" w14:textId="77777777" w:rsidR="008539A5" w:rsidRPr="0080780E" w:rsidRDefault="008539A5" w:rsidP="0080780E">
      <w:pPr>
        <w:spacing w:after="120"/>
        <w:ind w:firstLine="284"/>
        <w:jc w:val="center"/>
        <w:rPr>
          <w:rFonts w:cs="Times New Roman"/>
          <w:sz w:val="48"/>
          <w:szCs w:val="44"/>
        </w:rPr>
      </w:pPr>
    </w:p>
    <w:p w14:paraId="61F2DB00" w14:textId="77777777" w:rsidR="004A274B" w:rsidRPr="0080780E" w:rsidRDefault="004A274B" w:rsidP="0080780E">
      <w:pPr>
        <w:spacing w:after="120"/>
        <w:ind w:firstLine="284"/>
        <w:jc w:val="center"/>
        <w:rPr>
          <w:rFonts w:cs="Times New Roman"/>
          <w:sz w:val="48"/>
          <w:szCs w:val="44"/>
        </w:rPr>
      </w:pPr>
      <w:r w:rsidRPr="0080780E">
        <w:rPr>
          <w:rFonts w:cs="Times New Roman"/>
          <w:sz w:val="48"/>
          <w:szCs w:val="44"/>
        </w:rPr>
        <w:t>Módszertani kézikönyv</w:t>
      </w:r>
      <w:r w:rsidR="00EC4785" w:rsidRPr="0080780E">
        <w:rPr>
          <w:rFonts w:cs="Times New Roman"/>
          <w:sz w:val="48"/>
          <w:szCs w:val="44"/>
        </w:rPr>
        <w:t xml:space="preserve"> pedagógusok részére</w:t>
      </w:r>
    </w:p>
    <w:p w14:paraId="3CC87D4C" w14:textId="77777777" w:rsidR="008539A5" w:rsidRPr="0080780E" w:rsidRDefault="008539A5" w:rsidP="0080780E">
      <w:pPr>
        <w:spacing w:after="120"/>
        <w:ind w:firstLine="284"/>
        <w:jc w:val="center"/>
        <w:rPr>
          <w:rFonts w:cs="Times New Roman"/>
          <w:sz w:val="48"/>
          <w:szCs w:val="44"/>
        </w:rPr>
      </w:pPr>
    </w:p>
    <w:p w14:paraId="727B8E78" w14:textId="77777777" w:rsidR="004547A8" w:rsidRPr="0080780E" w:rsidRDefault="004547A8" w:rsidP="0080780E">
      <w:pPr>
        <w:spacing w:after="120"/>
        <w:ind w:firstLine="284"/>
        <w:rPr>
          <w:rFonts w:cs="Times New Roman"/>
        </w:rPr>
      </w:pPr>
    </w:p>
    <w:p w14:paraId="091584D6" w14:textId="7D1352D5" w:rsidR="004547A8" w:rsidRPr="0080780E" w:rsidRDefault="004547A8" w:rsidP="0080780E">
      <w:pPr>
        <w:spacing w:after="120"/>
        <w:ind w:firstLine="284"/>
        <w:jc w:val="center"/>
        <w:rPr>
          <w:rFonts w:cs="Times New Roman"/>
        </w:rPr>
      </w:pPr>
      <w:r w:rsidRPr="0080780E">
        <w:rPr>
          <w:rFonts w:cs="Times New Roman"/>
        </w:rPr>
        <w:t>Összeállította: Dancsó Tünde</w:t>
      </w:r>
      <w:r w:rsidR="00DC3CE7" w:rsidRPr="0080780E">
        <w:rPr>
          <w:rFonts w:cs="Times New Roman"/>
        </w:rPr>
        <w:t xml:space="preserve">, </w:t>
      </w:r>
      <w:r w:rsidRPr="0080780E">
        <w:rPr>
          <w:rFonts w:cs="Times New Roman"/>
        </w:rPr>
        <w:t>Fenyődi Andrea</w:t>
      </w:r>
      <w:r w:rsidR="00DC3CE7" w:rsidRPr="0080780E">
        <w:rPr>
          <w:rFonts w:cs="Times New Roman"/>
        </w:rPr>
        <w:t xml:space="preserve"> és Polányi Viktória</w:t>
      </w:r>
    </w:p>
    <w:p w14:paraId="1995C74F" w14:textId="77777777" w:rsidR="00197496" w:rsidRPr="0080780E" w:rsidRDefault="00197496" w:rsidP="0080780E">
      <w:pPr>
        <w:spacing w:after="120"/>
        <w:ind w:firstLine="284"/>
        <w:jc w:val="center"/>
        <w:rPr>
          <w:rFonts w:cs="Times New Roman"/>
        </w:rPr>
      </w:pPr>
    </w:p>
    <w:p w14:paraId="220BD2B4" w14:textId="77777777" w:rsidR="00197496" w:rsidRPr="0080780E" w:rsidRDefault="00197496" w:rsidP="0080780E">
      <w:pPr>
        <w:spacing w:after="120"/>
        <w:ind w:firstLine="284"/>
        <w:jc w:val="center"/>
        <w:rPr>
          <w:rFonts w:cs="Times New Roman"/>
        </w:rPr>
      </w:pPr>
      <w:r w:rsidRPr="0080780E">
        <w:rPr>
          <w:rFonts w:cs="Times New Roman"/>
        </w:rPr>
        <w:t>2020</w:t>
      </w:r>
    </w:p>
    <w:p w14:paraId="3A9F154A" w14:textId="2284D70A" w:rsidR="00CA64AD" w:rsidRDefault="00CA64AD">
      <w:pPr>
        <w:spacing w:after="160" w:line="259" w:lineRule="auto"/>
        <w:jc w:val="left"/>
        <w:rPr>
          <w:rFonts w:cs="Times New Roman"/>
          <w:szCs w:val="24"/>
        </w:rPr>
      </w:pPr>
      <w:r>
        <w:rPr>
          <w:rFonts w:cs="Times New Roman"/>
          <w:szCs w:val="24"/>
        </w:rPr>
        <w:br w:type="page"/>
      </w:r>
    </w:p>
    <w:p w14:paraId="08DB998F" w14:textId="758EE1B7" w:rsidR="00645D3B" w:rsidRDefault="00645D3B">
      <w:pPr>
        <w:pStyle w:val="TOC1"/>
        <w:tabs>
          <w:tab w:val="right" w:leader="dot" w:pos="9730"/>
        </w:tabs>
        <w:rPr>
          <w:rFonts w:asciiTheme="minorHAnsi" w:eastAsiaTheme="minorEastAsia" w:hAnsiTheme="minorHAnsi" w:cstheme="minorBidi"/>
          <w:noProof/>
          <w:szCs w:val="24"/>
          <w:lang w:val="en-HU" w:eastAsia="en-GB"/>
        </w:rPr>
      </w:pPr>
      <w:r>
        <w:rPr>
          <w:rFonts w:cs="Times New Roman"/>
          <w:szCs w:val="24"/>
        </w:rPr>
        <w:lastRenderedPageBreak/>
        <w:fldChar w:fldCharType="begin"/>
      </w:r>
      <w:r>
        <w:rPr>
          <w:rFonts w:cs="Times New Roman"/>
          <w:szCs w:val="24"/>
        </w:rPr>
        <w:instrText xml:space="preserve"> TOC \o "1-2" \h \z \u </w:instrText>
      </w:r>
      <w:r>
        <w:rPr>
          <w:rFonts w:cs="Times New Roman"/>
          <w:szCs w:val="24"/>
        </w:rPr>
        <w:fldChar w:fldCharType="separate"/>
      </w:r>
      <w:hyperlink w:anchor="_Toc52300695" w:history="1">
        <w:r w:rsidRPr="000E0F31">
          <w:rPr>
            <w:rStyle w:val="Hyperlink"/>
            <w:rFonts w:cs="Times New Roman"/>
            <w:noProof/>
          </w:rPr>
          <w:t>1. Bevezető</w:t>
        </w:r>
        <w:r>
          <w:rPr>
            <w:noProof/>
            <w:webHidden/>
          </w:rPr>
          <w:tab/>
        </w:r>
        <w:r>
          <w:rPr>
            <w:noProof/>
            <w:webHidden/>
          </w:rPr>
          <w:fldChar w:fldCharType="begin"/>
        </w:r>
        <w:r>
          <w:rPr>
            <w:noProof/>
            <w:webHidden/>
          </w:rPr>
          <w:instrText xml:space="preserve"> PAGEREF _Toc52300695 \h </w:instrText>
        </w:r>
        <w:r>
          <w:rPr>
            <w:noProof/>
            <w:webHidden/>
          </w:rPr>
        </w:r>
        <w:r>
          <w:rPr>
            <w:noProof/>
            <w:webHidden/>
          </w:rPr>
          <w:fldChar w:fldCharType="separate"/>
        </w:r>
        <w:r>
          <w:rPr>
            <w:noProof/>
            <w:webHidden/>
          </w:rPr>
          <w:t>4</w:t>
        </w:r>
        <w:r>
          <w:rPr>
            <w:noProof/>
            <w:webHidden/>
          </w:rPr>
          <w:fldChar w:fldCharType="end"/>
        </w:r>
      </w:hyperlink>
    </w:p>
    <w:p w14:paraId="6B9EC3E9" w14:textId="4604BAC4" w:rsidR="00645D3B" w:rsidRDefault="00EA5436">
      <w:pPr>
        <w:pStyle w:val="TOC1"/>
        <w:tabs>
          <w:tab w:val="right" w:leader="dot" w:pos="9730"/>
        </w:tabs>
        <w:rPr>
          <w:rFonts w:asciiTheme="minorHAnsi" w:eastAsiaTheme="minorEastAsia" w:hAnsiTheme="minorHAnsi" w:cstheme="minorBidi"/>
          <w:noProof/>
          <w:szCs w:val="24"/>
          <w:lang w:val="en-HU" w:eastAsia="en-GB"/>
        </w:rPr>
      </w:pPr>
      <w:hyperlink w:anchor="_Toc52300696" w:history="1">
        <w:r w:rsidR="00645D3B" w:rsidRPr="000E0F31">
          <w:rPr>
            <w:rStyle w:val="Hyperlink"/>
            <w:noProof/>
          </w:rPr>
          <w:t>2. Az etika tantárgy általános jellemzői</w:t>
        </w:r>
        <w:r w:rsidR="00645D3B">
          <w:rPr>
            <w:noProof/>
            <w:webHidden/>
          </w:rPr>
          <w:tab/>
        </w:r>
        <w:r w:rsidR="00645D3B">
          <w:rPr>
            <w:noProof/>
            <w:webHidden/>
          </w:rPr>
          <w:fldChar w:fldCharType="begin"/>
        </w:r>
        <w:r w:rsidR="00645D3B">
          <w:rPr>
            <w:noProof/>
            <w:webHidden/>
          </w:rPr>
          <w:instrText xml:space="preserve"> PAGEREF _Toc52300696 \h </w:instrText>
        </w:r>
        <w:r w:rsidR="00645D3B">
          <w:rPr>
            <w:noProof/>
            <w:webHidden/>
          </w:rPr>
        </w:r>
        <w:r w:rsidR="00645D3B">
          <w:rPr>
            <w:noProof/>
            <w:webHidden/>
          </w:rPr>
          <w:fldChar w:fldCharType="separate"/>
        </w:r>
        <w:r w:rsidR="00645D3B">
          <w:rPr>
            <w:noProof/>
            <w:webHidden/>
          </w:rPr>
          <w:t>4</w:t>
        </w:r>
        <w:r w:rsidR="00645D3B">
          <w:rPr>
            <w:noProof/>
            <w:webHidden/>
          </w:rPr>
          <w:fldChar w:fldCharType="end"/>
        </w:r>
      </w:hyperlink>
    </w:p>
    <w:p w14:paraId="44CEADFE" w14:textId="62D474BA"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697" w:history="1">
        <w:r w:rsidR="00645D3B" w:rsidRPr="000E0F31">
          <w:rPr>
            <w:rStyle w:val="Hyperlink"/>
            <w:noProof/>
          </w:rPr>
          <w:t>2.1. Előzmények</w:t>
        </w:r>
        <w:r w:rsidR="00645D3B">
          <w:rPr>
            <w:noProof/>
            <w:webHidden/>
          </w:rPr>
          <w:tab/>
        </w:r>
        <w:r w:rsidR="00645D3B">
          <w:rPr>
            <w:noProof/>
            <w:webHidden/>
          </w:rPr>
          <w:fldChar w:fldCharType="begin"/>
        </w:r>
        <w:r w:rsidR="00645D3B">
          <w:rPr>
            <w:noProof/>
            <w:webHidden/>
          </w:rPr>
          <w:instrText xml:space="preserve"> PAGEREF _Toc52300697 \h </w:instrText>
        </w:r>
        <w:r w:rsidR="00645D3B">
          <w:rPr>
            <w:noProof/>
            <w:webHidden/>
          </w:rPr>
        </w:r>
        <w:r w:rsidR="00645D3B">
          <w:rPr>
            <w:noProof/>
            <w:webHidden/>
          </w:rPr>
          <w:fldChar w:fldCharType="separate"/>
        </w:r>
        <w:r w:rsidR="00645D3B">
          <w:rPr>
            <w:noProof/>
            <w:webHidden/>
          </w:rPr>
          <w:t>4</w:t>
        </w:r>
        <w:r w:rsidR="00645D3B">
          <w:rPr>
            <w:noProof/>
            <w:webHidden/>
          </w:rPr>
          <w:fldChar w:fldCharType="end"/>
        </w:r>
      </w:hyperlink>
    </w:p>
    <w:p w14:paraId="47F5B5ED" w14:textId="22CA79CB"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698" w:history="1">
        <w:r w:rsidR="00645D3B" w:rsidRPr="000E0F31">
          <w:rPr>
            <w:rStyle w:val="Hyperlink"/>
            <w:noProof/>
          </w:rPr>
          <w:t>2.2. A Nemzeti alaptantervben megfogalmazott alapelvek, célok</w:t>
        </w:r>
        <w:r w:rsidR="00645D3B">
          <w:rPr>
            <w:noProof/>
            <w:webHidden/>
          </w:rPr>
          <w:tab/>
        </w:r>
        <w:r w:rsidR="00645D3B">
          <w:rPr>
            <w:noProof/>
            <w:webHidden/>
          </w:rPr>
          <w:fldChar w:fldCharType="begin"/>
        </w:r>
        <w:r w:rsidR="00645D3B">
          <w:rPr>
            <w:noProof/>
            <w:webHidden/>
          </w:rPr>
          <w:instrText xml:space="preserve"> PAGEREF _Toc52300698 \h </w:instrText>
        </w:r>
        <w:r w:rsidR="00645D3B">
          <w:rPr>
            <w:noProof/>
            <w:webHidden/>
          </w:rPr>
        </w:r>
        <w:r w:rsidR="00645D3B">
          <w:rPr>
            <w:noProof/>
            <w:webHidden/>
          </w:rPr>
          <w:fldChar w:fldCharType="separate"/>
        </w:r>
        <w:r w:rsidR="00645D3B">
          <w:rPr>
            <w:noProof/>
            <w:webHidden/>
          </w:rPr>
          <w:t>6</w:t>
        </w:r>
        <w:r w:rsidR="00645D3B">
          <w:rPr>
            <w:noProof/>
            <w:webHidden/>
          </w:rPr>
          <w:fldChar w:fldCharType="end"/>
        </w:r>
      </w:hyperlink>
    </w:p>
    <w:p w14:paraId="385117F8" w14:textId="638B0071"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699" w:history="1">
        <w:r w:rsidR="00645D3B" w:rsidRPr="000E0F31">
          <w:rPr>
            <w:rStyle w:val="Hyperlink"/>
            <w:noProof/>
          </w:rPr>
          <w:t>2.3. Változások a 2012-es Nat-hoz képest</w:t>
        </w:r>
        <w:r w:rsidR="00645D3B">
          <w:rPr>
            <w:noProof/>
            <w:webHidden/>
          </w:rPr>
          <w:tab/>
        </w:r>
        <w:r w:rsidR="00645D3B">
          <w:rPr>
            <w:noProof/>
            <w:webHidden/>
          </w:rPr>
          <w:fldChar w:fldCharType="begin"/>
        </w:r>
        <w:r w:rsidR="00645D3B">
          <w:rPr>
            <w:noProof/>
            <w:webHidden/>
          </w:rPr>
          <w:instrText xml:space="preserve"> PAGEREF _Toc52300699 \h </w:instrText>
        </w:r>
        <w:r w:rsidR="00645D3B">
          <w:rPr>
            <w:noProof/>
            <w:webHidden/>
          </w:rPr>
        </w:r>
        <w:r w:rsidR="00645D3B">
          <w:rPr>
            <w:noProof/>
            <w:webHidden/>
          </w:rPr>
          <w:fldChar w:fldCharType="separate"/>
        </w:r>
        <w:r w:rsidR="00645D3B">
          <w:rPr>
            <w:noProof/>
            <w:webHidden/>
          </w:rPr>
          <w:t>6</w:t>
        </w:r>
        <w:r w:rsidR="00645D3B">
          <w:rPr>
            <w:noProof/>
            <w:webHidden/>
          </w:rPr>
          <w:fldChar w:fldCharType="end"/>
        </w:r>
      </w:hyperlink>
    </w:p>
    <w:p w14:paraId="1A115AE4" w14:textId="7C5C25E8"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00" w:history="1">
        <w:r w:rsidR="00645D3B" w:rsidRPr="000E0F31">
          <w:rPr>
            <w:rStyle w:val="Hyperlink"/>
            <w:noProof/>
          </w:rPr>
          <w:t>2.4. Főbb pedagógiai elvek</w:t>
        </w:r>
        <w:r w:rsidR="00645D3B">
          <w:rPr>
            <w:noProof/>
            <w:webHidden/>
          </w:rPr>
          <w:tab/>
        </w:r>
        <w:r w:rsidR="00645D3B">
          <w:rPr>
            <w:noProof/>
            <w:webHidden/>
          </w:rPr>
          <w:fldChar w:fldCharType="begin"/>
        </w:r>
        <w:r w:rsidR="00645D3B">
          <w:rPr>
            <w:noProof/>
            <w:webHidden/>
          </w:rPr>
          <w:instrText xml:space="preserve"> PAGEREF _Toc52300700 \h </w:instrText>
        </w:r>
        <w:r w:rsidR="00645D3B">
          <w:rPr>
            <w:noProof/>
            <w:webHidden/>
          </w:rPr>
        </w:r>
        <w:r w:rsidR="00645D3B">
          <w:rPr>
            <w:noProof/>
            <w:webHidden/>
          </w:rPr>
          <w:fldChar w:fldCharType="separate"/>
        </w:r>
        <w:r w:rsidR="00645D3B">
          <w:rPr>
            <w:noProof/>
            <w:webHidden/>
          </w:rPr>
          <w:t>7</w:t>
        </w:r>
        <w:r w:rsidR="00645D3B">
          <w:rPr>
            <w:noProof/>
            <w:webHidden/>
          </w:rPr>
          <w:fldChar w:fldCharType="end"/>
        </w:r>
      </w:hyperlink>
    </w:p>
    <w:p w14:paraId="26D88F7B" w14:textId="4AE795B8"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01" w:history="1">
        <w:r w:rsidR="00645D3B" w:rsidRPr="000E0F31">
          <w:rPr>
            <w:rStyle w:val="Hyperlink"/>
            <w:noProof/>
          </w:rPr>
          <w:t>2.5. Az etika tantárgy fejlesztési céljai</w:t>
        </w:r>
        <w:r w:rsidR="00645D3B">
          <w:rPr>
            <w:noProof/>
            <w:webHidden/>
          </w:rPr>
          <w:tab/>
        </w:r>
        <w:r w:rsidR="00645D3B">
          <w:rPr>
            <w:noProof/>
            <w:webHidden/>
          </w:rPr>
          <w:fldChar w:fldCharType="begin"/>
        </w:r>
        <w:r w:rsidR="00645D3B">
          <w:rPr>
            <w:noProof/>
            <w:webHidden/>
          </w:rPr>
          <w:instrText xml:space="preserve"> PAGEREF _Toc52300701 \h </w:instrText>
        </w:r>
        <w:r w:rsidR="00645D3B">
          <w:rPr>
            <w:noProof/>
            <w:webHidden/>
          </w:rPr>
        </w:r>
        <w:r w:rsidR="00645D3B">
          <w:rPr>
            <w:noProof/>
            <w:webHidden/>
          </w:rPr>
          <w:fldChar w:fldCharType="separate"/>
        </w:r>
        <w:r w:rsidR="00645D3B">
          <w:rPr>
            <w:noProof/>
            <w:webHidden/>
          </w:rPr>
          <w:t>8</w:t>
        </w:r>
        <w:r w:rsidR="00645D3B">
          <w:rPr>
            <w:noProof/>
            <w:webHidden/>
          </w:rPr>
          <w:fldChar w:fldCharType="end"/>
        </w:r>
      </w:hyperlink>
    </w:p>
    <w:p w14:paraId="5D05336E" w14:textId="1CC8917C"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02" w:history="1">
        <w:r w:rsidR="00645D3B" w:rsidRPr="000E0F31">
          <w:rPr>
            <w:rStyle w:val="Hyperlink"/>
            <w:noProof/>
          </w:rPr>
          <w:t>2.6. A tantárgy tanításának specifikus jellemzői</w:t>
        </w:r>
        <w:r w:rsidR="00645D3B">
          <w:rPr>
            <w:noProof/>
            <w:webHidden/>
          </w:rPr>
          <w:tab/>
        </w:r>
        <w:r w:rsidR="00645D3B">
          <w:rPr>
            <w:noProof/>
            <w:webHidden/>
          </w:rPr>
          <w:fldChar w:fldCharType="begin"/>
        </w:r>
        <w:r w:rsidR="00645D3B">
          <w:rPr>
            <w:noProof/>
            <w:webHidden/>
          </w:rPr>
          <w:instrText xml:space="preserve"> PAGEREF _Toc52300702 \h </w:instrText>
        </w:r>
        <w:r w:rsidR="00645D3B">
          <w:rPr>
            <w:noProof/>
            <w:webHidden/>
          </w:rPr>
        </w:r>
        <w:r w:rsidR="00645D3B">
          <w:rPr>
            <w:noProof/>
            <w:webHidden/>
          </w:rPr>
          <w:fldChar w:fldCharType="separate"/>
        </w:r>
        <w:r w:rsidR="00645D3B">
          <w:rPr>
            <w:noProof/>
            <w:webHidden/>
          </w:rPr>
          <w:t>8</w:t>
        </w:r>
        <w:r w:rsidR="00645D3B">
          <w:rPr>
            <w:noProof/>
            <w:webHidden/>
          </w:rPr>
          <w:fldChar w:fldCharType="end"/>
        </w:r>
      </w:hyperlink>
    </w:p>
    <w:p w14:paraId="2B92E352" w14:textId="74343EED"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03" w:history="1">
        <w:r w:rsidR="00645D3B" w:rsidRPr="000E0F31">
          <w:rPr>
            <w:rStyle w:val="Hyperlink"/>
            <w:noProof/>
          </w:rPr>
          <w:t>2.7. Tanulási eredmények</w:t>
        </w:r>
        <w:r w:rsidR="00645D3B">
          <w:rPr>
            <w:noProof/>
            <w:webHidden/>
          </w:rPr>
          <w:tab/>
        </w:r>
        <w:r w:rsidR="00645D3B">
          <w:rPr>
            <w:noProof/>
            <w:webHidden/>
          </w:rPr>
          <w:fldChar w:fldCharType="begin"/>
        </w:r>
        <w:r w:rsidR="00645D3B">
          <w:rPr>
            <w:noProof/>
            <w:webHidden/>
          </w:rPr>
          <w:instrText xml:space="preserve"> PAGEREF _Toc52300703 \h </w:instrText>
        </w:r>
        <w:r w:rsidR="00645D3B">
          <w:rPr>
            <w:noProof/>
            <w:webHidden/>
          </w:rPr>
        </w:r>
        <w:r w:rsidR="00645D3B">
          <w:rPr>
            <w:noProof/>
            <w:webHidden/>
          </w:rPr>
          <w:fldChar w:fldCharType="separate"/>
        </w:r>
        <w:r w:rsidR="00645D3B">
          <w:rPr>
            <w:noProof/>
            <w:webHidden/>
          </w:rPr>
          <w:t>9</w:t>
        </w:r>
        <w:r w:rsidR="00645D3B">
          <w:rPr>
            <w:noProof/>
            <w:webHidden/>
          </w:rPr>
          <w:fldChar w:fldCharType="end"/>
        </w:r>
      </w:hyperlink>
    </w:p>
    <w:p w14:paraId="3D278AE5" w14:textId="5BD9DD22"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04" w:history="1">
        <w:r w:rsidR="00645D3B" w:rsidRPr="000E0F31">
          <w:rPr>
            <w:rStyle w:val="Hyperlink"/>
            <w:noProof/>
          </w:rPr>
          <w:t>2.8. Kapcsolódás más tantárgyakhoz</w:t>
        </w:r>
        <w:r w:rsidR="00645D3B">
          <w:rPr>
            <w:noProof/>
            <w:webHidden/>
          </w:rPr>
          <w:tab/>
        </w:r>
        <w:r w:rsidR="00645D3B">
          <w:rPr>
            <w:noProof/>
            <w:webHidden/>
          </w:rPr>
          <w:fldChar w:fldCharType="begin"/>
        </w:r>
        <w:r w:rsidR="00645D3B">
          <w:rPr>
            <w:noProof/>
            <w:webHidden/>
          </w:rPr>
          <w:instrText xml:space="preserve"> PAGEREF _Toc52300704 \h </w:instrText>
        </w:r>
        <w:r w:rsidR="00645D3B">
          <w:rPr>
            <w:noProof/>
            <w:webHidden/>
          </w:rPr>
        </w:r>
        <w:r w:rsidR="00645D3B">
          <w:rPr>
            <w:noProof/>
            <w:webHidden/>
          </w:rPr>
          <w:fldChar w:fldCharType="separate"/>
        </w:r>
        <w:r w:rsidR="00645D3B">
          <w:rPr>
            <w:noProof/>
            <w:webHidden/>
          </w:rPr>
          <w:t>10</w:t>
        </w:r>
        <w:r w:rsidR="00645D3B">
          <w:rPr>
            <w:noProof/>
            <w:webHidden/>
          </w:rPr>
          <w:fldChar w:fldCharType="end"/>
        </w:r>
      </w:hyperlink>
    </w:p>
    <w:p w14:paraId="31083F52" w14:textId="28413195"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05" w:history="1">
        <w:r w:rsidR="00645D3B" w:rsidRPr="000E0F31">
          <w:rPr>
            <w:rStyle w:val="Hyperlink"/>
            <w:noProof/>
          </w:rPr>
          <w:t>2.9. Tantárgyi jellemzők</w:t>
        </w:r>
        <w:r w:rsidR="00645D3B">
          <w:rPr>
            <w:noProof/>
            <w:webHidden/>
          </w:rPr>
          <w:tab/>
        </w:r>
        <w:r w:rsidR="00645D3B">
          <w:rPr>
            <w:noProof/>
            <w:webHidden/>
          </w:rPr>
          <w:fldChar w:fldCharType="begin"/>
        </w:r>
        <w:r w:rsidR="00645D3B">
          <w:rPr>
            <w:noProof/>
            <w:webHidden/>
          </w:rPr>
          <w:instrText xml:space="preserve"> PAGEREF _Toc52300705 \h </w:instrText>
        </w:r>
        <w:r w:rsidR="00645D3B">
          <w:rPr>
            <w:noProof/>
            <w:webHidden/>
          </w:rPr>
        </w:r>
        <w:r w:rsidR="00645D3B">
          <w:rPr>
            <w:noProof/>
            <w:webHidden/>
          </w:rPr>
          <w:fldChar w:fldCharType="separate"/>
        </w:r>
        <w:r w:rsidR="00645D3B">
          <w:rPr>
            <w:noProof/>
            <w:webHidden/>
          </w:rPr>
          <w:t>10</w:t>
        </w:r>
        <w:r w:rsidR="00645D3B">
          <w:rPr>
            <w:noProof/>
            <w:webHidden/>
          </w:rPr>
          <w:fldChar w:fldCharType="end"/>
        </w:r>
      </w:hyperlink>
    </w:p>
    <w:p w14:paraId="2471F53F" w14:textId="4EC1957F" w:rsidR="00645D3B" w:rsidRDefault="00EA5436">
      <w:pPr>
        <w:pStyle w:val="TOC1"/>
        <w:tabs>
          <w:tab w:val="right" w:leader="dot" w:pos="9730"/>
        </w:tabs>
        <w:rPr>
          <w:rFonts w:asciiTheme="minorHAnsi" w:eastAsiaTheme="minorEastAsia" w:hAnsiTheme="minorHAnsi" w:cstheme="minorBidi"/>
          <w:noProof/>
          <w:szCs w:val="24"/>
          <w:lang w:val="en-HU" w:eastAsia="en-GB"/>
        </w:rPr>
      </w:pPr>
      <w:hyperlink w:anchor="_Toc52300706" w:history="1">
        <w:r w:rsidR="00645D3B" w:rsidRPr="000E0F31">
          <w:rPr>
            <w:rStyle w:val="Hyperlink"/>
            <w:rFonts w:cs="Times New Roman"/>
            <w:noProof/>
          </w:rPr>
          <w:t>3. Az etika tantárgy témakörei</w:t>
        </w:r>
        <w:r w:rsidR="00645D3B">
          <w:rPr>
            <w:noProof/>
            <w:webHidden/>
          </w:rPr>
          <w:tab/>
        </w:r>
        <w:r w:rsidR="00645D3B">
          <w:rPr>
            <w:noProof/>
            <w:webHidden/>
          </w:rPr>
          <w:fldChar w:fldCharType="begin"/>
        </w:r>
        <w:r w:rsidR="00645D3B">
          <w:rPr>
            <w:noProof/>
            <w:webHidden/>
          </w:rPr>
          <w:instrText xml:space="preserve"> PAGEREF _Toc52300706 \h </w:instrText>
        </w:r>
        <w:r w:rsidR="00645D3B">
          <w:rPr>
            <w:noProof/>
            <w:webHidden/>
          </w:rPr>
        </w:r>
        <w:r w:rsidR="00645D3B">
          <w:rPr>
            <w:noProof/>
            <w:webHidden/>
          </w:rPr>
          <w:fldChar w:fldCharType="separate"/>
        </w:r>
        <w:r w:rsidR="00645D3B">
          <w:rPr>
            <w:noProof/>
            <w:webHidden/>
          </w:rPr>
          <w:t>11</w:t>
        </w:r>
        <w:r w:rsidR="00645D3B">
          <w:rPr>
            <w:noProof/>
            <w:webHidden/>
          </w:rPr>
          <w:fldChar w:fldCharType="end"/>
        </w:r>
      </w:hyperlink>
    </w:p>
    <w:p w14:paraId="42DA3E2A" w14:textId="6D439FF9"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07" w:history="1">
        <w:r w:rsidR="00645D3B" w:rsidRPr="000E0F31">
          <w:rPr>
            <w:rStyle w:val="Hyperlink"/>
            <w:rFonts w:cs="Times New Roman"/>
            <w:noProof/>
          </w:rPr>
          <w:t>1. témakör: Éntudat – önismeret</w:t>
        </w:r>
        <w:r w:rsidR="00645D3B">
          <w:rPr>
            <w:noProof/>
            <w:webHidden/>
          </w:rPr>
          <w:tab/>
        </w:r>
        <w:r w:rsidR="00645D3B">
          <w:rPr>
            <w:noProof/>
            <w:webHidden/>
          </w:rPr>
          <w:fldChar w:fldCharType="begin"/>
        </w:r>
        <w:r w:rsidR="00645D3B">
          <w:rPr>
            <w:noProof/>
            <w:webHidden/>
          </w:rPr>
          <w:instrText xml:space="preserve"> PAGEREF _Toc52300707 \h </w:instrText>
        </w:r>
        <w:r w:rsidR="00645D3B">
          <w:rPr>
            <w:noProof/>
            <w:webHidden/>
          </w:rPr>
        </w:r>
        <w:r w:rsidR="00645D3B">
          <w:rPr>
            <w:noProof/>
            <w:webHidden/>
          </w:rPr>
          <w:fldChar w:fldCharType="separate"/>
        </w:r>
        <w:r w:rsidR="00645D3B">
          <w:rPr>
            <w:noProof/>
            <w:webHidden/>
          </w:rPr>
          <w:t>12</w:t>
        </w:r>
        <w:r w:rsidR="00645D3B">
          <w:rPr>
            <w:noProof/>
            <w:webHidden/>
          </w:rPr>
          <w:fldChar w:fldCharType="end"/>
        </w:r>
      </w:hyperlink>
    </w:p>
    <w:p w14:paraId="498FA7A6" w14:textId="652A2843"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08" w:history="1">
        <w:r w:rsidR="00645D3B" w:rsidRPr="000E0F31">
          <w:rPr>
            <w:rStyle w:val="Hyperlink"/>
            <w:rFonts w:cs="Times New Roman"/>
            <w:noProof/>
          </w:rPr>
          <w:t>2. témakör: Család – helyem a családban</w:t>
        </w:r>
        <w:r w:rsidR="00645D3B">
          <w:rPr>
            <w:noProof/>
            <w:webHidden/>
          </w:rPr>
          <w:tab/>
        </w:r>
        <w:r w:rsidR="00645D3B">
          <w:rPr>
            <w:noProof/>
            <w:webHidden/>
          </w:rPr>
          <w:fldChar w:fldCharType="begin"/>
        </w:r>
        <w:r w:rsidR="00645D3B">
          <w:rPr>
            <w:noProof/>
            <w:webHidden/>
          </w:rPr>
          <w:instrText xml:space="preserve"> PAGEREF _Toc52300708 \h </w:instrText>
        </w:r>
        <w:r w:rsidR="00645D3B">
          <w:rPr>
            <w:noProof/>
            <w:webHidden/>
          </w:rPr>
        </w:r>
        <w:r w:rsidR="00645D3B">
          <w:rPr>
            <w:noProof/>
            <w:webHidden/>
          </w:rPr>
          <w:fldChar w:fldCharType="separate"/>
        </w:r>
        <w:r w:rsidR="00645D3B">
          <w:rPr>
            <w:noProof/>
            <w:webHidden/>
          </w:rPr>
          <w:t>12</w:t>
        </w:r>
        <w:r w:rsidR="00645D3B">
          <w:rPr>
            <w:noProof/>
            <w:webHidden/>
          </w:rPr>
          <w:fldChar w:fldCharType="end"/>
        </w:r>
      </w:hyperlink>
    </w:p>
    <w:p w14:paraId="271F75B4" w14:textId="328AF5A2"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09" w:history="1">
        <w:r w:rsidR="00645D3B" w:rsidRPr="000E0F31">
          <w:rPr>
            <w:rStyle w:val="Hyperlink"/>
            <w:rFonts w:cs="Times New Roman"/>
            <w:noProof/>
          </w:rPr>
          <w:t>3. témakör: Helyem az osztály közösségében</w:t>
        </w:r>
        <w:r w:rsidR="00645D3B">
          <w:rPr>
            <w:noProof/>
            <w:webHidden/>
          </w:rPr>
          <w:tab/>
        </w:r>
        <w:r w:rsidR="00645D3B">
          <w:rPr>
            <w:noProof/>
            <w:webHidden/>
          </w:rPr>
          <w:fldChar w:fldCharType="begin"/>
        </w:r>
        <w:r w:rsidR="00645D3B">
          <w:rPr>
            <w:noProof/>
            <w:webHidden/>
          </w:rPr>
          <w:instrText xml:space="preserve"> PAGEREF _Toc52300709 \h </w:instrText>
        </w:r>
        <w:r w:rsidR="00645D3B">
          <w:rPr>
            <w:noProof/>
            <w:webHidden/>
          </w:rPr>
        </w:r>
        <w:r w:rsidR="00645D3B">
          <w:rPr>
            <w:noProof/>
            <w:webHidden/>
          </w:rPr>
          <w:fldChar w:fldCharType="separate"/>
        </w:r>
        <w:r w:rsidR="00645D3B">
          <w:rPr>
            <w:noProof/>
            <w:webHidden/>
          </w:rPr>
          <w:t>12</w:t>
        </w:r>
        <w:r w:rsidR="00645D3B">
          <w:rPr>
            <w:noProof/>
            <w:webHidden/>
          </w:rPr>
          <w:fldChar w:fldCharType="end"/>
        </w:r>
      </w:hyperlink>
    </w:p>
    <w:p w14:paraId="7CF35187" w14:textId="3DAF70A5"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10" w:history="1">
        <w:r w:rsidR="00645D3B" w:rsidRPr="000E0F31">
          <w:rPr>
            <w:rStyle w:val="Hyperlink"/>
            <w:rFonts w:cs="Times New Roman"/>
            <w:noProof/>
          </w:rPr>
          <w:t>4. témakör: A társas együttélés kulturális gyökerei: Nemzet – helyem a társadalomban</w:t>
        </w:r>
        <w:r w:rsidR="00645D3B">
          <w:rPr>
            <w:noProof/>
            <w:webHidden/>
          </w:rPr>
          <w:tab/>
        </w:r>
        <w:r w:rsidR="00645D3B">
          <w:rPr>
            <w:noProof/>
            <w:webHidden/>
          </w:rPr>
          <w:fldChar w:fldCharType="begin"/>
        </w:r>
        <w:r w:rsidR="00645D3B">
          <w:rPr>
            <w:noProof/>
            <w:webHidden/>
          </w:rPr>
          <w:instrText xml:space="preserve"> PAGEREF _Toc52300710 \h </w:instrText>
        </w:r>
        <w:r w:rsidR="00645D3B">
          <w:rPr>
            <w:noProof/>
            <w:webHidden/>
          </w:rPr>
        </w:r>
        <w:r w:rsidR="00645D3B">
          <w:rPr>
            <w:noProof/>
            <w:webHidden/>
          </w:rPr>
          <w:fldChar w:fldCharType="separate"/>
        </w:r>
        <w:r w:rsidR="00645D3B">
          <w:rPr>
            <w:noProof/>
            <w:webHidden/>
          </w:rPr>
          <w:t>12</w:t>
        </w:r>
        <w:r w:rsidR="00645D3B">
          <w:rPr>
            <w:noProof/>
            <w:webHidden/>
          </w:rPr>
          <w:fldChar w:fldCharType="end"/>
        </w:r>
      </w:hyperlink>
    </w:p>
    <w:p w14:paraId="1D8BB1C3" w14:textId="7D0F8AE7"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11" w:history="1">
        <w:r w:rsidR="00645D3B" w:rsidRPr="000E0F31">
          <w:rPr>
            <w:rStyle w:val="Hyperlink"/>
            <w:rFonts w:cs="Times New Roman"/>
            <w:noProof/>
          </w:rPr>
          <w:t>5. témakör: A természet rendjének megőrzése a fenntarthatóság érdekében</w:t>
        </w:r>
        <w:r w:rsidR="00645D3B">
          <w:rPr>
            <w:noProof/>
            <w:webHidden/>
          </w:rPr>
          <w:tab/>
        </w:r>
        <w:r w:rsidR="00645D3B">
          <w:rPr>
            <w:noProof/>
            <w:webHidden/>
          </w:rPr>
          <w:fldChar w:fldCharType="begin"/>
        </w:r>
        <w:r w:rsidR="00645D3B">
          <w:rPr>
            <w:noProof/>
            <w:webHidden/>
          </w:rPr>
          <w:instrText xml:space="preserve"> PAGEREF _Toc52300711 \h </w:instrText>
        </w:r>
        <w:r w:rsidR="00645D3B">
          <w:rPr>
            <w:noProof/>
            <w:webHidden/>
          </w:rPr>
        </w:r>
        <w:r w:rsidR="00645D3B">
          <w:rPr>
            <w:noProof/>
            <w:webHidden/>
          </w:rPr>
          <w:fldChar w:fldCharType="separate"/>
        </w:r>
        <w:r w:rsidR="00645D3B">
          <w:rPr>
            <w:noProof/>
            <w:webHidden/>
          </w:rPr>
          <w:t>12</w:t>
        </w:r>
        <w:r w:rsidR="00645D3B">
          <w:rPr>
            <w:noProof/>
            <w:webHidden/>
          </w:rPr>
          <w:fldChar w:fldCharType="end"/>
        </w:r>
      </w:hyperlink>
    </w:p>
    <w:p w14:paraId="132F5A49" w14:textId="5B704F01"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12" w:history="1">
        <w:r w:rsidR="00645D3B" w:rsidRPr="000E0F31">
          <w:rPr>
            <w:rStyle w:val="Hyperlink"/>
            <w:rFonts w:cs="Times New Roman"/>
            <w:noProof/>
          </w:rPr>
          <w:t>6. témakör: Az európai kultúra hatása az egyén értékrendjére</w:t>
        </w:r>
        <w:r w:rsidR="00645D3B">
          <w:rPr>
            <w:noProof/>
            <w:webHidden/>
          </w:rPr>
          <w:tab/>
        </w:r>
        <w:r w:rsidR="00645D3B">
          <w:rPr>
            <w:noProof/>
            <w:webHidden/>
          </w:rPr>
          <w:fldChar w:fldCharType="begin"/>
        </w:r>
        <w:r w:rsidR="00645D3B">
          <w:rPr>
            <w:noProof/>
            <w:webHidden/>
          </w:rPr>
          <w:instrText xml:space="preserve"> PAGEREF _Toc52300712 \h </w:instrText>
        </w:r>
        <w:r w:rsidR="00645D3B">
          <w:rPr>
            <w:noProof/>
            <w:webHidden/>
          </w:rPr>
        </w:r>
        <w:r w:rsidR="00645D3B">
          <w:rPr>
            <w:noProof/>
            <w:webHidden/>
          </w:rPr>
          <w:fldChar w:fldCharType="separate"/>
        </w:r>
        <w:r w:rsidR="00645D3B">
          <w:rPr>
            <w:noProof/>
            <w:webHidden/>
          </w:rPr>
          <w:t>12</w:t>
        </w:r>
        <w:r w:rsidR="00645D3B">
          <w:rPr>
            <w:noProof/>
            <w:webHidden/>
          </w:rPr>
          <w:fldChar w:fldCharType="end"/>
        </w:r>
      </w:hyperlink>
    </w:p>
    <w:p w14:paraId="1AA77132" w14:textId="2A3202B2" w:rsidR="00645D3B" w:rsidRDefault="00EA5436">
      <w:pPr>
        <w:pStyle w:val="TOC1"/>
        <w:tabs>
          <w:tab w:val="right" w:leader="dot" w:pos="9730"/>
        </w:tabs>
        <w:rPr>
          <w:rFonts w:asciiTheme="minorHAnsi" w:eastAsiaTheme="minorEastAsia" w:hAnsiTheme="minorHAnsi" w:cstheme="minorBidi"/>
          <w:noProof/>
          <w:szCs w:val="24"/>
          <w:lang w:val="en-HU" w:eastAsia="en-GB"/>
        </w:rPr>
      </w:pPr>
      <w:hyperlink w:anchor="_Toc52300713" w:history="1">
        <w:r w:rsidR="00645D3B" w:rsidRPr="000E0F31">
          <w:rPr>
            <w:rStyle w:val="Hyperlink"/>
            <w:noProof/>
          </w:rPr>
          <w:t>4. Az etika tanítása</w:t>
        </w:r>
        <w:r w:rsidR="00645D3B">
          <w:rPr>
            <w:noProof/>
            <w:webHidden/>
          </w:rPr>
          <w:tab/>
        </w:r>
        <w:r w:rsidR="00645D3B">
          <w:rPr>
            <w:noProof/>
            <w:webHidden/>
          </w:rPr>
          <w:fldChar w:fldCharType="begin"/>
        </w:r>
        <w:r w:rsidR="00645D3B">
          <w:rPr>
            <w:noProof/>
            <w:webHidden/>
          </w:rPr>
          <w:instrText xml:space="preserve"> PAGEREF _Toc52300713 \h </w:instrText>
        </w:r>
        <w:r w:rsidR="00645D3B">
          <w:rPr>
            <w:noProof/>
            <w:webHidden/>
          </w:rPr>
        </w:r>
        <w:r w:rsidR="00645D3B">
          <w:rPr>
            <w:noProof/>
            <w:webHidden/>
          </w:rPr>
          <w:fldChar w:fldCharType="separate"/>
        </w:r>
        <w:r w:rsidR="00645D3B">
          <w:rPr>
            <w:noProof/>
            <w:webHidden/>
          </w:rPr>
          <w:t>13</w:t>
        </w:r>
        <w:r w:rsidR="00645D3B">
          <w:rPr>
            <w:noProof/>
            <w:webHidden/>
          </w:rPr>
          <w:fldChar w:fldCharType="end"/>
        </w:r>
      </w:hyperlink>
    </w:p>
    <w:p w14:paraId="24AE5A5E" w14:textId="0D5701EF"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14" w:history="1">
        <w:r w:rsidR="00645D3B" w:rsidRPr="000E0F31">
          <w:rPr>
            <w:rStyle w:val="Hyperlink"/>
            <w:noProof/>
          </w:rPr>
          <w:t>4.1. Javasolt tanórai tevékenységek</w:t>
        </w:r>
        <w:r w:rsidR="00645D3B">
          <w:rPr>
            <w:noProof/>
            <w:webHidden/>
          </w:rPr>
          <w:tab/>
        </w:r>
        <w:r w:rsidR="00645D3B">
          <w:rPr>
            <w:noProof/>
            <w:webHidden/>
          </w:rPr>
          <w:fldChar w:fldCharType="begin"/>
        </w:r>
        <w:r w:rsidR="00645D3B">
          <w:rPr>
            <w:noProof/>
            <w:webHidden/>
          </w:rPr>
          <w:instrText xml:space="preserve"> PAGEREF _Toc52300714 \h </w:instrText>
        </w:r>
        <w:r w:rsidR="00645D3B">
          <w:rPr>
            <w:noProof/>
            <w:webHidden/>
          </w:rPr>
        </w:r>
        <w:r w:rsidR="00645D3B">
          <w:rPr>
            <w:noProof/>
            <w:webHidden/>
          </w:rPr>
          <w:fldChar w:fldCharType="separate"/>
        </w:r>
        <w:r w:rsidR="00645D3B">
          <w:rPr>
            <w:noProof/>
            <w:webHidden/>
          </w:rPr>
          <w:t>13</w:t>
        </w:r>
        <w:r w:rsidR="00645D3B">
          <w:rPr>
            <w:noProof/>
            <w:webHidden/>
          </w:rPr>
          <w:fldChar w:fldCharType="end"/>
        </w:r>
      </w:hyperlink>
    </w:p>
    <w:p w14:paraId="4FCD7B66" w14:textId="7FCC8E90"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15" w:history="1">
        <w:r w:rsidR="00645D3B" w:rsidRPr="000E0F31">
          <w:rPr>
            <w:rStyle w:val="Hyperlink"/>
            <w:noProof/>
          </w:rPr>
          <w:t>4.2. Értékelési módszerek</w:t>
        </w:r>
        <w:r w:rsidR="00645D3B">
          <w:rPr>
            <w:noProof/>
            <w:webHidden/>
          </w:rPr>
          <w:tab/>
        </w:r>
        <w:r w:rsidR="00645D3B">
          <w:rPr>
            <w:noProof/>
            <w:webHidden/>
          </w:rPr>
          <w:fldChar w:fldCharType="begin"/>
        </w:r>
        <w:r w:rsidR="00645D3B">
          <w:rPr>
            <w:noProof/>
            <w:webHidden/>
          </w:rPr>
          <w:instrText xml:space="preserve"> PAGEREF _Toc52300715 \h </w:instrText>
        </w:r>
        <w:r w:rsidR="00645D3B">
          <w:rPr>
            <w:noProof/>
            <w:webHidden/>
          </w:rPr>
        </w:r>
        <w:r w:rsidR="00645D3B">
          <w:rPr>
            <w:noProof/>
            <w:webHidden/>
          </w:rPr>
          <w:fldChar w:fldCharType="separate"/>
        </w:r>
        <w:r w:rsidR="00645D3B">
          <w:rPr>
            <w:noProof/>
            <w:webHidden/>
          </w:rPr>
          <w:t>13</w:t>
        </w:r>
        <w:r w:rsidR="00645D3B">
          <w:rPr>
            <w:noProof/>
            <w:webHidden/>
          </w:rPr>
          <w:fldChar w:fldCharType="end"/>
        </w:r>
      </w:hyperlink>
    </w:p>
    <w:p w14:paraId="1903DB30" w14:textId="3A8797BF"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16" w:history="1">
        <w:r w:rsidR="00645D3B" w:rsidRPr="000E0F31">
          <w:rPr>
            <w:rStyle w:val="Hyperlink"/>
            <w:noProof/>
          </w:rPr>
          <w:t>4.3. A tantárgy didaktikai alapelvei</w:t>
        </w:r>
        <w:r w:rsidR="00645D3B">
          <w:rPr>
            <w:noProof/>
            <w:webHidden/>
          </w:rPr>
          <w:tab/>
        </w:r>
        <w:r w:rsidR="00645D3B">
          <w:rPr>
            <w:noProof/>
            <w:webHidden/>
          </w:rPr>
          <w:fldChar w:fldCharType="begin"/>
        </w:r>
        <w:r w:rsidR="00645D3B">
          <w:rPr>
            <w:noProof/>
            <w:webHidden/>
          </w:rPr>
          <w:instrText xml:space="preserve"> PAGEREF _Toc52300716 \h </w:instrText>
        </w:r>
        <w:r w:rsidR="00645D3B">
          <w:rPr>
            <w:noProof/>
            <w:webHidden/>
          </w:rPr>
        </w:r>
        <w:r w:rsidR="00645D3B">
          <w:rPr>
            <w:noProof/>
            <w:webHidden/>
          </w:rPr>
          <w:fldChar w:fldCharType="separate"/>
        </w:r>
        <w:r w:rsidR="00645D3B">
          <w:rPr>
            <w:noProof/>
            <w:webHidden/>
          </w:rPr>
          <w:t>14</w:t>
        </w:r>
        <w:r w:rsidR="00645D3B">
          <w:rPr>
            <w:noProof/>
            <w:webHidden/>
          </w:rPr>
          <w:fldChar w:fldCharType="end"/>
        </w:r>
      </w:hyperlink>
    </w:p>
    <w:p w14:paraId="43FC7FD4" w14:textId="0F7F3F15"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17" w:history="1">
        <w:r w:rsidR="00645D3B" w:rsidRPr="000E0F31">
          <w:rPr>
            <w:rStyle w:val="Hyperlink"/>
            <w:noProof/>
          </w:rPr>
          <w:t>4.4. A tanítás tervezése</w:t>
        </w:r>
        <w:r w:rsidR="00645D3B">
          <w:rPr>
            <w:noProof/>
            <w:webHidden/>
          </w:rPr>
          <w:tab/>
        </w:r>
        <w:r w:rsidR="00645D3B">
          <w:rPr>
            <w:noProof/>
            <w:webHidden/>
          </w:rPr>
          <w:fldChar w:fldCharType="begin"/>
        </w:r>
        <w:r w:rsidR="00645D3B">
          <w:rPr>
            <w:noProof/>
            <w:webHidden/>
          </w:rPr>
          <w:instrText xml:space="preserve"> PAGEREF _Toc52300717 \h </w:instrText>
        </w:r>
        <w:r w:rsidR="00645D3B">
          <w:rPr>
            <w:noProof/>
            <w:webHidden/>
          </w:rPr>
        </w:r>
        <w:r w:rsidR="00645D3B">
          <w:rPr>
            <w:noProof/>
            <w:webHidden/>
          </w:rPr>
          <w:fldChar w:fldCharType="separate"/>
        </w:r>
        <w:r w:rsidR="00645D3B">
          <w:rPr>
            <w:noProof/>
            <w:webHidden/>
          </w:rPr>
          <w:t>15</w:t>
        </w:r>
        <w:r w:rsidR="00645D3B">
          <w:rPr>
            <w:noProof/>
            <w:webHidden/>
          </w:rPr>
          <w:fldChar w:fldCharType="end"/>
        </w:r>
      </w:hyperlink>
    </w:p>
    <w:p w14:paraId="48C0B51E" w14:textId="7472F379"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18" w:history="1">
        <w:r w:rsidR="00645D3B" w:rsidRPr="000E0F31">
          <w:rPr>
            <w:rStyle w:val="Hyperlink"/>
            <w:noProof/>
          </w:rPr>
          <w:t>4.5. Módszertani áttekintés</w:t>
        </w:r>
        <w:r w:rsidR="00645D3B">
          <w:rPr>
            <w:noProof/>
            <w:webHidden/>
          </w:rPr>
          <w:tab/>
        </w:r>
        <w:r w:rsidR="00645D3B">
          <w:rPr>
            <w:noProof/>
            <w:webHidden/>
          </w:rPr>
          <w:fldChar w:fldCharType="begin"/>
        </w:r>
        <w:r w:rsidR="00645D3B">
          <w:rPr>
            <w:noProof/>
            <w:webHidden/>
          </w:rPr>
          <w:instrText xml:space="preserve"> PAGEREF _Toc52300718 \h </w:instrText>
        </w:r>
        <w:r w:rsidR="00645D3B">
          <w:rPr>
            <w:noProof/>
            <w:webHidden/>
          </w:rPr>
        </w:r>
        <w:r w:rsidR="00645D3B">
          <w:rPr>
            <w:noProof/>
            <w:webHidden/>
          </w:rPr>
          <w:fldChar w:fldCharType="separate"/>
        </w:r>
        <w:r w:rsidR="00645D3B">
          <w:rPr>
            <w:noProof/>
            <w:webHidden/>
          </w:rPr>
          <w:t>17</w:t>
        </w:r>
        <w:r w:rsidR="00645D3B">
          <w:rPr>
            <w:noProof/>
            <w:webHidden/>
          </w:rPr>
          <w:fldChar w:fldCharType="end"/>
        </w:r>
      </w:hyperlink>
    </w:p>
    <w:p w14:paraId="23F11638" w14:textId="3766BA33"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19" w:history="1">
        <w:r w:rsidR="00645D3B" w:rsidRPr="000E0F31">
          <w:rPr>
            <w:rStyle w:val="Hyperlink"/>
            <w:noProof/>
          </w:rPr>
          <w:t>4.6. Értékelési módszerek</w:t>
        </w:r>
        <w:r w:rsidR="00645D3B">
          <w:rPr>
            <w:noProof/>
            <w:webHidden/>
          </w:rPr>
          <w:tab/>
        </w:r>
        <w:r w:rsidR="00645D3B">
          <w:rPr>
            <w:noProof/>
            <w:webHidden/>
          </w:rPr>
          <w:fldChar w:fldCharType="begin"/>
        </w:r>
        <w:r w:rsidR="00645D3B">
          <w:rPr>
            <w:noProof/>
            <w:webHidden/>
          </w:rPr>
          <w:instrText xml:space="preserve"> PAGEREF _Toc52300719 \h </w:instrText>
        </w:r>
        <w:r w:rsidR="00645D3B">
          <w:rPr>
            <w:noProof/>
            <w:webHidden/>
          </w:rPr>
        </w:r>
        <w:r w:rsidR="00645D3B">
          <w:rPr>
            <w:noProof/>
            <w:webHidden/>
          </w:rPr>
          <w:fldChar w:fldCharType="separate"/>
        </w:r>
        <w:r w:rsidR="00645D3B">
          <w:rPr>
            <w:noProof/>
            <w:webHidden/>
          </w:rPr>
          <w:t>21</w:t>
        </w:r>
        <w:r w:rsidR="00645D3B">
          <w:rPr>
            <w:noProof/>
            <w:webHidden/>
          </w:rPr>
          <w:fldChar w:fldCharType="end"/>
        </w:r>
      </w:hyperlink>
    </w:p>
    <w:p w14:paraId="72EE1F68" w14:textId="0C443C17" w:rsidR="00645D3B" w:rsidRDefault="00EA5436">
      <w:pPr>
        <w:pStyle w:val="TOC1"/>
        <w:tabs>
          <w:tab w:val="right" w:leader="dot" w:pos="9730"/>
        </w:tabs>
        <w:rPr>
          <w:rFonts w:asciiTheme="minorHAnsi" w:eastAsiaTheme="minorEastAsia" w:hAnsiTheme="minorHAnsi" w:cstheme="minorBidi"/>
          <w:noProof/>
          <w:szCs w:val="24"/>
          <w:lang w:val="en-HU" w:eastAsia="en-GB"/>
        </w:rPr>
      </w:pPr>
      <w:hyperlink w:anchor="_Toc52300720" w:history="1">
        <w:r w:rsidR="00645D3B" w:rsidRPr="000E0F31">
          <w:rPr>
            <w:rStyle w:val="Hyperlink"/>
            <w:noProof/>
          </w:rPr>
          <w:t>5. A kerettantervi témakörök feldolgozási módjai</w:t>
        </w:r>
        <w:r w:rsidR="00645D3B">
          <w:rPr>
            <w:noProof/>
            <w:webHidden/>
          </w:rPr>
          <w:tab/>
        </w:r>
        <w:r w:rsidR="00645D3B">
          <w:rPr>
            <w:noProof/>
            <w:webHidden/>
          </w:rPr>
          <w:fldChar w:fldCharType="begin"/>
        </w:r>
        <w:r w:rsidR="00645D3B">
          <w:rPr>
            <w:noProof/>
            <w:webHidden/>
          </w:rPr>
          <w:instrText xml:space="preserve"> PAGEREF _Toc52300720 \h </w:instrText>
        </w:r>
        <w:r w:rsidR="00645D3B">
          <w:rPr>
            <w:noProof/>
            <w:webHidden/>
          </w:rPr>
        </w:r>
        <w:r w:rsidR="00645D3B">
          <w:rPr>
            <w:noProof/>
            <w:webHidden/>
          </w:rPr>
          <w:fldChar w:fldCharType="separate"/>
        </w:r>
        <w:r w:rsidR="00645D3B">
          <w:rPr>
            <w:noProof/>
            <w:webHidden/>
          </w:rPr>
          <w:t>22</w:t>
        </w:r>
        <w:r w:rsidR="00645D3B">
          <w:rPr>
            <w:noProof/>
            <w:webHidden/>
          </w:rPr>
          <w:fldChar w:fldCharType="end"/>
        </w:r>
      </w:hyperlink>
    </w:p>
    <w:p w14:paraId="3437DA69" w14:textId="143B65B1"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21" w:history="1">
        <w:r w:rsidR="00645D3B" w:rsidRPr="000E0F31">
          <w:rPr>
            <w:rStyle w:val="Hyperlink"/>
            <w:noProof/>
          </w:rPr>
          <w:t>5.1. Az 1-2. évfolyam</w:t>
        </w:r>
        <w:r w:rsidR="00645D3B">
          <w:rPr>
            <w:noProof/>
            <w:webHidden/>
          </w:rPr>
          <w:tab/>
        </w:r>
        <w:r w:rsidR="00645D3B">
          <w:rPr>
            <w:noProof/>
            <w:webHidden/>
          </w:rPr>
          <w:fldChar w:fldCharType="begin"/>
        </w:r>
        <w:r w:rsidR="00645D3B">
          <w:rPr>
            <w:noProof/>
            <w:webHidden/>
          </w:rPr>
          <w:instrText xml:space="preserve"> PAGEREF _Toc52300721 \h </w:instrText>
        </w:r>
        <w:r w:rsidR="00645D3B">
          <w:rPr>
            <w:noProof/>
            <w:webHidden/>
          </w:rPr>
        </w:r>
        <w:r w:rsidR="00645D3B">
          <w:rPr>
            <w:noProof/>
            <w:webHidden/>
          </w:rPr>
          <w:fldChar w:fldCharType="separate"/>
        </w:r>
        <w:r w:rsidR="00645D3B">
          <w:rPr>
            <w:noProof/>
            <w:webHidden/>
          </w:rPr>
          <w:t>22</w:t>
        </w:r>
        <w:r w:rsidR="00645D3B">
          <w:rPr>
            <w:noProof/>
            <w:webHidden/>
          </w:rPr>
          <w:fldChar w:fldCharType="end"/>
        </w:r>
      </w:hyperlink>
    </w:p>
    <w:p w14:paraId="5DC2AAE9" w14:textId="6602F37C"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22" w:history="1">
        <w:r w:rsidR="00645D3B" w:rsidRPr="000E0F31">
          <w:rPr>
            <w:rStyle w:val="Hyperlink"/>
            <w:noProof/>
          </w:rPr>
          <w:t>5.2. Az 3-4. évfolyam</w:t>
        </w:r>
        <w:r w:rsidR="00645D3B">
          <w:rPr>
            <w:noProof/>
            <w:webHidden/>
          </w:rPr>
          <w:tab/>
        </w:r>
        <w:r w:rsidR="00645D3B">
          <w:rPr>
            <w:noProof/>
            <w:webHidden/>
          </w:rPr>
          <w:fldChar w:fldCharType="begin"/>
        </w:r>
        <w:r w:rsidR="00645D3B">
          <w:rPr>
            <w:noProof/>
            <w:webHidden/>
          </w:rPr>
          <w:instrText xml:space="preserve"> PAGEREF _Toc52300722 \h </w:instrText>
        </w:r>
        <w:r w:rsidR="00645D3B">
          <w:rPr>
            <w:noProof/>
            <w:webHidden/>
          </w:rPr>
        </w:r>
        <w:r w:rsidR="00645D3B">
          <w:rPr>
            <w:noProof/>
            <w:webHidden/>
          </w:rPr>
          <w:fldChar w:fldCharType="separate"/>
        </w:r>
        <w:r w:rsidR="00645D3B">
          <w:rPr>
            <w:noProof/>
            <w:webHidden/>
          </w:rPr>
          <w:t>31</w:t>
        </w:r>
        <w:r w:rsidR="00645D3B">
          <w:rPr>
            <w:noProof/>
            <w:webHidden/>
          </w:rPr>
          <w:fldChar w:fldCharType="end"/>
        </w:r>
      </w:hyperlink>
    </w:p>
    <w:p w14:paraId="10239267" w14:textId="7E37382F"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23" w:history="1">
        <w:r w:rsidR="00645D3B" w:rsidRPr="000E0F31">
          <w:rPr>
            <w:rStyle w:val="Hyperlink"/>
            <w:noProof/>
          </w:rPr>
          <w:t>5.3. Az 5-6. évfolyam</w:t>
        </w:r>
        <w:r w:rsidR="00645D3B">
          <w:rPr>
            <w:noProof/>
            <w:webHidden/>
          </w:rPr>
          <w:tab/>
        </w:r>
        <w:r w:rsidR="00645D3B">
          <w:rPr>
            <w:noProof/>
            <w:webHidden/>
          </w:rPr>
          <w:fldChar w:fldCharType="begin"/>
        </w:r>
        <w:r w:rsidR="00645D3B">
          <w:rPr>
            <w:noProof/>
            <w:webHidden/>
          </w:rPr>
          <w:instrText xml:space="preserve"> PAGEREF _Toc52300723 \h </w:instrText>
        </w:r>
        <w:r w:rsidR="00645D3B">
          <w:rPr>
            <w:noProof/>
            <w:webHidden/>
          </w:rPr>
        </w:r>
        <w:r w:rsidR="00645D3B">
          <w:rPr>
            <w:noProof/>
            <w:webHidden/>
          </w:rPr>
          <w:fldChar w:fldCharType="separate"/>
        </w:r>
        <w:r w:rsidR="00645D3B">
          <w:rPr>
            <w:noProof/>
            <w:webHidden/>
          </w:rPr>
          <w:t>40</w:t>
        </w:r>
        <w:r w:rsidR="00645D3B">
          <w:rPr>
            <w:noProof/>
            <w:webHidden/>
          </w:rPr>
          <w:fldChar w:fldCharType="end"/>
        </w:r>
      </w:hyperlink>
    </w:p>
    <w:p w14:paraId="3FB42028" w14:textId="1F078D51" w:rsidR="00645D3B" w:rsidRDefault="00EA5436">
      <w:pPr>
        <w:pStyle w:val="TOC2"/>
        <w:tabs>
          <w:tab w:val="right" w:leader="dot" w:pos="9730"/>
        </w:tabs>
        <w:rPr>
          <w:rFonts w:asciiTheme="minorHAnsi" w:eastAsiaTheme="minorEastAsia" w:hAnsiTheme="minorHAnsi" w:cstheme="minorBidi"/>
          <w:noProof/>
          <w:szCs w:val="24"/>
          <w:lang w:val="en-HU" w:eastAsia="en-GB"/>
        </w:rPr>
      </w:pPr>
      <w:hyperlink w:anchor="_Toc52300724" w:history="1">
        <w:r w:rsidR="00645D3B" w:rsidRPr="000E0F31">
          <w:rPr>
            <w:rStyle w:val="Hyperlink"/>
            <w:noProof/>
          </w:rPr>
          <w:t>5.4. Az 7-8. évfolyam</w:t>
        </w:r>
        <w:r w:rsidR="00645D3B">
          <w:rPr>
            <w:noProof/>
            <w:webHidden/>
          </w:rPr>
          <w:tab/>
        </w:r>
        <w:r w:rsidR="00645D3B">
          <w:rPr>
            <w:noProof/>
            <w:webHidden/>
          </w:rPr>
          <w:fldChar w:fldCharType="begin"/>
        </w:r>
        <w:r w:rsidR="00645D3B">
          <w:rPr>
            <w:noProof/>
            <w:webHidden/>
          </w:rPr>
          <w:instrText xml:space="preserve"> PAGEREF _Toc52300724 \h </w:instrText>
        </w:r>
        <w:r w:rsidR="00645D3B">
          <w:rPr>
            <w:noProof/>
            <w:webHidden/>
          </w:rPr>
        </w:r>
        <w:r w:rsidR="00645D3B">
          <w:rPr>
            <w:noProof/>
            <w:webHidden/>
          </w:rPr>
          <w:fldChar w:fldCharType="separate"/>
        </w:r>
        <w:r w:rsidR="00645D3B">
          <w:rPr>
            <w:noProof/>
            <w:webHidden/>
          </w:rPr>
          <w:t>49</w:t>
        </w:r>
        <w:r w:rsidR="00645D3B">
          <w:rPr>
            <w:noProof/>
            <w:webHidden/>
          </w:rPr>
          <w:fldChar w:fldCharType="end"/>
        </w:r>
      </w:hyperlink>
    </w:p>
    <w:p w14:paraId="7C4274D8" w14:textId="5D12E7AC" w:rsidR="00645D3B" w:rsidRDefault="00EA5436">
      <w:pPr>
        <w:pStyle w:val="TOC1"/>
        <w:tabs>
          <w:tab w:val="right" w:leader="dot" w:pos="9730"/>
        </w:tabs>
        <w:rPr>
          <w:rFonts w:asciiTheme="minorHAnsi" w:eastAsiaTheme="minorEastAsia" w:hAnsiTheme="minorHAnsi" w:cstheme="minorBidi"/>
          <w:noProof/>
          <w:szCs w:val="24"/>
          <w:lang w:val="en-HU" w:eastAsia="en-GB"/>
        </w:rPr>
      </w:pPr>
      <w:hyperlink w:anchor="_Toc52300725" w:history="1">
        <w:r w:rsidR="00645D3B" w:rsidRPr="000E0F31">
          <w:rPr>
            <w:rStyle w:val="Hyperlink"/>
            <w:noProof/>
          </w:rPr>
          <w:t>6. Az etika tanításával foglalkozó dokumentumok</w:t>
        </w:r>
        <w:r w:rsidR="00645D3B">
          <w:rPr>
            <w:noProof/>
            <w:webHidden/>
          </w:rPr>
          <w:tab/>
        </w:r>
        <w:r w:rsidR="00645D3B">
          <w:rPr>
            <w:noProof/>
            <w:webHidden/>
          </w:rPr>
          <w:fldChar w:fldCharType="begin"/>
        </w:r>
        <w:r w:rsidR="00645D3B">
          <w:rPr>
            <w:noProof/>
            <w:webHidden/>
          </w:rPr>
          <w:instrText xml:space="preserve"> PAGEREF _Toc52300725 \h </w:instrText>
        </w:r>
        <w:r w:rsidR="00645D3B">
          <w:rPr>
            <w:noProof/>
            <w:webHidden/>
          </w:rPr>
        </w:r>
        <w:r w:rsidR="00645D3B">
          <w:rPr>
            <w:noProof/>
            <w:webHidden/>
          </w:rPr>
          <w:fldChar w:fldCharType="separate"/>
        </w:r>
        <w:r w:rsidR="00645D3B">
          <w:rPr>
            <w:noProof/>
            <w:webHidden/>
          </w:rPr>
          <w:t>60</w:t>
        </w:r>
        <w:r w:rsidR="00645D3B">
          <w:rPr>
            <w:noProof/>
            <w:webHidden/>
          </w:rPr>
          <w:fldChar w:fldCharType="end"/>
        </w:r>
      </w:hyperlink>
    </w:p>
    <w:p w14:paraId="1C898C44" w14:textId="7765008B" w:rsidR="00645D3B" w:rsidRDefault="00EA5436">
      <w:pPr>
        <w:pStyle w:val="TOC1"/>
        <w:tabs>
          <w:tab w:val="right" w:leader="dot" w:pos="9730"/>
        </w:tabs>
        <w:rPr>
          <w:rFonts w:asciiTheme="minorHAnsi" w:eastAsiaTheme="minorEastAsia" w:hAnsiTheme="minorHAnsi" w:cstheme="minorBidi"/>
          <w:noProof/>
          <w:szCs w:val="24"/>
          <w:lang w:val="en-HU" w:eastAsia="en-GB"/>
        </w:rPr>
      </w:pPr>
      <w:hyperlink w:anchor="_Toc52300726" w:history="1">
        <w:r w:rsidR="00645D3B" w:rsidRPr="000E0F31">
          <w:rPr>
            <w:rStyle w:val="Hyperlink"/>
            <w:noProof/>
          </w:rPr>
          <w:t>Melléklet – Témaháló 1-8. évfolyam</w:t>
        </w:r>
        <w:r w:rsidR="00645D3B">
          <w:rPr>
            <w:noProof/>
            <w:webHidden/>
          </w:rPr>
          <w:tab/>
        </w:r>
        <w:r w:rsidR="00645D3B">
          <w:rPr>
            <w:noProof/>
            <w:webHidden/>
          </w:rPr>
          <w:fldChar w:fldCharType="begin"/>
        </w:r>
        <w:r w:rsidR="00645D3B">
          <w:rPr>
            <w:noProof/>
            <w:webHidden/>
          </w:rPr>
          <w:instrText xml:space="preserve"> PAGEREF _Toc52300726 \h </w:instrText>
        </w:r>
        <w:r w:rsidR="00645D3B">
          <w:rPr>
            <w:noProof/>
            <w:webHidden/>
          </w:rPr>
        </w:r>
        <w:r w:rsidR="00645D3B">
          <w:rPr>
            <w:noProof/>
            <w:webHidden/>
          </w:rPr>
          <w:fldChar w:fldCharType="separate"/>
        </w:r>
        <w:r w:rsidR="00645D3B">
          <w:rPr>
            <w:noProof/>
            <w:webHidden/>
          </w:rPr>
          <w:t>64</w:t>
        </w:r>
        <w:r w:rsidR="00645D3B">
          <w:rPr>
            <w:noProof/>
            <w:webHidden/>
          </w:rPr>
          <w:fldChar w:fldCharType="end"/>
        </w:r>
      </w:hyperlink>
    </w:p>
    <w:p w14:paraId="5D3A6BB4" w14:textId="63D6C1AD" w:rsidR="004A274B" w:rsidRDefault="00645D3B" w:rsidP="0080780E">
      <w:pPr>
        <w:spacing w:after="120"/>
        <w:ind w:firstLine="284"/>
        <w:rPr>
          <w:rFonts w:cs="Times New Roman"/>
          <w:szCs w:val="24"/>
        </w:rPr>
      </w:pPr>
      <w:r>
        <w:rPr>
          <w:rFonts w:cs="Times New Roman"/>
          <w:szCs w:val="24"/>
        </w:rPr>
        <w:fldChar w:fldCharType="end"/>
      </w:r>
    </w:p>
    <w:p w14:paraId="34EDD157" w14:textId="77777777" w:rsidR="00CA64AD" w:rsidRPr="0080780E" w:rsidRDefault="00CA64AD" w:rsidP="0080780E">
      <w:pPr>
        <w:spacing w:after="120"/>
        <w:ind w:firstLine="284"/>
        <w:rPr>
          <w:rFonts w:cs="Times New Roman"/>
          <w:szCs w:val="24"/>
        </w:rPr>
      </w:pPr>
    </w:p>
    <w:p w14:paraId="28E43E6E" w14:textId="77777777" w:rsidR="00995DCD" w:rsidRPr="0080780E" w:rsidRDefault="00995DCD" w:rsidP="0080780E">
      <w:pPr>
        <w:spacing w:after="120"/>
        <w:ind w:firstLine="284"/>
        <w:jc w:val="left"/>
        <w:rPr>
          <w:rFonts w:cs="Times New Roman"/>
        </w:rPr>
      </w:pPr>
      <w:r w:rsidRPr="0080780E">
        <w:rPr>
          <w:rFonts w:cs="Times New Roman"/>
        </w:rPr>
        <w:br w:type="page"/>
      </w:r>
    </w:p>
    <w:p w14:paraId="573BC53F" w14:textId="1F184A99" w:rsidR="004A274B" w:rsidRPr="0080780E" w:rsidRDefault="00DC3CE7" w:rsidP="0080780E">
      <w:pPr>
        <w:pStyle w:val="Heading1"/>
        <w:ind w:firstLine="284"/>
        <w:rPr>
          <w:rFonts w:cs="Times New Roman"/>
        </w:rPr>
      </w:pPr>
      <w:bookmarkStart w:id="0" w:name="_Toc52298524"/>
      <w:bookmarkStart w:id="1" w:name="_Toc52300695"/>
      <w:r w:rsidRPr="0080780E">
        <w:rPr>
          <w:rFonts w:cs="Times New Roman"/>
        </w:rPr>
        <w:lastRenderedPageBreak/>
        <w:t xml:space="preserve">1. </w:t>
      </w:r>
      <w:r w:rsidR="004A274B" w:rsidRPr="0080780E">
        <w:rPr>
          <w:rFonts w:cs="Times New Roman"/>
        </w:rPr>
        <w:t>Bevezető</w:t>
      </w:r>
      <w:bookmarkEnd w:id="0"/>
      <w:bookmarkEnd w:id="1"/>
    </w:p>
    <w:p w14:paraId="5C2CFBAE" w14:textId="77777777" w:rsidR="00DC3CE7" w:rsidRPr="0080780E" w:rsidRDefault="00DC3CE7" w:rsidP="0080780E">
      <w:pPr>
        <w:spacing w:after="120"/>
        <w:ind w:firstLine="284"/>
        <w:rPr>
          <w:rFonts w:cs="Times New Roman"/>
        </w:rPr>
      </w:pPr>
      <w:r w:rsidRPr="0080780E">
        <w:rPr>
          <w:rFonts w:cs="Times New Roman"/>
        </w:rPr>
        <w:t xml:space="preserve">Ez az útmutató tanítók és felső tagozaton tanító tanárok számára, az etika tantárgy tanításának támogatásához készült. Elsősorban a 2020. évi Nemzeti alaptanterv és kerettanterv bemutatása a cél, de mivel az etika (korábban erkölcstan) mint általános iskolai tantárgy csupán hét éves múltra tekint vissza, ugyanakkor ebben a hét évben nagyon sok változás történt, ezért továbbra is hasznos lehet az általános tantárgypedagógiai elvek és gyakorlati ötletek bemutatása. </w:t>
      </w:r>
    </w:p>
    <w:p w14:paraId="44C03560" w14:textId="77777777" w:rsidR="00DC3CE7" w:rsidRPr="0080780E" w:rsidRDefault="00DC3CE7" w:rsidP="0080780E">
      <w:pPr>
        <w:spacing w:after="120"/>
        <w:ind w:firstLine="284"/>
        <w:rPr>
          <w:rFonts w:cs="Times New Roman"/>
        </w:rPr>
      </w:pPr>
      <w:r w:rsidRPr="0080780E">
        <w:rPr>
          <w:rFonts w:cs="Times New Roman"/>
        </w:rPr>
        <w:t>Az etika tantárgyról elmondható, hogy bár sok kereszttantervi kapcsolódással rendelkezik, az a sajátossága, hogy iskolai keretekben a legnagyobb teret enged a tanulók világértelmezésének, közös gondolkodásának, a pedagógus számára a rugalmas tanulásszervezésnek, és lehetőséget ad a tanulók mélyebb megismerésére. Különösen fontos a kerettanterv vagy akár a tankönyvi anyag helyi sajátosságokhoz igazítása: tanulócsoportokhoz, egyéni tapasztalatokhoz, háttérhez vagy a csoportdinamikához, tanulói kapcsolatrendszerekhez. Az egyes fogalmak más értelmet nyerhetnek más-más környezetben: gondoljunk csak a bátorság, gazdagság, segítség, siker szavakra. A tanulók egyéni élményeiből indulva a pedagógus által bemutatott esetek elemzésével, továbbgondolásával kérdéseket, majd általános elveket fogalmazhatnak meg a tanulók, melyeket újabb esetekre vonatkoztathatnak. A fejlesztés hosszú: a tanultak gazdagodnak, erősödnek, megkérdőjeleződnek vagy átalakulnak. A tantárgy a tanulók teljes világismeretével foglalkozik, amelyről tudjuk, hogy csak kisebb részben ered az iskolából. Így kész válaszok várása, elvárása helyett arra kell készülnünk, hogy a tanulókkal együtt vitassunk meg újabb és újabb helyzeteket. A tanulók bevonódásához elengedhetetlen az elfogadó és tiszteletteli légkör kialakítása és a gazdag módszertani repertoár alkalmazása.</w:t>
      </w:r>
    </w:p>
    <w:p w14:paraId="1CCC84AF" w14:textId="77777777" w:rsidR="00DC3CE7" w:rsidRPr="00D22137" w:rsidRDefault="00DC3CE7" w:rsidP="0080780E">
      <w:pPr>
        <w:spacing w:after="120"/>
        <w:ind w:firstLine="284"/>
        <w:rPr>
          <w:rFonts w:cs="Times New Roman"/>
        </w:rPr>
      </w:pPr>
      <w:r w:rsidRPr="0080780E">
        <w:rPr>
          <w:rFonts w:cs="Times New Roman"/>
        </w:rPr>
        <w:t xml:space="preserve">Útmutatónkban először a Nemzeti alaptantervben megfogalmazott célrendszert és tantárgyi sajátosságokat mutatjuk be (1-3. pont). A második nagy egységben a didaktikai alapelveket, tervezési és értékelési sajátosságokat, valamint a módszertani repertoárt tekintjük át (4. pont). Ezután visszatérünk a kerettantervhez, sorra vesszük a 8 évfolyam, azaz 4 évfolyampár résztémáit, értelmezzük a tanegység céljait és javaslatokat teszünk a feldolgozásukra (5. pont). Ezek a tevékenységek csupán ajánlások, a módszerek alkalmazási lehetőségei. Végül további forrásokat, </w:t>
      </w:r>
      <w:r w:rsidRPr="00D22137">
        <w:rPr>
          <w:rFonts w:cs="Times New Roman"/>
        </w:rPr>
        <w:t>könyveket, weboldalakat ajánlunk a módszertani eszköztár szélesítéséhez (6. pont).</w:t>
      </w:r>
    </w:p>
    <w:p w14:paraId="6D0AFB1F" w14:textId="77777777" w:rsidR="00DC3CE7" w:rsidRPr="00D22137" w:rsidRDefault="00DC3CE7" w:rsidP="0080780E">
      <w:pPr>
        <w:spacing w:after="120"/>
        <w:ind w:firstLine="284"/>
        <w:rPr>
          <w:rFonts w:cs="Times New Roman"/>
        </w:rPr>
      </w:pPr>
      <w:r w:rsidRPr="00D22137">
        <w:rPr>
          <w:rFonts w:cs="Times New Roman"/>
        </w:rPr>
        <w:t>Mellékletként a nyolc évfolyamra kiterjedő fejlesztés bemutatására a kerettanterv témáit egy rendszerezett hálószerkezetben szemléltetjük.</w:t>
      </w:r>
    </w:p>
    <w:p w14:paraId="5950D463" w14:textId="77777777" w:rsidR="00DC3CE7" w:rsidRPr="0080780E" w:rsidRDefault="00DC3CE7" w:rsidP="0080780E">
      <w:pPr>
        <w:spacing w:after="120"/>
        <w:ind w:firstLine="284"/>
        <w:rPr>
          <w:rFonts w:cs="Times New Roman"/>
        </w:rPr>
      </w:pPr>
    </w:p>
    <w:p w14:paraId="2B0AE013" w14:textId="5ADDE9A2" w:rsidR="00885704" w:rsidRPr="0080780E" w:rsidRDefault="00885704" w:rsidP="0080780E">
      <w:pPr>
        <w:spacing w:after="120"/>
        <w:ind w:firstLine="284"/>
        <w:rPr>
          <w:rFonts w:cs="Times New Roman"/>
        </w:rPr>
      </w:pPr>
    </w:p>
    <w:p w14:paraId="0E58D6C7" w14:textId="697A7B6B" w:rsidR="00DC3CE7" w:rsidRPr="0080780E" w:rsidRDefault="00DC3CE7" w:rsidP="0080780E">
      <w:pPr>
        <w:pStyle w:val="Heading1"/>
      </w:pPr>
      <w:bookmarkStart w:id="2" w:name="_Toc52298525"/>
      <w:bookmarkStart w:id="3" w:name="_Toc52300696"/>
      <w:r w:rsidRPr="0080780E">
        <w:t>2. Az etika tantárgy általános jellemzői</w:t>
      </w:r>
      <w:bookmarkEnd w:id="2"/>
      <w:bookmarkEnd w:id="3"/>
    </w:p>
    <w:p w14:paraId="591C434A" w14:textId="1ADDAAAA" w:rsidR="00DC3CE7" w:rsidRPr="0080780E" w:rsidRDefault="00DC3CE7" w:rsidP="0080780E">
      <w:pPr>
        <w:pStyle w:val="Heading2"/>
      </w:pPr>
      <w:bookmarkStart w:id="4" w:name="_Toc52298526"/>
      <w:bookmarkStart w:id="5" w:name="_Toc52300697"/>
      <w:r w:rsidRPr="0080780E">
        <w:t>2.1. Előzmények</w:t>
      </w:r>
      <w:bookmarkEnd w:id="4"/>
      <w:bookmarkEnd w:id="5"/>
    </w:p>
    <w:p w14:paraId="2C4E5E80" w14:textId="77777777" w:rsidR="00DC3CE7" w:rsidRPr="0080780E" w:rsidRDefault="00DC3CE7" w:rsidP="0080780E">
      <w:pPr>
        <w:spacing w:after="120"/>
        <w:ind w:firstLine="284"/>
        <w:rPr>
          <w:rFonts w:cs="Times New Roman"/>
        </w:rPr>
      </w:pPr>
      <w:r w:rsidRPr="0080780E">
        <w:rPr>
          <w:rFonts w:cs="Times New Roman"/>
        </w:rPr>
        <w:t xml:space="preserve">Az </w:t>
      </w:r>
      <w:r w:rsidRPr="0080780E">
        <w:rPr>
          <w:rFonts w:cs="Times New Roman"/>
          <w:i/>
          <w:iCs/>
        </w:rPr>
        <w:t>etika</w:t>
      </w:r>
      <w:r w:rsidRPr="0080780E">
        <w:rPr>
          <w:rFonts w:cs="Times New Roman"/>
        </w:rPr>
        <w:t xml:space="preserve"> tantárgy az általános iskolai évfolyamokon újnak mondható jelenség, mivel előzményét, az erkölcstan tantárgyat a 2011. évi köznevelési törvény vezette be a magyar oktatásba. Célkitűzéseit és tartalmi elemeit a 2012. évi Nemzeti alaptanterv és kerettanterv határozza meg. 2015-ben a tantárgy új elnevezést kapott: </w:t>
      </w:r>
      <w:r w:rsidRPr="0080780E">
        <w:rPr>
          <w:rFonts w:cs="Times New Roman"/>
          <w:i/>
          <w:iCs/>
        </w:rPr>
        <w:t>etika</w:t>
      </w:r>
      <w:r w:rsidRPr="0080780E">
        <w:rPr>
          <w:rFonts w:cs="Times New Roman"/>
        </w:rPr>
        <w:t xml:space="preserve"> lett, bár a vonatkozó kerettantervek továbbra is megtartották az </w:t>
      </w:r>
      <w:r w:rsidRPr="0080780E">
        <w:rPr>
          <w:rFonts w:cs="Times New Roman"/>
          <w:i/>
          <w:iCs/>
        </w:rPr>
        <w:t>erkölcstan</w:t>
      </w:r>
      <w:r w:rsidRPr="0080780E">
        <w:rPr>
          <w:rFonts w:cs="Times New Roman"/>
        </w:rPr>
        <w:t xml:space="preserve"> elnevezést.</w:t>
      </w:r>
    </w:p>
    <w:p w14:paraId="558C2E90" w14:textId="77777777" w:rsidR="00DC3CE7" w:rsidRPr="0080780E" w:rsidRDefault="00DC3CE7" w:rsidP="0080780E">
      <w:pPr>
        <w:spacing w:after="120"/>
        <w:ind w:firstLine="284"/>
        <w:rPr>
          <w:rFonts w:cs="Times New Roman"/>
        </w:rPr>
      </w:pPr>
      <w:r w:rsidRPr="0080780E">
        <w:rPr>
          <w:rFonts w:cs="Times New Roman"/>
        </w:rPr>
        <w:lastRenderedPageBreak/>
        <w:t xml:space="preserve">A tantárgy felmenő rendszerben került bevezetésre: 2013. szeptemberében az 1. és 5. évfolyamon, majd évente egy-egy újabb évfolyamon indult el. Így tehát 2017-ben végzett az első olyan évfolyam, amely legalább négy évig tanulhatta folyamatában a tárgyat, és 2021-ben végez az a tanuló, aki teljes nyolc évig részesülhetett a fejlesztésben. A feltételes mód azért áll itt, mert az etika tantárgy nem kötelező: az állami oktatás központi szabályozásával párhuzamosan az egyházak által megszervezett és tartalmilag meghatározott </w:t>
      </w:r>
      <w:r w:rsidRPr="0080780E">
        <w:rPr>
          <w:rFonts w:cs="Times New Roman"/>
          <w:i/>
          <w:iCs/>
        </w:rPr>
        <w:t>hit- és erkölcstan</w:t>
      </w:r>
      <w:r w:rsidRPr="0080780E">
        <w:rPr>
          <w:rFonts w:cs="Times New Roman"/>
        </w:rPr>
        <w:t xml:space="preserve"> tantárgyat is választhatják a szülők, tanulók. Mivel ez a választás minden év májusában történik, lehetséges, hogy egy tanuló a nyolc év alatt mindkét tantárgyat tanulja.</w:t>
      </w:r>
    </w:p>
    <w:p w14:paraId="7DE330E3" w14:textId="77777777" w:rsidR="00DC3CE7" w:rsidRPr="0080780E" w:rsidRDefault="00DC3CE7" w:rsidP="0080780E">
      <w:pPr>
        <w:spacing w:after="120"/>
        <w:ind w:firstLine="284"/>
        <w:rPr>
          <w:rFonts w:eastAsia="Times New Roman" w:cs="Times New Roman"/>
          <w:lang w:eastAsia="en-GB"/>
        </w:rPr>
      </w:pPr>
      <w:r w:rsidRPr="0080780E">
        <w:rPr>
          <w:rFonts w:cs="Times New Roman"/>
        </w:rPr>
        <w:t xml:space="preserve">Az etika tantárgy nem előzmény nélküli az általános iskolai oktatásban. Választható modulként megjelent Etika, Emberismeret, Ember- és társadalomismeret néven felső tagozaton (7-8. évfolyamon). Tartalmi elemeit tekintve felismerhetjük az osztályfőnöki órák tematikáját, magyar irodalom vagy az olvasásórák egyes témáit, és jelentős átfedés van a </w:t>
      </w:r>
      <w:r w:rsidRPr="0080780E">
        <w:rPr>
          <w:rFonts w:eastAsia="Times New Roman" w:cs="Times New Roman"/>
          <w:lang w:eastAsia="en-GB"/>
        </w:rPr>
        <w:t>Szociális, életviteli és környezeti kompetenciák oktatási programcsomag tematikájával is (amelynek a fejlesztése 2002-2008 között zajlott). E tantárgyak, modulok közös jellemzője az, hogy a tanulók komplex szocializációját, értelmi-érzelmi és erkölcsi nevelését tűzi ki célul, és ezt a gyermekközpontúság pedagógiai hagyományával ötvözi. Ez azt jelenti, hogy a kijelentő-kinyilatkoztató felnőtt, tanári attitűd helyett a tanulók által is megélt helyzetekre, az ezek által kiváltott gondolatokra, kérdésekre, kételyekre koncentrál, bevonja a tanulókat a közös gondolkodásba, vitába, önmaguk kifejezésére készteti őket. Ilyen módon a megalkotott tudás sokkal személyesebb, sokkal erősebb lesz, azaz a nevelés hatékonyabbá válik. Az alkalmazott módszerek maguk is fejlesztő hatásúak: például kooperáció, figyelem, önkifejezés, asszertivitás, kommunikáció, önreflexió, önuralom fejlődik az interakciók, véleménynyilvánítások során.</w:t>
      </w:r>
    </w:p>
    <w:p w14:paraId="0FD767DC" w14:textId="77777777" w:rsidR="00DC3CE7" w:rsidRPr="0080780E" w:rsidRDefault="00DC3CE7" w:rsidP="0080780E">
      <w:pPr>
        <w:spacing w:after="120"/>
        <w:ind w:firstLine="284"/>
        <w:rPr>
          <w:rFonts w:eastAsia="Times New Roman" w:cs="Times New Roman"/>
          <w:lang w:eastAsia="en-GB"/>
        </w:rPr>
      </w:pPr>
      <w:r w:rsidRPr="0080780E">
        <w:rPr>
          <w:rFonts w:eastAsia="Times New Roman" w:cs="Times New Roman"/>
          <w:lang w:eastAsia="en-GB"/>
        </w:rPr>
        <w:t xml:space="preserve">Ezt a pedagógiai hagyományt a 2012-es kerettanterv is kifejezi: </w:t>
      </w:r>
      <w:r w:rsidRPr="0080780E">
        <w:rPr>
          <w:rFonts w:eastAsia="Times New Roman" w:cs="Times New Roman"/>
          <w:i/>
          <w:iCs/>
          <w:lang w:eastAsia="en-GB"/>
        </w:rPr>
        <w:t xml:space="preserve">„Az erkölcsi nevelés fő célja a tanulók erkölcsi érzékének fejlesztése […] azzal a szándékkal, hogy mindez segítségükre legyen a megfelelő életvezetés és értékrend kialakításában, az önálló véleményformálásban, erkölcsi problémáik tudatosításában és a felelős döntéshozatalban. [...] Az erkölcsi nevelés kitüntetett célja ezért az önálló, felelős és kritikai gondolkodás, valamint a tudatos cselekvés kialakulásának elősegítése. […] A tantárgy középpontjában a formálódó gyermeki személyiség áll – testi, szellemi és lelki értelemben. Ez határozza meg a tanulás-tanítás folyamatát, illetve a tartalmának szerkezetét. […] Az erkölcstan a tanulókra nem közlések befogadóiként, hanem a tanulási folyamat aktív –gondolkodó, kérdező, mérlegelő, próbálkozó, vitatkozó és útkereső – résztvevőiként tekint. […] a pedagógus feladata nem erkölcsi kinyilatkoztatások megfogalmazása, az erkölcsi jó-val kapcsolatos ismeretek vagy egyes értékek verbális hangoztatása, hanem elsősorban a figyelem ráirányítása a különböző élethelyzetek morális vonatkozásaira, a kérdezés, a gondolkodás és az állásfoglalás bátorítása, a szabad beszélgetések, valamint a nézőpontváltást gyakoroltató szerepjátékok és viták moderálása.” </w:t>
      </w:r>
      <w:r w:rsidRPr="0080780E">
        <w:rPr>
          <w:rFonts w:eastAsia="Times New Roman" w:cs="Times New Roman"/>
          <w:lang w:eastAsia="en-GB"/>
        </w:rPr>
        <w:t>A kerettanterv szemléletét közvetítette az is, hogy – egyedülálló módon – a tartalom kérdésekben fogalmazódott meg.</w:t>
      </w:r>
    </w:p>
    <w:p w14:paraId="55B80BE8" w14:textId="77777777" w:rsidR="00DC3CE7" w:rsidRPr="0080780E" w:rsidRDefault="00DC3CE7" w:rsidP="0080780E">
      <w:pPr>
        <w:spacing w:after="120"/>
        <w:ind w:firstLine="284"/>
        <w:rPr>
          <w:rFonts w:eastAsia="Times New Roman" w:cs="Times New Roman"/>
          <w:lang w:eastAsia="en-GB"/>
        </w:rPr>
      </w:pPr>
      <w:r w:rsidRPr="0080780E">
        <w:rPr>
          <w:rFonts w:eastAsia="Times New Roman" w:cs="Times New Roman"/>
          <w:lang w:eastAsia="en-GB"/>
        </w:rPr>
        <w:t xml:space="preserve">Az erkölcstan tantárgy kifejlesztésének kihívása a teljes 8 évfolyamos – különösen az alsó tagozatos – tematika kidolgozása volt. A modulrendszeren túllépve egy logikusan felépített rendszerre volt szükség, amely alkalmazkodik az életkorhoz. A 2012-es kerettanterv ezért spirális rendszerben helyezte el a Nat által meghatározott fő és résztémákat. Az alapgondolat az, hogy a gyermekek egészen kis koruktól tanulják az erkölcsi elveket, ismerkednek erkölcsi helyzetekkel és az emberi viselkedéssel, </w:t>
      </w:r>
      <w:r w:rsidRPr="0080780E">
        <w:rPr>
          <w:rFonts w:eastAsia="Times New Roman" w:cs="Times New Roman"/>
          <w:lang w:eastAsia="en-GB"/>
        </w:rPr>
        <w:lastRenderedPageBreak/>
        <w:t xml:space="preserve">tehát számottevő tapasztalatuk van a különböző élethelyzetekről, amelyet feldolgozhatunk. A hat nagy téma: </w:t>
      </w:r>
      <w:r w:rsidRPr="0080780E">
        <w:rPr>
          <w:rFonts w:eastAsia="Times New Roman" w:cs="Times New Roman"/>
          <w:i/>
          <w:iCs/>
          <w:lang w:eastAsia="en-GB"/>
        </w:rPr>
        <w:t>Én magam, Én és a társaim, Én és közvetlen közösségeim, Én és tágabb közösségeim, Én és a környezetem, Én és a mindenség minden</w:t>
      </w:r>
      <w:r w:rsidRPr="0080780E">
        <w:rPr>
          <w:rFonts w:eastAsia="Times New Roman" w:cs="Times New Roman"/>
          <w:lang w:eastAsia="en-GB"/>
        </w:rPr>
        <w:t xml:space="preserve"> évfolyampáron megjelent. A résztémák részben azonosak, így növekedve a gyerekek egyre komplexebben tudnak gondolkozni róluk, részben újak.</w:t>
      </w:r>
    </w:p>
    <w:p w14:paraId="717F8844" w14:textId="619D97AD" w:rsidR="00DC3CE7" w:rsidRPr="0080780E" w:rsidRDefault="00DC3CE7" w:rsidP="0080780E">
      <w:pPr>
        <w:spacing w:after="120"/>
        <w:ind w:firstLine="284"/>
        <w:rPr>
          <w:rFonts w:eastAsia="Times New Roman" w:cs="Times New Roman"/>
          <w:lang w:eastAsia="en-GB"/>
        </w:rPr>
      </w:pPr>
      <w:r w:rsidRPr="0080780E">
        <w:rPr>
          <w:rFonts w:eastAsia="Times New Roman" w:cs="Times New Roman"/>
          <w:lang w:eastAsia="en-GB"/>
        </w:rPr>
        <w:t xml:space="preserve"> A 2013-as bevezetés nehéz helyzetbe hozta a pedagógusokat, mivel kevés célirányosan képzett tanár vállalhatta a szaktárgy tanítási feladatait. A szervezett pedagógusok képzését felvállaló tanfolyamokon szerzett tudás, valamint az önképzés különböző módszerei segíthették a tantárgypedagógia megismerését, illetve segítségül szolgáltak az addig elkészült tankönyvek és pedagóguskézikönyvek. 2014-től jelentek meg az állami kísérleti, majd 2016-tól a tanári vélemények alapján átdolgozott újgenerációs tankönyvek és kísérő anyagaik: tanmenetek, kézikönyvek. A kísérleti tankönyvekhez képest az újgenerációs etikakönyvek megerősítették a gyermekközpontúságot: a tanulók érdeklődéséhez jobban illeszkedő szövegeket, képi világot, feladatokat, tevékenységeket, illetve a pedagógus számára választási, válogatási lehetőségeket kínáltak. A felmérésekben az újgenerációs etika tankönyvek jó visszajelzést kaptak. A választható tankönyvek köre azonban folyamatosan szűkül, illetve változik a tankönyvkiadók helyzete, a fejlesztés és az engedélyeztetés feltételei, a jogi környezet változásai miatt. Mire elértük volna a nyolc évfolyamos fejlesztés egységét, a tankönyvek ismét átdolgozásra kerülnek. Így ennél a tantárgynál különösen fontos, hogy a pedagógus erős tantárgypedagógiai szemlélettel és gazdag tanárisegédanyag-készlettel rendelkezzen. A jelenleg vagy korábban fejlesztett tananyagok, tankönyvek mintegy tanítási forrásanyagként vagy mintaként funkcionálhatnak: érdemes iskolai szinten is olyan gyűjteményeket létrehozni, melyeket ötlettárként használhatnak a pedagógusok (lásd az Útmutató 6. pontja)</w:t>
      </w:r>
      <w:r w:rsidR="0080780E">
        <w:rPr>
          <w:rFonts w:eastAsia="Times New Roman" w:cs="Times New Roman"/>
          <w:lang w:eastAsia="en-GB"/>
        </w:rPr>
        <w:t>.</w:t>
      </w:r>
    </w:p>
    <w:p w14:paraId="50519318" w14:textId="77777777" w:rsidR="00DC3CE7" w:rsidRPr="0080780E" w:rsidRDefault="00DC3CE7" w:rsidP="0080780E">
      <w:pPr>
        <w:spacing w:after="120"/>
        <w:ind w:firstLine="284"/>
        <w:rPr>
          <w:rFonts w:cs="Times New Roman"/>
        </w:rPr>
      </w:pPr>
    </w:p>
    <w:p w14:paraId="747D8BE8" w14:textId="545997C1" w:rsidR="00DC3CE7" w:rsidRPr="0080780E" w:rsidRDefault="00DC3CE7" w:rsidP="0080780E">
      <w:pPr>
        <w:pStyle w:val="Heading2"/>
        <w:rPr>
          <w:lang w:eastAsia="hu-HU"/>
        </w:rPr>
      </w:pPr>
      <w:bookmarkStart w:id="6" w:name="_Toc52298527"/>
      <w:bookmarkStart w:id="7" w:name="_Toc52300698"/>
      <w:r w:rsidRPr="0080780E">
        <w:t>2.2. A Nemzeti alaptantervben megfogalmazott alapelvek, célok</w:t>
      </w:r>
      <w:bookmarkEnd w:id="6"/>
      <w:bookmarkEnd w:id="7"/>
      <w:r w:rsidRPr="0080780E">
        <w:rPr>
          <w:lang w:eastAsia="hu-HU"/>
        </w:rPr>
        <w:t xml:space="preserve"> </w:t>
      </w:r>
    </w:p>
    <w:p w14:paraId="334D6193" w14:textId="1FD2C934" w:rsidR="00885704" w:rsidRPr="0080780E" w:rsidRDefault="00885704" w:rsidP="0080780E">
      <w:pPr>
        <w:spacing w:after="120"/>
        <w:ind w:firstLine="284"/>
        <w:rPr>
          <w:rFonts w:cs="Times New Roman"/>
          <w:lang w:eastAsia="hu-HU"/>
        </w:rPr>
      </w:pPr>
      <w:r w:rsidRPr="0080780E">
        <w:rPr>
          <w:rFonts w:cs="Times New Roman"/>
          <w:lang w:eastAsia="hu-HU"/>
        </w:rPr>
        <w:t>A tantárgy az alapfokú képzés nevelési-oktatási szakaszaiban, az 1-8. évfolyamon heti egy órás tantárgyként jelenik meg.</w:t>
      </w:r>
    </w:p>
    <w:p w14:paraId="3AA501FE" w14:textId="77777777" w:rsidR="00885704" w:rsidRPr="0080780E" w:rsidRDefault="00885704" w:rsidP="0080780E">
      <w:pPr>
        <w:pStyle w:val="Normlbehzott"/>
        <w:spacing w:after="120"/>
      </w:pPr>
      <w:r w:rsidRPr="0080780E">
        <w:t xml:space="preserve">A Nemzeti alaptanterv első részében azok az </w:t>
      </w:r>
      <w:r w:rsidRPr="0080780E">
        <w:rPr>
          <w:i/>
        </w:rPr>
        <w:t>alapelvek</w:t>
      </w:r>
      <w:r w:rsidRPr="0080780E">
        <w:t xml:space="preserve"> és </w:t>
      </w:r>
      <w:r w:rsidRPr="0080780E">
        <w:rPr>
          <w:i/>
        </w:rPr>
        <w:t>célok</w:t>
      </w:r>
      <w:r w:rsidRPr="0080780E">
        <w:t xml:space="preserve"> kerültek prioritásba, amelyek megfogalmazzák a tantárgy helyét és jelentőségét a köznevelési rendszerben. Bemutatásra kerülnek azok az újító törekvések, amelyekkel elérhetővé válik a diákok modern szemléletű fejlesztése 1-8. évfolyamon, heti egy órában. </w:t>
      </w:r>
    </w:p>
    <w:p w14:paraId="674A52F3" w14:textId="77777777" w:rsidR="00885704" w:rsidRPr="0080780E" w:rsidRDefault="00885704" w:rsidP="0080780E">
      <w:pPr>
        <w:pStyle w:val="Normlbehzott"/>
        <w:spacing w:after="120"/>
      </w:pPr>
      <w:r w:rsidRPr="0080780E">
        <w:t xml:space="preserve">A tantárgy középpontjában a tanuló erkölcsi érzékének és gondolkodásának fejlesztése, azaz az erkölcsi nevelés áll, mely változatos módszerekkel és eszközökkel valósulhat meg. </w:t>
      </w:r>
    </w:p>
    <w:p w14:paraId="295D20C6" w14:textId="1B376939" w:rsidR="00442364" w:rsidRPr="0080780E" w:rsidRDefault="00442364" w:rsidP="0080780E">
      <w:pPr>
        <w:pStyle w:val="Normlbehzott"/>
        <w:spacing w:after="120"/>
      </w:pPr>
      <w:r w:rsidRPr="0080780E">
        <w:t xml:space="preserve">A Nemzeti alaptanterv második része nevelési-oktatási szakaszonként taglalja az </w:t>
      </w:r>
      <w:r w:rsidRPr="0080780E">
        <w:rPr>
          <w:i/>
          <w:iCs/>
        </w:rPr>
        <w:t>Etika</w:t>
      </w:r>
      <w:r w:rsidRPr="0080780E">
        <w:t xml:space="preserve"> </w:t>
      </w:r>
      <w:r w:rsidRPr="0080780E">
        <w:rPr>
          <w:bCs/>
          <w:iCs/>
        </w:rPr>
        <w:t>tantárgy tanulásának jellemzőit.</w:t>
      </w:r>
      <w:r w:rsidRPr="0080780E">
        <w:t xml:space="preserve"> A tantárgy tanításának specifikus jellemzői mellett bemutatásra kerülnek a fejlesztési területek és a két év alatt oktatott főbb témakörök, illetve ezekhez kapcsolódó általános és szakspecifikus tanulási eredmények is.</w:t>
      </w:r>
    </w:p>
    <w:p w14:paraId="37CC7C96" w14:textId="3AD447E8" w:rsidR="00DC3CE7" w:rsidRPr="0080780E" w:rsidRDefault="00DC3CE7" w:rsidP="0080780E">
      <w:pPr>
        <w:pStyle w:val="Normlbehzott"/>
        <w:spacing w:after="120"/>
      </w:pPr>
    </w:p>
    <w:p w14:paraId="6C731841" w14:textId="15DB692F" w:rsidR="00DC3CE7" w:rsidRPr="0080780E" w:rsidRDefault="00DC3CE7" w:rsidP="0080780E">
      <w:pPr>
        <w:pStyle w:val="Heading2"/>
      </w:pPr>
      <w:bookmarkStart w:id="8" w:name="_Toc38399849"/>
      <w:bookmarkStart w:id="9" w:name="_Toc39411433"/>
      <w:bookmarkStart w:id="10" w:name="_Toc52298528"/>
      <w:bookmarkStart w:id="11" w:name="_Toc52300699"/>
      <w:r w:rsidRPr="0080780E">
        <w:t>2.3. Változások a 2012-es Nat-hoz képest</w:t>
      </w:r>
      <w:bookmarkEnd w:id="8"/>
      <w:bookmarkEnd w:id="9"/>
      <w:bookmarkEnd w:id="10"/>
      <w:bookmarkEnd w:id="11"/>
    </w:p>
    <w:p w14:paraId="1676633C" w14:textId="77777777" w:rsidR="00DC3CE7" w:rsidRPr="0080780E" w:rsidRDefault="00DC3CE7" w:rsidP="0080780E">
      <w:pPr>
        <w:spacing w:after="120"/>
        <w:ind w:firstLine="284"/>
        <w:rPr>
          <w:rFonts w:cs="Times New Roman"/>
          <w:lang w:eastAsia="hu-HU"/>
        </w:rPr>
      </w:pPr>
      <w:r w:rsidRPr="0080780E">
        <w:rPr>
          <w:rFonts w:cs="Times New Roman"/>
          <w:shd w:val="clear" w:color="auto" w:fill="FFFFFF"/>
        </w:rPr>
        <w:t xml:space="preserve">A 2020-as módosított Nemzeti alaptantervben </w:t>
      </w:r>
      <w:r w:rsidRPr="0080780E">
        <w:rPr>
          <w:rFonts w:cs="Times New Roman"/>
          <w:iCs/>
          <w:bdr w:val="none" w:sz="0" w:space="0" w:color="auto" w:frame="1"/>
          <w:lang w:eastAsia="hu-HU"/>
        </w:rPr>
        <w:t>számos lényeges</w:t>
      </w:r>
      <w:r w:rsidRPr="0080780E">
        <w:rPr>
          <w:rFonts w:cs="Times New Roman"/>
          <w:i/>
          <w:iCs/>
          <w:bdr w:val="none" w:sz="0" w:space="0" w:color="auto" w:frame="1"/>
          <w:lang w:eastAsia="hu-HU"/>
        </w:rPr>
        <w:t xml:space="preserve"> </w:t>
      </w:r>
      <w:r w:rsidRPr="0080780E">
        <w:rPr>
          <w:rFonts w:cs="Times New Roman"/>
          <w:iCs/>
          <w:bdr w:val="none" w:sz="0" w:space="0" w:color="auto" w:frame="1"/>
          <w:lang w:eastAsia="hu-HU"/>
        </w:rPr>
        <w:t>változás jelenik meg, melyek elsősorban</w:t>
      </w:r>
      <w:r w:rsidRPr="0080780E">
        <w:rPr>
          <w:rFonts w:cs="Times New Roman"/>
          <w:i/>
          <w:iCs/>
          <w:bdr w:val="none" w:sz="0" w:space="0" w:color="auto" w:frame="1"/>
          <w:lang w:eastAsia="hu-HU"/>
        </w:rPr>
        <w:t xml:space="preserve"> </w:t>
      </w:r>
      <w:r w:rsidRPr="0080780E">
        <w:rPr>
          <w:rFonts w:cs="Times New Roman"/>
          <w:iCs/>
          <w:bdr w:val="none" w:sz="0" w:space="0" w:color="auto" w:frame="1"/>
          <w:lang w:eastAsia="hu-HU"/>
        </w:rPr>
        <w:t>a</w:t>
      </w:r>
      <w:r w:rsidRPr="0080780E">
        <w:rPr>
          <w:rFonts w:cs="Times New Roman"/>
          <w:i/>
          <w:iCs/>
          <w:bdr w:val="none" w:sz="0" w:space="0" w:color="auto" w:frame="1"/>
          <w:lang w:eastAsia="hu-HU"/>
        </w:rPr>
        <w:t xml:space="preserve"> </w:t>
      </w:r>
      <w:r w:rsidRPr="0080780E">
        <w:rPr>
          <w:rFonts w:cs="Times New Roman"/>
          <w:i/>
          <w:lang w:eastAsia="hu-HU"/>
        </w:rPr>
        <w:t>korszerű pedagógiai módszerek</w:t>
      </w:r>
      <w:r w:rsidRPr="0080780E">
        <w:rPr>
          <w:rFonts w:cs="Times New Roman"/>
          <w:lang w:eastAsia="hu-HU"/>
        </w:rPr>
        <w:t xml:space="preserve"> alkalmazásában öltenek testet. Így például az alábbi módszerekre érdemes hangsúlyt fektetni:</w:t>
      </w:r>
    </w:p>
    <w:p w14:paraId="56C9C4BF" w14:textId="77777777" w:rsidR="00DC3CE7" w:rsidRPr="0080780E" w:rsidRDefault="00DC3CE7" w:rsidP="009B516E">
      <w:pPr>
        <w:numPr>
          <w:ilvl w:val="0"/>
          <w:numId w:val="27"/>
        </w:numPr>
        <w:shd w:val="clear" w:color="auto" w:fill="FFFFFF"/>
        <w:spacing w:beforeAutospacing="1" w:after="120"/>
        <w:ind w:firstLine="284"/>
        <w:rPr>
          <w:rFonts w:eastAsia="Times New Roman" w:cs="Times New Roman"/>
          <w:bCs/>
          <w:szCs w:val="21"/>
          <w:lang w:eastAsia="hu-HU"/>
        </w:rPr>
      </w:pPr>
      <w:r w:rsidRPr="0080780E">
        <w:rPr>
          <w:rFonts w:eastAsia="Times New Roman" w:cs="Times New Roman"/>
          <w:bCs/>
          <w:szCs w:val="21"/>
          <w:bdr w:val="none" w:sz="0" w:space="0" w:color="auto" w:frame="1"/>
          <w:lang w:eastAsia="hu-HU"/>
        </w:rPr>
        <w:lastRenderedPageBreak/>
        <w:t>aktív tanulás</w:t>
      </w:r>
      <w:r w:rsidRPr="0080780E">
        <w:rPr>
          <w:rFonts w:eastAsia="Times New Roman" w:cs="Times New Roman"/>
          <w:bCs/>
          <w:szCs w:val="21"/>
          <w:lang w:eastAsia="hu-HU"/>
        </w:rPr>
        <w:t xml:space="preserve">, </w:t>
      </w:r>
    </w:p>
    <w:p w14:paraId="158DA5F6" w14:textId="77777777" w:rsidR="00DC3CE7" w:rsidRPr="0080780E" w:rsidRDefault="00DC3CE7" w:rsidP="009B516E">
      <w:pPr>
        <w:numPr>
          <w:ilvl w:val="0"/>
          <w:numId w:val="27"/>
        </w:numPr>
        <w:shd w:val="clear" w:color="auto" w:fill="FFFFFF"/>
        <w:spacing w:beforeAutospacing="1" w:after="120"/>
        <w:ind w:firstLine="284"/>
        <w:rPr>
          <w:rFonts w:eastAsia="Times New Roman" w:cs="Times New Roman"/>
          <w:szCs w:val="21"/>
          <w:lang w:eastAsia="hu-HU"/>
        </w:rPr>
      </w:pPr>
      <w:r w:rsidRPr="0080780E">
        <w:rPr>
          <w:rFonts w:eastAsia="Times New Roman" w:cs="Times New Roman"/>
          <w:szCs w:val="21"/>
          <w:lang w:eastAsia="hu-HU"/>
        </w:rPr>
        <w:t xml:space="preserve">kompetenciafejlesztés, </w:t>
      </w:r>
    </w:p>
    <w:p w14:paraId="76248849" w14:textId="77777777" w:rsidR="00DC3CE7" w:rsidRPr="0080780E" w:rsidRDefault="00DC3CE7" w:rsidP="009B516E">
      <w:pPr>
        <w:numPr>
          <w:ilvl w:val="0"/>
          <w:numId w:val="27"/>
        </w:numPr>
        <w:shd w:val="clear" w:color="auto" w:fill="FFFFFF"/>
        <w:spacing w:beforeAutospacing="1" w:after="120"/>
        <w:ind w:firstLine="284"/>
        <w:rPr>
          <w:rFonts w:eastAsia="Times New Roman" w:cs="Times New Roman"/>
          <w:szCs w:val="21"/>
          <w:lang w:eastAsia="hu-HU"/>
        </w:rPr>
      </w:pPr>
      <w:r w:rsidRPr="0080780E">
        <w:rPr>
          <w:rFonts w:eastAsia="Times New Roman" w:cs="Times New Roman"/>
          <w:szCs w:val="21"/>
          <w:lang w:eastAsia="hu-HU"/>
        </w:rPr>
        <w:t xml:space="preserve">az </w:t>
      </w:r>
      <w:r w:rsidRPr="0080780E">
        <w:rPr>
          <w:rFonts w:eastAsia="Times New Roman" w:cs="Times New Roman"/>
          <w:bCs/>
          <w:szCs w:val="21"/>
          <w:bdr w:val="none" w:sz="0" w:space="0" w:color="auto" w:frame="1"/>
          <w:lang w:eastAsia="hu-HU"/>
        </w:rPr>
        <w:t xml:space="preserve">egyénre szabott tanulási lehetőségek </w:t>
      </w:r>
      <w:r w:rsidRPr="0080780E">
        <w:rPr>
          <w:rFonts w:eastAsia="Times New Roman" w:cs="Times New Roman"/>
          <w:szCs w:val="21"/>
          <w:lang w:eastAsia="hu-HU"/>
        </w:rPr>
        <w:t>biztosítása,</w:t>
      </w:r>
    </w:p>
    <w:p w14:paraId="728D4204" w14:textId="77777777" w:rsidR="00DC3CE7" w:rsidRPr="0080780E" w:rsidRDefault="00DC3CE7" w:rsidP="009B516E">
      <w:pPr>
        <w:numPr>
          <w:ilvl w:val="0"/>
          <w:numId w:val="27"/>
        </w:numPr>
        <w:shd w:val="clear" w:color="auto" w:fill="FFFFFF"/>
        <w:spacing w:beforeAutospacing="1" w:after="120"/>
        <w:ind w:firstLine="284"/>
        <w:rPr>
          <w:rFonts w:eastAsia="Times New Roman" w:cs="Times New Roman"/>
          <w:bCs/>
          <w:szCs w:val="21"/>
          <w:lang w:eastAsia="hu-HU"/>
        </w:rPr>
      </w:pPr>
      <w:r w:rsidRPr="0080780E">
        <w:rPr>
          <w:rFonts w:eastAsia="Times New Roman" w:cs="Times New Roman"/>
          <w:bCs/>
          <w:szCs w:val="21"/>
          <w:bdr w:val="none" w:sz="0" w:space="0" w:color="auto" w:frame="1"/>
          <w:lang w:eastAsia="hu-HU"/>
        </w:rPr>
        <w:t>a tanulói együttműködésen alapuló tanulás</w:t>
      </w:r>
      <w:r w:rsidRPr="0080780E">
        <w:rPr>
          <w:rFonts w:eastAsia="Times New Roman" w:cs="Times New Roman"/>
          <w:bCs/>
          <w:szCs w:val="21"/>
          <w:lang w:eastAsia="hu-HU"/>
        </w:rPr>
        <w:t xml:space="preserve">, </w:t>
      </w:r>
    </w:p>
    <w:p w14:paraId="302A8A11" w14:textId="77777777" w:rsidR="00DC3CE7" w:rsidRPr="0080780E" w:rsidRDefault="00DC3CE7" w:rsidP="009B516E">
      <w:pPr>
        <w:numPr>
          <w:ilvl w:val="0"/>
          <w:numId w:val="27"/>
        </w:numPr>
        <w:shd w:val="clear" w:color="auto" w:fill="FFFFFF"/>
        <w:spacing w:beforeAutospacing="1" w:after="120"/>
        <w:ind w:firstLine="284"/>
        <w:rPr>
          <w:rFonts w:eastAsia="Times New Roman" w:cs="Times New Roman"/>
          <w:szCs w:val="21"/>
          <w:lang w:eastAsia="hu-HU"/>
        </w:rPr>
      </w:pPr>
      <w:r w:rsidRPr="0080780E">
        <w:rPr>
          <w:rFonts w:eastAsia="Times New Roman" w:cs="Times New Roman"/>
          <w:szCs w:val="21"/>
          <w:lang w:eastAsia="hu-HU"/>
        </w:rPr>
        <w:t>differenciált tanulásszervezési eljárások,</w:t>
      </w:r>
    </w:p>
    <w:p w14:paraId="6AFF7654" w14:textId="77777777" w:rsidR="00DC3CE7" w:rsidRPr="0080780E" w:rsidRDefault="00DC3CE7" w:rsidP="009B516E">
      <w:pPr>
        <w:numPr>
          <w:ilvl w:val="0"/>
          <w:numId w:val="27"/>
        </w:numPr>
        <w:shd w:val="clear" w:color="auto" w:fill="FFFFFF"/>
        <w:spacing w:beforeAutospacing="1" w:after="120"/>
        <w:ind w:firstLine="284"/>
        <w:rPr>
          <w:rFonts w:eastAsia="Times New Roman" w:cs="Times New Roman"/>
          <w:bCs/>
          <w:szCs w:val="21"/>
          <w:lang w:eastAsia="hu-HU"/>
        </w:rPr>
      </w:pPr>
      <w:r w:rsidRPr="0080780E">
        <w:rPr>
          <w:rFonts w:eastAsia="Times New Roman" w:cs="Times New Roman"/>
          <w:bCs/>
          <w:szCs w:val="21"/>
          <w:bdr w:val="none" w:sz="0" w:space="0" w:color="auto" w:frame="1"/>
          <w:lang w:eastAsia="hu-HU"/>
        </w:rPr>
        <w:t>multidiszciplináris órák szervezése,</w:t>
      </w:r>
    </w:p>
    <w:p w14:paraId="656B71A5" w14:textId="77777777" w:rsidR="00DC3CE7" w:rsidRPr="0080780E" w:rsidRDefault="00DC3CE7" w:rsidP="009B516E">
      <w:pPr>
        <w:numPr>
          <w:ilvl w:val="0"/>
          <w:numId w:val="27"/>
        </w:numPr>
        <w:shd w:val="clear" w:color="auto" w:fill="FFFFFF"/>
        <w:spacing w:beforeAutospacing="1" w:after="120"/>
        <w:ind w:firstLine="284"/>
        <w:rPr>
          <w:rFonts w:eastAsia="Times New Roman" w:cs="Times New Roman"/>
          <w:szCs w:val="21"/>
          <w:lang w:eastAsia="hu-HU"/>
        </w:rPr>
      </w:pPr>
      <w:r w:rsidRPr="0080780E">
        <w:rPr>
          <w:rFonts w:eastAsia="Times New Roman" w:cs="Times New Roman"/>
          <w:bCs/>
          <w:szCs w:val="21"/>
          <w:bdr w:val="none" w:sz="0" w:space="0" w:color="auto" w:frame="1"/>
          <w:lang w:eastAsia="hu-HU"/>
        </w:rPr>
        <w:t>ismeretek</w:t>
      </w:r>
      <w:r w:rsidRPr="0080780E">
        <w:rPr>
          <w:rFonts w:eastAsia="Times New Roman" w:cs="Times New Roman"/>
          <w:b/>
          <w:i/>
          <w:iCs/>
          <w:szCs w:val="21"/>
          <w:bdr w:val="none" w:sz="0" w:space="0" w:color="auto" w:frame="1"/>
          <w:lang w:eastAsia="hu-HU"/>
        </w:rPr>
        <w:t xml:space="preserve"> </w:t>
      </w:r>
      <w:r w:rsidRPr="0080780E">
        <w:rPr>
          <w:rFonts w:eastAsia="Times New Roman" w:cs="Times New Roman"/>
          <w:szCs w:val="21"/>
          <w:lang w:eastAsia="hu-HU"/>
        </w:rPr>
        <w:t xml:space="preserve">integrálása, </w:t>
      </w:r>
    </w:p>
    <w:p w14:paraId="65F3ADF7" w14:textId="77777777" w:rsidR="00DC3CE7" w:rsidRPr="0080780E" w:rsidRDefault="00DC3CE7" w:rsidP="009B516E">
      <w:pPr>
        <w:numPr>
          <w:ilvl w:val="0"/>
          <w:numId w:val="27"/>
        </w:numPr>
        <w:shd w:val="clear" w:color="auto" w:fill="FFFFFF"/>
        <w:spacing w:beforeAutospacing="1" w:after="120"/>
        <w:ind w:firstLine="284"/>
        <w:rPr>
          <w:rFonts w:eastAsia="Times New Roman" w:cs="Times New Roman"/>
          <w:szCs w:val="21"/>
          <w:lang w:eastAsia="hu-HU"/>
        </w:rPr>
      </w:pPr>
      <w:r w:rsidRPr="0080780E">
        <w:rPr>
          <w:rFonts w:eastAsia="Times New Roman" w:cs="Times New Roman"/>
          <w:szCs w:val="21"/>
          <w:lang w:eastAsia="hu-HU"/>
        </w:rPr>
        <w:t xml:space="preserve">önértékelés, társértékelés, </w:t>
      </w:r>
    </w:p>
    <w:p w14:paraId="74BF265E" w14:textId="75D0A428" w:rsidR="00885704" w:rsidRDefault="00DC3CE7" w:rsidP="009B516E">
      <w:pPr>
        <w:pStyle w:val="ListParagraph"/>
        <w:numPr>
          <w:ilvl w:val="0"/>
          <w:numId w:val="27"/>
        </w:numPr>
        <w:shd w:val="clear" w:color="auto" w:fill="FFFFFF"/>
        <w:spacing w:beforeAutospacing="1"/>
        <w:ind w:firstLine="284"/>
        <w:rPr>
          <w:rFonts w:eastAsia="Times New Roman" w:cs="Times New Roman"/>
          <w:szCs w:val="21"/>
          <w:lang w:eastAsia="hu-HU"/>
        </w:rPr>
      </w:pPr>
      <w:r w:rsidRPr="0080780E">
        <w:rPr>
          <w:rFonts w:eastAsia="Times New Roman" w:cs="Times New Roman"/>
          <w:bCs/>
          <w:szCs w:val="21"/>
          <w:bdr w:val="none" w:sz="0" w:space="0" w:color="auto" w:frame="1"/>
          <w:lang w:eastAsia="hu-HU"/>
        </w:rPr>
        <w:t>digitális technológiával támogatott oktatási módszer</w:t>
      </w:r>
      <w:r w:rsidRPr="0080780E">
        <w:rPr>
          <w:rFonts w:eastAsia="Times New Roman" w:cs="Times New Roman"/>
          <w:bCs/>
          <w:szCs w:val="21"/>
          <w:lang w:eastAsia="hu-HU"/>
        </w:rPr>
        <w:t>ek</w:t>
      </w:r>
      <w:r w:rsidRPr="0080780E">
        <w:rPr>
          <w:rFonts w:eastAsia="Times New Roman" w:cs="Times New Roman"/>
          <w:szCs w:val="21"/>
          <w:lang w:eastAsia="hu-HU"/>
        </w:rPr>
        <w:t xml:space="preserve"> alkalmazása. </w:t>
      </w:r>
    </w:p>
    <w:p w14:paraId="60368A57" w14:textId="77777777" w:rsidR="0080780E" w:rsidRPr="0080780E" w:rsidRDefault="0080780E" w:rsidP="0080780E">
      <w:pPr>
        <w:shd w:val="clear" w:color="auto" w:fill="FFFFFF"/>
        <w:spacing w:beforeAutospacing="1"/>
        <w:ind w:left="1004"/>
        <w:rPr>
          <w:rFonts w:eastAsia="Times New Roman" w:cs="Times New Roman"/>
          <w:szCs w:val="21"/>
          <w:lang w:eastAsia="hu-HU"/>
        </w:rPr>
      </w:pPr>
    </w:p>
    <w:p w14:paraId="642FC734" w14:textId="5EC7AD50" w:rsidR="00885704" w:rsidRPr="0080780E" w:rsidRDefault="00DC3CE7" w:rsidP="0080780E">
      <w:pPr>
        <w:pStyle w:val="Heading2"/>
      </w:pPr>
      <w:bookmarkStart w:id="12" w:name="_Toc52298529"/>
      <w:bookmarkStart w:id="13" w:name="_Toc52300700"/>
      <w:r w:rsidRPr="0080780E">
        <w:t xml:space="preserve">2.4. </w:t>
      </w:r>
      <w:r w:rsidR="00885704" w:rsidRPr="0080780E">
        <w:t>Főbb pedagógiai elvek</w:t>
      </w:r>
      <w:bookmarkEnd w:id="12"/>
      <w:bookmarkEnd w:id="13"/>
    </w:p>
    <w:p w14:paraId="17F9F4D4" w14:textId="77777777" w:rsidR="00885704" w:rsidRPr="0080780E" w:rsidRDefault="00885704" w:rsidP="0080780E">
      <w:pPr>
        <w:spacing w:after="120"/>
        <w:ind w:firstLine="284"/>
        <w:rPr>
          <w:rFonts w:cs="Times New Roman"/>
          <w:lang w:eastAsia="hu-HU"/>
        </w:rPr>
      </w:pPr>
      <w:r w:rsidRPr="0080780E">
        <w:rPr>
          <w:rFonts w:cs="Times New Roman"/>
          <w:lang w:eastAsia="hu-HU"/>
        </w:rPr>
        <w:t>Az etika tanterv főbb pedagógiai alapelvei a komplex személyiségfejlesztésre, a belső motivációra, az élményszerzésre, az életkori és egyéb sajátosságok szerinti differenciálásra, aktív részvétel ösztönzésére, a nevelés különböző színtereinek (család, iskola, társadalom) a bevonására, az érzelmi nevelésre, a nemzeti értékek megőrzésére fókuszál.</w:t>
      </w:r>
    </w:p>
    <w:p w14:paraId="6B3221CF" w14:textId="77777777" w:rsidR="00885704" w:rsidRPr="0080780E" w:rsidRDefault="00885704" w:rsidP="0080780E">
      <w:pPr>
        <w:pStyle w:val="Normlbehzott"/>
        <w:spacing w:after="120"/>
      </w:pPr>
      <w:r w:rsidRPr="0080780E">
        <w:t>A feldolgozás során erkölcsi élethelyzetek elemzésére, erkölcsi kategóriák értelmezésére, szükség esetén azok újraértelmezésére, és mindezek közben kérdések megfogalmazására kerül sor. A tanulás során feldolgozott tartalmak olyan értékeket közvetítenek, amelyek a tanuló lelkiismeretének fejlődését szolgálják, emellett segítik a döntéshozatalt, a kulturált véleményalkotást és a felelős tevékenységet.</w:t>
      </w:r>
    </w:p>
    <w:p w14:paraId="7D47F642" w14:textId="663E2024" w:rsidR="00885704" w:rsidRPr="0080780E" w:rsidRDefault="00885704" w:rsidP="0080780E">
      <w:pPr>
        <w:pStyle w:val="Normlbehzott"/>
        <w:spacing w:after="120"/>
      </w:pPr>
      <w:r w:rsidRPr="0080780E">
        <w:t xml:space="preserve">A tantárgy célja a tanuló életvezetésének a fejlesztése, ennek érdekében olyan tantárgyi tartalom feldolgozására kerül sor, amely érzékenyebbé teszi a tanulót a </w:t>
      </w:r>
      <w:r w:rsidR="003B61A6" w:rsidRPr="0080780E">
        <w:t xml:space="preserve">környezetében észlelt </w:t>
      </w:r>
      <w:r w:rsidRPr="0080780E">
        <w:t xml:space="preserve">problémák iránt. További cél a tanulók identitásának az erősítése, az aktív társadalmi cselekvésre való felkészítés, és a nehéz helyzetek megoldása. </w:t>
      </w:r>
    </w:p>
    <w:p w14:paraId="4CBF501D" w14:textId="77777777" w:rsidR="00885704" w:rsidRPr="0080780E" w:rsidRDefault="00885704" w:rsidP="0080780E">
      <w:pPr>
        <w:pStyle w:val="Normlbehzott"/>
        <w:spacing w:after="120"/>
      </w:pPr>
      <w:r w:rsidRPr="0080780E">
        <w:t xml:space="preserve">A tantárgy fejleszti a </w:t>
      </w:r>
      <w:r w:rsidR="003B61A6" w:rsidRPr="0080780E">
        <w:t xml:space="preserve">tanulók </w:t>
      </w:r>
      <w:r w:rsidRPr="0080780E">
        <w:t>személyes és társas képessége</w:t>
      </w:r>
      <w:r w:rsidR="003B61A6" w:rsidRPr="0080780E">
        <w:t>i</w:t>
      </w:r>
      <w:r w:rsidRPr="0080780E">
        <w:t xml:space="preserve">t, felkészíti </w:t>
      </w:r>
      <w:r w:rsidR="003B61A6" w:rsidRPr="0080780E">
        <w:t xml:space="preserve">őket </w:t>
      </w:r>
      <w:r w:rsidRPr="0080780E">
        <w:t xml:space="preserve">a tudatos társadalmi részvételre és a felelősségvállalásra, olyan kompetenciák elsajátítását teszi lehetővé, amelyek segítik a tanulót abban, hogy tájékozott, aktív és elkötelezett állampolgár váljon belőle. </w:t>
      </w:r>
    </w:p>
    <w:p w14:paraId="62715867" w14:textId="77777777" w:rsidR="00885704" w:rsidRPr="0080780E" w:rsidRDefault="00885704" w:rsidP="0080780E">
      <w:pPr>
        <w:pStyle w:val="Normlbehzott"/>
        <w:spacing w:after="120"/>
      </w:pPr>
      <w:r w:rsidRPr="0080780E">
        <w:t xml:space="preserve">Az etika tanulása során a tanulók olyan eseményekkel, jelenségekkel, folyamatokkal ismerkednek meg, amelyek lehetővé teszik azt, hogy kulturális identitása, európai civilizáció iránti elkötelezettsége megerősödjön. </w:t>
      </w:r>
    </w:p>
    <w:p w14:paraId="4940261B" w14:textId="33EB5398" w:rsidR="00885704" w:rsidRDefault="00885704" w:rsidP="0080780E">
      <w:pPr>
        <w:pStyle w:val="Normlbehzott"/>
        <w:spacing w:after="120"/>
      </w:pPr>
      <w:r w:rsidRPr="0080780E">
        <w:t>A tantárgy segíti az identitástudat kialakítását, ösztönzi a sajátunktól eltérő kultúrák elfogadását, az egyetemes értékek iránti nyitottságot is.</w:t>
      </w:r>
      <w:r w:rsidR="003B61A6" w:rsidRPr="0080780E">
        <w:t xml:space="preserve"> Teret biztosít az élményszerű egyéni és közösségi tevékenységeknek, ezáltal a tanulók gyakorlatot szereznek a kooperációban, hatékony kommunikációban is.</w:t>
      </w:r>
    </w:p>
    <w:p w14:paraId="65F2D039" w14:textId="77777777" w:rsidR="0080780E" w:rsidRPr="0080780E" w:rsidRDefault="0080780E" w:rsidP="0080780E">
      <w:pPr>
        <w:pStyle w:val="Normlbehzott"/>
        <w:spacing w:after="120"/>
      </w:pPr>
    </w:p>
    <w:p w14:paraId="3D02A317" w14:textId="0CE6122B" w:rsidR="00885704" w:rsidRPr="0080780E" w:rsidRDefault="00DC3CE7" w:rsidP="0080780E">
      <w:pPr>
        <w:pStyle w:val="Heading2"/>
      </w:pPr>
      <w:bookmarkStart w:id="14" w:name="_Toc52298530"/>
      <w:bookmarkStart w:id="15" w:name="_Toc52300701"/>
      <w:r w:rsidRPr="0080780E">
        <w:lastRenderedPageBreak/>
        <w:t xml:space="preserve">2.5. </w:t>
      </w:r>
      <w:r w:rsidR="00885704" w:rsidRPr="0080780E">
        <w:t xml:space="preserve">Az etika tantárgy </w:t>
      </w:r>
      <w:r w:rsidR="009F2D6A" w:rsidRPr="0080780E">
        <w:t xml:space="preserve">fejlesztési </w:t>
      </w:r>
      <w:r w:rsidR="00885704" w:rsidRPr="0080780E">
        <w:t>célja</w:t>
      </w:r>
      <w:r w:rsidRPr="0080780E">
        <w:t>i</w:t>
      </w:r>
      <w:bookmarkEnd w:id="14"/>
      <w:bookmarkEnd w:id="15"/>
    </w:p>
    <w:p w14:paraId="2937758F" w14:textId="52001C58" w:rsidR="00885704" w:rsidRPr="0080780E" w:rsidRDefault="00070CCE" w:rsidP="0080780E">
      <w:pPr>
        <w:spacing w:after="120"/>
        <w:ind w:firstLine="284"/>
        <w:rPr>
          <w:rFonts w:cs="Times New Roman"/>
          <w:lang w:eastAsia="hu-HU"/>
        </w:rPr>
      </w:pPr>
      <w:r w:rsidRPr="0080780E">
        <w:rPr>
          <w:rFonts w:cs="Times New Roman"/>
          <w:lang w:eastAsia="hu-HU"/>
        </w:rPr>
        <w:t xml:space="preserve">Az etika tantárgy </w:t>
      </w:r>
      <w:r w:rsidR="003B61A6" w:rsidRPr="0080780E">
        <w:rPr>
          <w:rFonts w:cs="Times New Roman"/>
          <w:lang w:eastAsia="hu-HU"/>
        </w:rPr>
        <w:t>részletes tartalmi szabályozása a keret</w:t>
      </w:r>
      <w:r w:rsidR="000512ED" w:rsidRPr="0080780E">
        <w:rPr>
          <w:rFonts w:cs="Times New Roman"/>
          <w:lang w:eastAsia="hu-HU"/>
        </w:rPr>
        <w:t>t</w:t>
      </w:r>
      <w:r w:rsidR="003B61A6" w:rsidRPr="0080780E">
        <w:rPr>
          <w:rFonts w:cs="Times New Roman"/>
          <w:lang w:eastAsia="hu-HU"/>
        </w:rPr>
        <w:t xml:space="preserve">antervben jelenik meg. A tartalmi egységek alapján a következő tanulási-fejlesztési célokat emelhetjük ki: </w:t>
      </w:r>
      <w:r w:rsidR="00885704" w:rsidRPr="0080780E">
        <w:rPr>
          <w:rFonts w:cs="Times New Roman"/>
          <w:lang w:eastAsia="hu-HU"/>
        </w:rPr>
        <w:t xml:space="preserve">(1) a </w:t>
      </w:r>
      <w:r w:rsidR="003B61A6" w:rsidRPr="0080780E">
        <w:rPr>
          <w:rFonts w:cs="Times New Roman"/>
          <w:lang w:eastAsia="hu-HU"/>
        </w:rPr>
        <w:t xml:space="preserve">tanuló </w:t>
      </w:r>
      <w:r w:rsidR="00885704" w:rsidRPr="0080780E">
        <w:rPr>
          <w:rFonts w:cs="Times New Roman"/>
          <w:lang w:eastAsia="hu-HU"/>
        </w:rPr>
        <w:t>s</w:t>
      </w:r>
      <w:r w:rsidR="003B61A6" w:rsidRPr="0080780E">
        <w:rPr>
          <w:rFonts w:cs="Times New Roman"/>
          <w:lang w:eastAsia="hu-HU"/>
        </w:rPr>
        <w:t>zemélyes</w:t>
      </w:r>
      <w:r w:rsidR="00885704" w:rsidRPr="0080780E">
        <w:rPr>
          <w:rFonts w:cs="Times New Roman"/>
          <w:lang w:eastAsia="hu-HU"/>
        </w:rPr>
        <w:t xml:space="preserve"> értékrend</w:t>
      </w:r>
      <w:r w:rsidR="003B61A6" w:rsidRPr="0080780E">
        <w:rPr>
          <w:rFonts w:cs="Times New Roman"/>
          <w:lang w:eastAsia="hu-HU"/>
        </w:rPr>
        <w:t>jének</w:t>
      </w:r>
      <w:r w:rsidR="00885704" w:rsidRPr="0080780E">
        <w:rPr>
          <w:rFonts w:cs="Times New Roman"/>
          <w:lang w:eastAsia="hu-HU"/>
        </w:rPr>
        <w:t xml:space="preserve"> gazdagítása, az alapvető értékek szerepének a megértése; (2) az emberi élet tisztelete; (3) a vallás</w:t>
      </w:r>
      <w:r w:rsidR="004625B0" w:rsidRPr="0080780E">
        <w:rPr>
          <w:rFonts w:cs="Times New Roman"/>
          <w:lang w:eastAsia="hu-HU"/>
        </w:rPr>
        <w:t>i értékek</w:t>
      </w:r>
      <w:r w:rsidR="00885704" w:rsidRPr="0080780E">
        <w:rPr>
          <w:rFonts w:cs="Times New Roman"/>
          <w:lang w:eastAsia="hu-HU"/>
        </w:rPr>
        <w:t xml:space="preserve"> szerep</w:t>
      </w:r>
      <w:r w:rsidR="004625B0" w:rsidRPr="0080780E">
        <w:rPr>
          <w:rFonts w:cs="Times New Roman"/>
          <w:lang w:eastAsia="hu-HU"/>
        </w:rPr>
        <w:t>ének megismerése</w:t>
      </w:r>
      <w:r w:rsidR="00885704" w:rsidRPr="0080780E">
        <w:rPr>
          <w:rFonts w:cs="Times New Roman"/>
          <w:lang w:eastAsia="hu-HU"/>
        </w:rPr>
        <w:t xml:space="preserve"> az emberi kapcsolatok tekintetében; (4) a kultúr</w:t>
      </w:r>
      <w:r w:rsidR="004625B0" w:rsidRPr="0080780E">
        <w:rPr>
          <w:rFonts w:cs="Times New Roman"/>
          <w:lang w:eastAsia="hu-HU"/>
        </w:rPr>
        <w:t xml:space="preserve">ának az identitás szempontjából lényeges </w:t>
      </w:r>
      <w:r w:rsidR="009F2D6A" w:rsidRPr="0080780E">
        <w:rPr>
          <w:rFonts w:cs="Times New Roman"/>
          <w:lang w:eastAsia="hu-HU"/>
        </w:rPr>
        <w:t xml:space="preserve">elemeinek </w:t>
      </w:r>
      <w:r w:rsidR="00885704" w:rsidRPr="0080780E">
        <w:rPr>
          <w:rFonts w:cs="Times New Roman"/>
          <w:lang w:eastAsia="hu-HU"/>
        </w:rPr>
        <w:t xml:space="preserve">elsajátítása; (5) felelősségteljes döntések meghozatala; (6) tudatos, cselekvő magatartás, életvezetés, közösségi felelősségvállalás; (7) a </w:t>
      </w:r>
      <w:r w:rsidR="004625B0" w:rsidRPr="0080780E">
        <w:rPr>
          <w:rFonts w:cs="Times New Roman"/>
          <w:lang w:eastAsia="hu-HU"/>
        </w:rPr>
        <w:t xml:space="preserve">leglényegesebb kulturális szimbólumok </w:t>
      </w:r>
      <w:r w:rsidR="00885704" w:rsidRPr="0080780E">
        <w:rPr>
          <w:rFonts w:cs="Times New Roman"/>
          <w:lang w:eastAsia="hu-HU"/>
        </w:rPr>
        <w:t xml:space="preserve">megismerése; (8) a társas készségek fejlesztése, öntudatos gondolkodás, jövőkép formálása; </w:t>
      </w:r>
    </w:p>
    <w:p w14:paraId="4FA5BE5F" w14:textId="1F5E8C37" w:rsidR="00885704" w:rsidRPr="0080780E" w:rsidRDefault="00885704" w:rsidP="0080780E">
      <w:pPr>
        <w:spacing w:after="120"/>
        <w:ind w:firstLine="284"/>
        <w:rPr>
          <w:rFonts w:cs="Times New Roman"/>
          <w:lang w:eastAsia="hu-HU"/>
        </w:rPr>
      </w:pPr>
      <w:r w:rsidRPr="0080780E">
        <w:rPr>
          <w:rFonts w:cs="Times New Roman"/>
          <w:lang w:eastAsia="hu-HU"/>
        </w:rPr>
        <w:t>Célja továbbá, hogy a tanulóban</w:t>
      </w:r>
      <w:r w:rsidR="004625B0" w:rsidRPr="0080780E">
        <w:rPr>
          <w:rFonts w:cs="Times New Roman"/>
          <w:lang w:eastAsia="hu-HU"/>
        </w:rPr>
        <w:t xml:space="preserve"> kialakuljon</w:t>
      </w:r>
      <w:r w:rsidRPr="0080780E">
        <w:rPr>
          <w:rFonts w:cs="Times New Roman"/>
          <w:lang w:eastAsia="hu-HU"/>
        </w:rPr>
        <w:t xml:space="preserve">: </w:t>
      </w:r>
    </w:p>
    <w:p w14:paraId="24853108" w14:textId="77777777" w:rsidR="00885704" w:rsidRPr="0080780E" w:rsidRDefault="00885704" w:rsidP="0080780E">
      <w:pPr>
        <w:spacing w:after="120"/>
        <w:ind w:firstLine="284"/>
        <w:rPr>
          <w:rFonts w:cs="Times New Roman"/>
          <w:lang w:eastAsia="hu-HU"/>
        </w:rPr>
      </w:pPr>
      <w:r w:rsidRPr="0080780E">
        <w:rPr>
          <w:rFonts w:cs="Times New Roman"/>
          <w:lang w:eastAsia="hu-HU"/>
        </w:rPr>
        <w:t>(9) a magyar nemzet történetének a megismerése, a kiemelkedő emberi teljesítmények tisztelete, a történelmi megemlékezés igénye; (10) európai civilizációs identitás kialakítása; (11) demokratikus elkötelezettség kialakítása, a többségi döntéshozatal, az emberi jogok, az állampolgári jogok és kötelességek alapvető értékének az elismerése; (12) a társadalmi felelősség kialakítása, szolidaritás és normakövetés, közösség iránti elkötelezettség, az egyéni választási lehetőségek; (13) az egyéni kezdeményezőkészség és felelősségvállalás kialakítása, a szabadság és a felelősség alapvető értékként való elismerése, a fenntarthatóság, az élhető élet biztosítása.</w:t>
      </w:r>
    </w:p>
    <w:p w14:paraId="24B6D6AD" w14:textId="77777777" w:rsidR="00885704" w:rsidRPr="0080780E" w:rsidRDefault="00885704" w:rsidP="0080780E">
      <w:pPr>
        <w:spacing w:after="120"/>
        <w:ind w:firstLine="284"/>
        <w:rPr>
          <w:rFonts w:cs="Times New Roman"/>
          <w:lang w:eastAsia="hu-HU"/>
        </w:rPr>
      </w:pPr>
    </w:p>
    <w:p w14:paraId="15566B5D" w14:textId="346DECDD" w:rsidR="00442364" w:rsidRPr="0080780E" w:rsidRDefault="00DC3CE7" w:rsidP="0080780E">
      <w:pPr>
        <w:pStyle w:val="Heading2"/>
      </w:pPr>
      <w:bookmarkStart w:id="16" w:name="_Toc52298531"/>
      <w:bookmarkStart w:id="17" w:name="_Toc52300702"/>
      <w:r w:rsidRPr="0080780E">
        <w:t xml:space="preserve">2.6. </w:t>
      </w:r>
      <w:r w:rsidR="00885704" w:rsidRPr="0080780E">
        <w:t>A tantárgy tanításának specifikus jellemzői</w:t>
      </w:r>
      <w:bookmarkEnd w:id="16"/>
      <w:bookmarkEnd w:id="17"/>
    </w:p>
    <w:p w14:paraId="2F619153" w14:textId="77777777" w:rsidR="00885704" w:rsidRPr="0080780E" w:rsidRDefault="00885704" w:rsidP="0080780E">
      <w:pPr>
        <w:spacing w:after="120"/>
        <w:ind w:firstLine="284"/>
        <w:rPr>
          <w:rFonts w:cs="Times New Roman"/>
          <w:lang w:eastAsia="hu-HU"/>
        </w:rPr>
      </w:pPr>
      <w:r w:rsidRPr="0080780E">
        <w:rPr>
          <w:rFonts w:cs="Times New Roman"/>
          <w:lang w:eastAsia="hu-HU"/>
        </w:rPr>
        <w:t>A tanterv kiemeli, hogy melyek azok az életkori sajátosságok, amelyek az alsó tagozatos tanulóknál megfigyelhető. A tanterv épít a pedagógiai és pszichológiai tudományos eredményekre.</w:t>
      </w:r>
    </w:p>
    <w:p w14:paraId="4D10DC04" w14:textId="77777777" w:rsidR="00885704" w:rsidRPr="0080780E" w:rsidRDefault="00885704" w:rsidP="0080780E">
      <w:pPr>
        <w:pStyle w:val="Normlbehzott"/>
        <w:spacing w:after="120"/>
      </w:pPr>
      <w:r w:rsidRPr="0080780E">
        <w:t xml:space="preserve">Az 1–4. évfolyamon a tanulók számára fontos annak a személynek a véleménye és mintaadó tevékenysége, akire tisztelettel tekintenek. A tanulók kognitív fejlődésére a művelet előtti és a konkrét műveleti szakasz jellemző, a modellt </w:t>
      </w:r>
      <w:r w:rsidRPr="0080780E">
        <w:rPr>
          <w:i/>
        </w:rPr>
        <w:t>Piaget</w:t>
      </w:r>
      <w:r w:rsidRPr="0080780E">
        <w:t xml:space="preserve"> </w:t>
      </w:r>
      <w:r w:rsidR="00070CCE" w:rsidRPr="0080780E">
        <w:t>vizsgálatainak az eredményei</w:t>
      </w:r>
      <w:r w:rsidRPr="0080780E">
        <w:t xml:space="preserve"> alapján ismerhetjük meg részletesen. </w:t>
      </w:r>
    </w:p>
    <w:p w14:paraId="1AD56E81" w14:textId="77777777" w:rsidR="00885704" w:rsidRPr="0080780E" w:rsidRDefault="00885704" w:rsidP="0080780E">
      <w:pPr>
        <w:pStyle w:val="Normlbehzott"/>
        <w:spacing w:after="120"/>
      </w:pPr>
      <w:r w:rsidRPr="0080780E">
        <w:t xml:space="preserve">A tanórákon visszatérő kérdés a jó és rossz cselekedetek megítélése, eközben a tanulók számára különösen fontossá válik a különböző erkölcsi cselekedetek következményeinek a mérlegelése. </w:t>
      </w:r>
    </w:p>
    <w:p w14:paraId="08FD17AB" w14:textId="77777777" w:rsidR="00885704" w:rsidRPr="0080780E" w:rsidRDefault="00885704" w:rsidP="0080780E">
      <w:pPr>
        <w:pStyle w:val="Normlbehzott"/>
        <w:spacing w:after="120"/>
      </w:pPr>
      <w:r w:rsidRPr="0080780E">
        <w:t xml:space="preserve">Az éntudat és önismeret fejlődésében a pszichológiai én kibontakozásának folyamata kezdődik el. Az etika tantárgy célkitűzéseinek elérése érdekében fontos olyan nevelési-oktatási módszerek kiválasztása, amelyek figyelembe veszik a gyermekek fejlődési sajátosságait, és megfelelően reagálnak arra, hogy a tanulócsoportokban minden esetben egyének közötti különbségekkel, fejlettségi szintekkel kell számolni. </w:t>
      </w:r>
    </w:p>
    <w:p w14:paraId="7081B590" w14:textId="77777777" w:rsidR="00885704" w:rsidRPr="0080780E" w:rsidRDefault="00885704" w:rsidP="0080780E">
      <w:pPr>
        <w:pStyle w:val="Normlbehzott"/>
        <w:spacing w:after="120"/>
      </w:pPr>
      <w:r w:rsidRPr="0080780E">
        <w:t>A tanulás eredményességének alapvető feltétele, hogy nyitott társas tanulási környezet jöjjön létre, amelyben minden tanuló úgy érzi, hogy véleménye fontos a többiek számára, szívesen meghallgatják hozzászólásait, a tanulásban aktív módon vehet részt.</w:t>
      </w:r>
    </w:p>
    <w:p w14:paraId="3B1F493A" w14:textId="77777777" w:rsidR="00885704" w:rsidRPr="0080780E" w:rsidRDefault="00885704" w:rsidP="0080780E">
      <w:pPr>
        <w:pStyle w:val="Normlbehzott"/>
        <w:spacing w:after="120"/>
      </w:pPr>
      <w:r w:rsidRPr="0080780E">
        <w:t>A tanulási környezetet érdemes az aktuális foglalkozások igényeinek megfelelően átalakítani.</w:t>
      </w:r>
    </w:p>
    <w:p w14:paraId="3A490FE9" w14:textId="77777777" w:rsidR="00885704" w:rsidRPr="0080780E" w:rsidRDefault="00885704" w:rsidP="0080780E">
      <w:pPr>
        <w:pStyle w:val="Normlbehzott"/>
        <w:spacing w:after="120"/>
      </w:pPr>
      <w:r w:rsidRPr="0080780E">
        <w:t xml:space="preserve">A tanórát érdemes változatos módszerekkel megvalósítani, így teret kaphatnak a kiscsoportban történő megbeszélések, a mesék vagy történetek hallgatása és értelmezése, csoportos önismereti játékok, zenehallgatás, képzőművészeti alkotások bemutatása, drámajátékok. </w:t>
      </w:r>
    </w:p>
    <w:p w14:paraId="1FF42F52" w14:textId="77777777" w:rsidR="00885704" w:rsidRPr="0080780E" w:rsidRDefault="00885704" w:rsidP="0080780E">
      <w:pPr>
        <w:pStyle w:val="Normlbehzott"/>
        <w:spacing w:after="120"/>
      </w:pPr>
      <w:r w:rsidRPr="0080780E">
        <w:lastRenderedPageBreak/>
        <w:t xml:space="preserve">A feladatok tervezéséhez és kivitelezéséhez érdemes alternatív lehetőséget teremteni a digitális eszközök alkalmazására is. </w:t>
      </w:r>
    </w:p>
    <w:p w14:paraId="75C80FD0" w14:textId="6436C3EA" w:rsidR="00885704" w:rsidRPr="0080780E" w:rsidRDefault="00885704" w:rsidP="0080780E">
      <w:pPr>
        <w:pStyle w:val="Normlbehzott"/>
        <w:spacing w:after="120"/>
      </w:pPr>
      <w:r w:rsidRPr="0080780E">
        <w:t>A pedagógiai módszereknek lehetőséget kell teremteniük arra, hogy a tanulók kérdéseket fogalmazzanak meg, igazolhassák saját véleményüket, meghallgassák és figyelembe vegyék mások véleményét. A nevelési-oktatási folyamatban alkalmazott többféle módszer lehetővé teszi, hogy a tanulók a tanulás aktív szereplőiként fejlesszék kompetenciáikat.</w:t>
      </w:r>
      <w:r w:rsidR="00623C15" w:rsidRPr="0080780E">
        <w:t xml:space="preserve"> </w:t>
      </w:r>
    </w:p>
    <w:p w14:paraId="17139327" w14:textId="77777777" w:rsidR="00885704" w:rsidRPr="0080780E" w:rsidRDefault="00885704" w:rsidP="0080780E">
      <w:pPr>
        <w:spacing w:after="120"/>
        <w:ind w:firstLine="284"/>
        <w:rPr>
          <w:rFonts w:cs="Times New Roman"/>
          <w:lang w:eastAsia="hu-HU"/>
        </w:rPr>
      </w:pPr>
    </w:p>
    <w:p w14:paraId="65010AEB" w14:textId="32FC82DA" w:rsidR="00885704" w:rsidRPr="0080780E" w:rsidRDefault="00DC3CE7" w:rsidP="0080780E">
      <w:pPr>
        <w:pStyle w:val="Heading2"/>
      </w:pPr>
      <w:bookmarkStart w:id="18" w:name="_Toc52298532"/>
      <w:bookmarkStart w:id="19" w:name="_Toc52300703"/>
      <w:r w:rsidRPr="0080780E">
        <w:t xml:space="preserve">2.7. </w:t>
      </w:r>
      <w:r w:rsidR="00885704" w:rsidRPr="0080780E">
        <w:t>Tanulási eredmények</w:t>
      </w:r>
      <w:bookmarkEnd w:id="18"/>
      <w:bookmarkEnd w:id="19"/>
      <w:r w:rsidR="00442364" w:rsidRPr="0080780E">
        <w:t xml:space="preserve"> </w:t>
      </w:r>
    </w:p>
    <w:p w14:paraId="740CCBB5" w14:textId="77777777" w:rsidR="00885704" w:rsidRPr="0080780E" w:rsidRDefault="008539A5" w:rsidP="0080780E">
      <w:pPr>
        <w:spacing w:after="120"/>
        <w:ind w:firstLine="284"/>
        <w:rPr>
          <w:rFonts w:cs="Times New Roman"/>
          <w:lang w:eastAsia="hu-HU"/>
        </w:rPr>
      </w:pPr>
      <w:r w:rsidRPr="0080780E">
        <w:rPr>
          <w:rFonts w:cs="Times New Roman"/>
          <w:lang w:eastAsia="hu-HU"/>
        </w:rPr>
        <w:t xml:space="preserve">Az </w:t>
      </w:r>
      <w:r w:rsidR="00885704" w:rsidRPr="0080780E">
        <w:rPr>
          <w:rFonts w:cs="Times New Roman"/>
          <w:lang w:eastAsia="hu-HU"/>
        </w:rPr>
        <w:t>1-4.</w:t>
      </w:r>
      <w:r w:rsidR="00442364" w:rsidRPr="0080780E">
        <w:rPr>
          <w:rFonts w:cs="Times New Roman"/>
          <w:lang w:eastAsia="hu-HU"/>
        </w:rPr>
        <w:t>,</w:t>
      </w:r>
      <w:r w:rsidR="00885704" w:rsidRPr="0080780E">
        <w:rPr>
          <w:rFonts w:cs="Times New Roman"/>
          <w:lang w:eastAsia="hu-HU"/>
        </w:rPr>
        <w:t xml:space="preserve"> illetve 5-8. évfolyamon megjelenő tanulási eredmények hosszú távú célként értelmezhetőek, melyekre a tanórákon megjelenő célok értelmezésekor irányelvként tekinthetünk, ezért ezek értelmezése, adaptálása fontos elvárás.</w:t>
      </w:r>
    </w:p>
    <w:p w14:paraId="29EFE600" w14:textId="77777777" w:rsidR="00885704" w:rsidRPr="0080780E" w:rsidRDefault="00885704" w:rsidP="0080780E">
      <w:pPr>
        <w:pStyle w:val="Normlbehzott"/>
        <w:spacing w:after="120"/>
      </w:pPr>
      <w:r w:rsidRPr="0080780E">
        <w:t xml:space="preserve">A tanulási eredmények tárgyalása az egyes fejlesztési területekhez kötődik. A tevékenységközpontú tanítás során a tanulók aktívan részt vesznek a tudás megszerzésében, a képességek fejlesztésében. A tanulási eredményeket a tanulók a mindennapi életben is hasznosíthatják, segítik őket a világban történő eligazodásban. Fontos szerepe van a tudás megszerzéséhez alkalmazott módszerek elsajátításának is. A tantárgy a kognitív képességek fejlesztése mellett nagy hangsúlyt fektet az affektív szféra fejlesztésére, a pozitív attitűd formálására is. </w:t>
      </w:r>
    </w:p>
    <w:p w14:paraId="73576297" w14:textId="77777777" w:rsidR="00885704" w:rsidRPr="0080780E" w:rsidRDefault="00885704" w:rsidP="0080780E">
      <w:pPr>
        <w:pStyle w:val="Normlbehzott"/>
        <w:spacing w:after="120"/>
      </w:pPr>
      <w:r w:rsidRPr="0080780E">
        <w:t>A tanulási eredményeket a tanterv 1-4. évfolyamon 11, 5-8. évfolyamon 9 pontban fogalmazza meg, ezek fejlesztése horizontálisan és vertikálisan egymásra épülő tevékenységként jelenik meg a tanítás során.</w:t>
      </w:r>
    </w:p>
    <w:p w14:paraId="7A6E3DD4" w14:textId="77777777" w:rsidR="00885704" w:rsidRPr="0080780E" w:rsidRDefault="00070CCE" w:rsidP="00CA64AD">
      <w:pPr>
        <w:pStyle w:val="Heading3"/>
        <w:rPr>
          <w:lang w:eastAsia="hu-HU"/>
        </w:rPr>
      </w:pPr>
      <w:bookmarkStart w:id="20" w:name="_Toc52298533"/>
      <w:r w:rsidRPr="0080780E">
        <w:rPr>
          <w:lang w:eastAsia="hu-HU"/>
        </w:rPr>
        <w:t>1-4. évfolyamon elért eredmények</w:t>
      </w:r>
      <w:bookmarkEnd w:id="20"/>
      <w:r w:rsidRPr="0080780E">
        <w:rPr>
          <w:lang w:eastAsia="hu-HU"/>
        </w:rPr>
        <w:t xml:space="preserve"> </w:t>
      </w:r>
    </w:p>
    <w:p w14:paraId="7246DB55" w14:textId="77777777" w:rsidR="00885704" w:rsidRPr="0080780E" w:rsidRDefault="00885704" w:rsidP="0080780E">
      <w:pPr>
        <w:spacing w:after="120"/>
        <w:ind w:firstLine="284"/>
        <w:rPr>
          <w:rFonts w:cs="Times New Roman"/>
          <w:lang w:eastAsia="hu-HU"/>
        </w:rPr>
      </w:pPr>
      <w:r w:rsidRPr="0080780E">
        <w:rPr>
          <w:rFonts w:cs="Times New Roman"/>
          <w:lang w:eastAsia="hu-HU"/>
        </w:rPr>
        <w:t>Az 1-4. évfolyam nevelési-oktatási szakasz végére a tanuló</w:t>
      </w:r>
      <w:r w:rsidR="00070CCE" w:rsidRPr="0080780E">
        <w:rPr>
          <w:rFonts w:cs="Times New Roman"/>
          <w:lang w:eastAsia="hu-HU"/>
        </w:rPr>
        <w:t xml:space="preserve"> </w:t>
      </w:r>
      <w:r w:rsidRPr="0080780E">
        <w:rPr>
          <w:rFonts w:cs="Times New Roman"/>
          <w:lang w:eastAsia="hu-HU"/>
        </w:rPr>
        <w:t>(1) azonosítja saját helyzetét, rövid távú fejlődési célokat készít; (2) felismeri a hatékony kommunikáció jellemzőit; (3) törekszik az érzelmek megfelelő kifejezésére; (4) felismeri és cselekedetei során figyelembe veszi az erkölcsi szabályokat; (5) törekszik néhány alapvető érték betartására (pl. alkalmazkodás, bizalom, őszinteség, tisztelet és igazságosság); (6) felismeri saját lelkiismerete működését; (7) pozitív attitűddel viszonyul a hagyományok iránt; (8) érdeklődést tanúsít a gyermeki jogok és kötelezettségek megismerése iránt; (9) megfogalmazza gondolatait az élet néhány fontos kérdéséről; (10) erkölcsi fogalomkészlete tudatosodik és gazdagodik, tudatában van néhány erkölcsi fogalom jelentésével (pl. segítség, önzetlenség, tisztelet, szeretet, felelősség, igazságosság, méltányosság, lelkiismeretesség, mértékletesség); (11) megismeri az élet tiszteletének és felelősségvállalásának az elveit.</w:t>
      </w:r>
    </w:p>
    <w:p w14:paraId="23594CAF" w14:textId="77777777" w:rsidR="00070CCE" w:rsidRPr="0080780E" w:rsidRDefault="00070CCE" w:rsidP="00CA64AD">
      <w:pPr>
        <w:pStyle w:val="Heading3"/>
        <w:rPr>
          <w:lang w:eastAsia="hu-HU"/>
        </w:rPr>
      </w:pPr>
      <w:bookmarkStart w:id="21" w:name="_Toc52298534"/>
      <w:r w:rsidRPr="0080780E">
        <w:rPr>
          <w:lang w:eastAsia="hu-HU"/>
        </w:rPr>
        <w:t>5-8. évfolyamon elért eredmények</w:t>
      </w:r>
      <w:bookmarkEnd w:id="21"/>
      <w:r w:rsidRPr="0080780E">
        <w:rPr>
          <w:lang w:eastAsia="hu-HU"/>
        </w:rPr>
        <w:t xml:space="preserve"> </w:t>
      </w:r>
    </w:p>
    <w:p w14:paraId="33DF9258" w14:textId="2EB5A02F" w:rsidR="00885704" w:rsidRDefault="00885704" w:rsidP="0080780E">
      <w:pPr>
        <w:spacing w:after="120"/>
        <w:ind w:firstLine="284"/>
        <w:rPr>
          <w:rFonts w:cs="Times New Roman"/>
          <w:lang w:eastAsia="hu-HU"/>
        </w:rPr>
      </w:pPr>
      <w:r w:rsidRPr="0080780E">
        <w:rPr>
          <w:rFonts w:cs="Times New Roman"/>
          <w:lang w:eastAsia="hu-HU"/>
        </w:rPr>
        <w:t>Az 5-8. évfolyamon a nevelési-oktatási szakasz végére a tanuló</w:t>
      </w:r>
      <w:r w:rsidR="00442364" w:rsidRPr="0080780E">
        <w:rPr>
          <w:rFonts w:cs="Times New Roman"/>
          <w:lang w:eastAsia="hu-HU"/>
        </w:rPr>
        <w:t xml:space="preserve"> </w:t>
      </w:r>
      <w:r w:rsidRPr="0080780E">
        <w:rPr>
          <w:rFonts w:cs="Times New Roman"/>
          <w:lang w:eastAsia="hu-HU"/>
        </w:rPr>
        <w:t xml:space="preserve">(1) fogalmi rendszerében kialakulnak az erkölcsi szabályok; (2) erkölcsi szempontok alapján vizsgálja és értékeli saját és mások élethelyzetét, néhány társadalmi problémát; (3) felismeri a példamutató életet élő személyeket, ismeri olyan személyek életművét, akik hozzájárultak a nemzeti és európai történelmünk alakításához; (4) felismeri a család összetartozását, harmonikus működését és az egyén egészséges fejlődését biztosító értékeket; (5) felismeri az érzelmi állapotokat, konfliktuskezelési módszereket; (6) elfogadó attitűdöt tanúsít az eltérő helyzetű személyek iránt; (7) feltárja, hogyan jelennek meg a vallások erkölcsi értékei </w:t>
      </w:r>
      <w:r w:rsidRPr="0080780E">
        <w:rPr>
          <w:rFonts w:cs="Times New Roman"/>
          <w:lang w:eastAsia="hu-HU"/>
        </w:rPr>
        <w:lastRenderedPageBreak/>
        <w:t>az emberi viselkedésben; (8) a személyes életében a fenntartható jövővel harmonizáló tevékenységeket végez; (9) megismeri személyiségének egyes jellemzőit, érdeklődési körét.</w:t>
      </w:r>
    </w:p>
    <w:p w14:paraId="08CF00B9" w14:textId="77777777" w:rsidR="0080780E" w:rsidRPr="0080780E" w:rsidRDefault="0080780E" w:rsidP="0080780E">
      <w:pPr>
        <w:spacing w:after="120"/>
        <w:ind w:firstLine="284"/>
        <w:rPr>
          <w:rFonts w:cs="Times New Roman"/>
          <w:lang w:eastAsia="hu-HU"/>
        </w:rPr>
      </w:pPr>
    </w:p>
    <w:p w14:paraId="22FDF95C" w14:textId="2A6FBD89" w:rsidR="00885704" w:rsidRPr="0080780E" w:rsidRDefault="00DC3CE7" w:rsidP="0080780E">
      <w:pPr>
        <w:pStyle w:val="Heading2"/>
      </w:pPr>
      <w:bookmarkStart w:id="22" w:name="_Toc52298535"/>
      <w:bookmarkStart w:id="23" w:name="_Toc52300704"/>
      <w:r w:rsidRPr="0080780E">
        <w:t xml:space="preserve">2.8. </w:t>
      </w:r>
      <w:r w:rsidR="00442364" w:rsidRPr="0080780E">
        <w:t>Kapcsolódás más tantárgyakhoz</w:t>
      </w:r>
      <w:bookmarkEnd w:id="22"/>
      <w:bookmarkEnd w:id="23"/>
    </w:p>
    <w:p w14:paraId="04540B87" w14:textId="085B5DED" w:rsidR="00885704" w:rsidRDefault="00885704" w:rsidP="0080780E">
      <w:pPr>
        <w:spacing w:after="120"/>
        <w:ind w:firstLine="284"/>
        <w:rPr>
          <w:rFonts w:cs="Times New Roman"/>
          <w:lang w:eastAsia="hu-HU"/>
        </w:rPr>
      </w:pPr>
      <w:r w:rsidRPr="0080780E">
        <w:rPr>
          <w:rFonts w:cs="Times New Roman"/>
          <w:lang w:eastAsia="hu-HU"/>
        </w:rPr>
        <w:t xml:space="preserve">Az új alaptantervben kifejtésre kerül az Etika tantárgy </w:t>
      </w:r>
      <w:r w:rsidRPr="0080780E">
        <w:rPr>
          <w:rFonts w:cs="Times New Roman"/>
          <w:bCs/>
          <w:iCs/>
          <w:lang w:eastAsia="hu-HU"/>
        </w:rPr>
        <w:t>kapcsolódása más tudományterületekhez és tantárgyakhoz.</w:t>
      </w:r>
      <w:r w:rsidRPr="0080780E">
        <w:rPr>
          <w:rFonts w:cs="Times New Roman"/>
          <w:lang w:eastAsia="hu-HU"/>
        </w:rPr>
        <w:t xml:space="preserve"> Ennek egyre nagyobb a jelentősége, mert</w:t>
      </w:r>
      <w:r w:rsidR="00442364" w:rsidRPr="0080780E">
        <w:rPr>
          <w:rFonts w:cs="Times New Roman"/>
          <w:lang w:eastAsia="hu-HU"/>
        </w:rPr>
        <w:t xml:space="preserve"> </w:t>
      </w:r>
      <w:r w:rsidRPr="0080780E">
        <w:rPr>
          <w:rFonts w:cs="Times New Roman"/>
          <w:lang w:eastAsia="hu-HU"/>
        </w:rPr>
        <w:t xml:space="preserve">a komplex világban történő eligazodáshoz nagyon fontos az interdiszciplináris látásmód megteremtése, az egyes tudományterületek közötti összefüggések megismerése és megértése. </w:t>
      </w:r>
    </w:p>
    <w:p w14:paraId="342F00B9" w14:textId="77777777" w:rsidR="0080780E" w:rsidRPr="0080780E" w:rsidRDefault="0080780E" w:rsidP="0080780E">
      <w:pPr>
        <w:spacing w:after="120"/>
        <w:ind w:firstLine="284"/>
        <w:rPr>
          <w:rFonts w:cs="Times New Roman"/>
          <w:lang w:eastAsia="hu-HU"/>
        </w:rPr>
      </w:pPr>
    </w:p>
    <w:p w14:paraId="569DD442" w14:textId="26C6ABB2" w:rsidR="00AD4C87" w:rsidRPr="0080780E" w:rsidRDefault="0080780E" w:rsidP="0080780E">
      <w:pPr>
        <w:pStyle w:val="Heading2"/>
      </w:pPr>
      <w:bookmarkStart w:id="24" w:name="_Toc52298536"/>
      <w:bookmarkStart w:id="25" w:name="_Toc52300705"/>
      <w:r w:rsidRPr="0080780E">
        <w:t xml:space="preserve">2.9. </w:t>
      </w:r>
      <w:r w:rsidR="00AD4C87" w:rsidRPr="0080780E">
        <w:t>Tantárgyi jellemzők</w:t>
      </w:r>
      <w:bookmarkEnd w:id="24"/>
      <w:bookmarkEnd w:id="25"/>
    </w:p>
    <w:p w14:paraId="7FE4BD8B" w14:textId="77777777" w:rsidR="000D74EB" w:rsidRPr="0080780E" w:rsidRDefault="000D74EB" w:rsidP="0080780E">
      <w:pPr>
        <w:spacing w:after="120"/>
        <w:ind w:firstLine="284"/>
        <w:rPr>
          <w:rFonts w:cs="Times New Roman"/>
        </w:rPr>
      </w:pPr>
      <w:r w:rsidRPr="0080780E">
        <w:rPr>
          <w:rFonts w:cs="Times New Roman"/>
        </w:rPr>
        <w:t>A</w:t>
      </w:r>
      <w:r w:rsidR="005A2B4F" w:rsidRPr="0080780E">
        <w:rPr>
          <w:rFonts w:cs="Times New Roman"/>
        </w:rPr>
        <w:t xml:space="preserve">z </w:t>
      </w:r>
      <w:r w:rsidR="005A2B4F" w:rsidRPr="0080780E">
        <w:rPr>
          <w:rFonts w:cs="Times New Roman"/>
          <w:i/>
        </w:rPr>
        <w:t>Etika</w:t>
      </w:r>
      <w:r w:rsidRPr="0080780E">
        <w:rPr>
          <w:rFonts w:cs="Times New Roman"/>
        </w:rPr>
        <w:t xml:space="preserve"> tantárgy olyan, a tanulók hétköznapi életéhez, személyes tapasztalataihoz és véleményéhez is kapcsolható tartalmakat gyűjtött egybe, amely a lehető legszélesebben fedi le a lehetséges erkölcsi kérdéseket felvető helyzeteket. Módszertana, pedagógiai megközelítése gyermekközpontú: a tanulókat folytonos erkölcsi gondolkodásra, egyben önreflexióra és kommunikációra készteti. A tantárgy nemcsak elméleti tudást kínál, hanem aktív </w:t>
      </w:r>
      <w:r w:rsidRPr="0080780E">
        <w:rPr>
          <w:rFonts w:cs="Times New Roman"/>
        </w:rPr>
        <w:sym w:font="Symbol" w:char="F02D"/>
      </w:r>
      <w:r w:rsidRPr="0080780E">
        <w:rPr>
          <w:rFonts w:cs="Times New Roman"/>
        </w:rPr>
        <w:t xml:space="preserve"> gyakran közös </w:t>
      </w:r>
      <w:r w:rsidRPr="0080780E">
        <w:rPr>
          <w:rFonts w:cs="Times New Roman"/>
        </w:rPr>
        <w:sym w:font="Symbol" w:char="F02D"/>
      </w:r>
      <w:r w:rsidRPr="0080780E">
        <w:rPr>
          <w:rFonts w:cs="Times New Roman"/>
        </w:rPr>
        <w:t xml:space="preserve"> tudásalkotást igényel. A társadalmi normákat, erkölcsi alapelveket nem megtanulandó anyagként kezeli, hanem a tanulók által megvizsgált, megvitatott, elmélyültebb ismeret és attitűd egységeként értelmezi. A didaktikai eszköztár a tanulók azon képességeit is fejleszti, melyek az erkölcsi ítéletalkotásban részt vesznek, illetve melyek a sikeres társadalmi együttéléshez szükségesek.</w:t>
      </w:r>
    </w:p>
    <w:p w14:paraId="054867F9" w14:textId="77777777" w:rsidR="000D74EB" w:rsidRPr="0080780E" w:rsidRDefault="000D74EB" w:rsidP="0080780E">
      <w:pPr>
        <w:pStyle w:val="Normlbehzott"/>
        <w:spacing w:after="120"/>
      </w:pPr>
      <w:r w:rsidRPr="0080780E">
        <w:t xml:space="preserve">A tantárgy emellett az erkölcsi-etikai tartalmakon túl egyfajta mentálhigiénés feladatot is betölt: az osztályfőnöki órák mellett (melyek például alsó tagozaton nincsenek) lehetőséget adnak arra, hogy a tanulók szembesüljenek a saját problémáikkal, értesüljenek a lehetséges támogatásról. Sok témának prevenciós, másoknak praktikus vetülete is van. Ezek valójában nem elválaszthatók: például a pozitív, harmonikus családkép mint érték nem megvalósítható, ha a gyermek nem ismeri fel az abúzust, vagy ha negatív minták között él. </w:t>
      </w:r>
    </w:p>
    <w:p w14:paraId="45C97347" w14:textId="77777777" w:rsidR="000D74EB" w:rsidRPr="0080780E" w:rsidRDefault="000D74EB" w:rsidP="0080780E">
      <w:pPr>
        <w:pStyle w:val="Normlbehzott"/>
        <w:spacing w:after="120"/>
      </w:pPr>
      <w:r w:rsidRPr="0080780E">
        <w:t>Ezen kívül a tárgynak egyfajta értelmező-szintetizáló szerepe is van: mivel nem ismeretalapú tárgy, a más keretekben szerzett ismereteket hasznosítja, értelmezi és személyessé teszi. A tartalmak egy része azonban olyan, amely egyetlen szaktárgyhoz sem köthető - például a pszichológiai-episztemológiai, emberismereti tartalmak.</w:t>
      </w:r>
    </w:p>
    <w:p w14:paraId="5C5850FE" w14:textId="77777777" w:rsidR="000D74EB" w:rsidRPr="0080780E" w:rsidRDefault="000D74EB" w:rsidP="0080780E">
      <w:pPr>
        <w:pStyle w:val="Normlbehzott"/>
        <w:spacing w:after="120"/>
      </w:pPr>
      <w:r w:rsidRPr="0080780E">
        <w:t>A tantárgyat 8 évfolyamra határozza meg a Nat. A 2012-es kerettanterv struktúráját egy 4 évfolyampárra alapozott tematikus háló határozza meg, amelyben a fő témakörök ismétlődnek, a résztémák vagy újak, vagy hangsúlyt váltanak. Így megmarad a gyermeki világra támaszkodás, de az életkornak megfelelő bővülés is.</w:t>
      </w:r>
    </w:p>
    <w:p w14:paraId="4328172F" w14:textId="77777777" w:rsidR="000D74EB" w:rsidRPr="0080780E" w:rsidRDefault="000D74EB" w:rsidP="0080780E">
      <w:pPr>
        <w:pStyle w:val="Normlbehzott"/>
        <w:spacing w:after="120"/>
      </w:pPr>
      <w:r w:rsidRPr="0080780E">
        <w:t xml:space="preserve">A tantárgy bevezetése körüli bizonytalanság után, néhány év elteltével – többek között a megfelelő didaktikai szemléletű tankönyvek megjelenésével – sikerként könyvelhető el az iskolai tanítás, a visszajelzések pozitívak, egyfajta hiánypótló szerepet kap a tárgy. </w:t>
      </w:r>
    </w:p>
    <w:p w14:paraId="740E4A07" w14:textId="77777777" w:rsidR="000D74EB" w:rsidRPr="0080780E" w:rsidRDefault="000D74EB" w:rsidP="0080780E">
      <w:pPr>
        <w:pStyle w:val="Normlbehzott"/>
        <w:spacing w:after="120"/>
        <w:rPr>
          <w:szCs w:val="24"/>
        </w:rPr>
      </w:pPr>
      <w:r w:rsidRPr="0080780E">
        <w:rPr>
          <w:szCs w:val="24"/>
        </w:rPr>
        <w:t xml:space="preserve">A tantárgy alapvető </w:t>
      </w:r>
      <w:r w:rsidRPr="0080780E">
        <w:rPr>
          <w:iCs/>
          <w:szCs w:val="24"/>
        </w:rPr>
        <w:t xml:space="preserve">feladata </w:t>
      </w:r>
      <w:r w:rsidRPr="0080780E">
        <w:rPr>
          <w:szCs w:val="24"/>
        </w:rPr>
        <w:t xml:space="preserve">az erkölcsi nevelés, a gyerekek közösséghez való viszonya, az értékrend, normarendszer, gondolkodás- és viselkedésmód fejlesztése. </w:t>
      </w:r>
    </w:p>
    <w:p w14:paraId="633AD438" w14:textId="77777777" w:rsidR="000D74EB" w:rsidRPr="0080780E" w:rsidRDefault="000D74EB" w:rsidP="0080780E">
      <w:pPr>
        <w:pStyle w:val="Normlbehzott"/>
        <w:spacing w:after="120"/>
        <w:rPr>
          <w:szCs w:val="24"/>
        </w:rPr>
      </w:pPr>
      <w:r w:rsidRPr="0080780E">
        <w:rPr>
          <w:szCs w:val="24"/>
        </w:rPr>
        <w:lastRenderedPageBreak/>
        <w:t xml:space="preserve">A tantárgy multidiszciplináris jellege miatt fontos az értékek közvetítése annak érdekében, hogy társadalmunk alapvető normái egyre inkább a tanulók viselkedésének belső szabályozó erőivé váljanak. </w:t>
      </w:r>
    </w:p>
    <w:p w14:paraId="62EC54EA" w14:textId="77777777" w:rsidR="000D74EB" w:rsidRPr="0080780E" w:rsidRDefault="000D74EB" w:rsidP="0080780E">
      <w:pPr>
        <w:pStyle w:val="Normlbehzott"/>
        <w:spacing w:after="120"/>
      </w:pPr>
      <w:r w:rsidRPr="0080780E">
        <w:t xml:space="preserve">A tantárgy </w:t>
      </w:r>
      <w:r w:rsidRPr="0080780E">
        <w:rPr>
          <w:i/>
          <w:iCs/>
        </w:rPr>
        <w:t>középpontjában</w:t>
      </w:r>
      <w:r w:rsidRPr="0080780E">
        <w:t xml:space="preserve"> a formálódó gyermeki személyiség áll, ez határozza meg a tanulás-tanítás folyamatát, illetve a tartalmi szerkezetet. Az erkölcsi nevelés fő </w:t>
      </w:r>
      <w:r w:rsidRPr="0080780E">
        <w:rPr>
          <w:i/>
          <w:iCs/>
        </w:rPr>
        <w:t>célja</w:t>
      </w:r>
      <w:r w:rsidRPr="0080780E">
        <w:t xml:space="preserve"> a tanulók erkölcsi érzékének fejlesztése, az európai civilizációban általánosan elfogadott erkölcsi értékek tanulmányozása és ezek alkalmazása a mindennapokban. A leírásban hangsúlyos szerepet kap az </w:t>
      </w:r>
      <w:r w:rsidRPr="0080780E">
        <w:rPr>
          <w:i/>
          <w:iCs/>
        </w:rPr>
        <w:t xml:space="preserve">erkölcsi érzék fejlesztése, az egészséges vitakultúra kialakítása, </w:t>
      </w:r>
      <w:r w:rsidRPr="0080780E">
        <w:t xml:space="preserve">a </w:t>
      </w:r>
      <w:r w:rsidRPr="0080780E">
        <w:rPr>
          <w:i/>
          <w:iCs/>
        </w:rPr>
        <w:t>lelkiismeret</w:t>
      </w:r>
      <w:r w:rsidRPr="0080780E">
        <w:t xml:space="preserve"> fejlesztése. Kulcsszavaink között szerepel a felelősség vállalása, az autonómia, az önálló, felelős és kritikai gondolkodás, a tudatos cselekvés kialakulásának elősegítése, az </w:t>
      </w:r>
      <w:r w:rsidRPr="0080780E">
        <w:rPr>
          <w:i/>
        </w:rPr>
        <w:t>empátia</w:t>
      </w:r>
      <w:r w:rsidRPr="0080780E">
        <w:t xml:space="preserve">, a </w:t>
      </w:r>
      <w:r w:rsidRPr="0080780E">
        <w:rPr>
          <w:i/>
        </w:rPr>
        <w:t xml:space="preserve">szolidaritás, </w:t>
      </w:r>
      <w:r w:rsidRPr="0080780E">
        <w:t xml:space="preserve">az </w:t>
      </w:r>
      <w:r w:rsidRPr="0080780E">
        <w:rPr>
          <w:i/>
        </w:rPr>
        <w:t>igazságosság</w:t>
      </w:r>
      <w:r w:rsidRPr="0080780E">
        <w:t xml:space="preserve"> és a </w:t>
      </w:r>
      <w:r w:rsidRPr="0080780E">
        <w:rPr>
          <w:i/>
        </w:rPr>
        <w:t>méltányosság</w:t>
      </w:r>
      <w:r w:rsidRPr="0080780E">
        <w:t xml:space="preserve"> elvének megértetése és elfogadtatása, az </w:t>
      </w:r>
      <w:r w:rsidRPr="0080780E">
        <w:rPr>
          <w:i/>
        </w:rPr>
        <w:t>érzelmi intelligencia</w:t>
      </w:r>
      <w:r w:rsidRPr="0080780E">
        <w:t xml:space="preserve"> fejlesztése, a személyes tapasztalatok fontossága, reflexiók megfogalmazása. A korosztálynak megfelelő fejlesztés érdekében a tananyag felépítése </w:t>
      </w:r>
      <w:r w:rsidRPr="0080780E">
        <w:rPr>
          <w:i/>
          <w:iCs/>
        </w:rPr>
        <w:t>spirális szerkezetű</w:t>
      </w:r>
      <w:r w:rsidRPr="0080780E">
        <w:t xml:space="preserve">. A tematikai egységek eltérő hangsúlyokkal, más tartalmi elemekkel jelennek meg az 1-2., 3-4., 5-6., 7-8. évfolyamokon, építve, kiegészítve és szintetizálva a korábbi feldolgozott tananyagokat. </w:t>
      </w:r>
    </w:p>
    <w:p w14:paraId="1F82766B" w14:textId="77777777" w:rsidR="000D74EB" w:rsidRPr="0080780E" w:rsidRDefault="000D74EB" w:rsidP="0080780E">
      <w:pPr>
        <w:pStyle w:val="Normlbehzott"/>
        <w:spacing w:after="120"/>
      </w:pPr>
      <w:r w:rsidRPr="0080780E">
        <w:t xml:space="preserve">Az új Nat fejlesztési és eredménycéljainak megfelelően újrastrukturáltuk a tartalmakat, kiegészítve a nagyobb hangsúllyal megjelenő területekkel, például személyes kapcsolatok, fenntarthatóság, döntéshozatal, felkészítés a munka világára. Munkánk során megtartottuk a praktikusnak és logikusnak bizonyult hálós szerkezetet, külön figyelmet fordítottunk az alsó és felső tagozat összehangolására, a folyamatos és egyre bővülő fejlesztésre. A Nat-ban meghatározott kategóriákat úgy töltöttük fel tartalommal, hogy a hangsúlyok megfeleljenek az új Nat preferenciáinak, de bekerüljenek azok a tartalmak is, amelyek kiegészítik a teljes rendszert (ilyen például a természet védelme mellett az épített környezet védelme, vagy az emberi gondolkodás, tanulás megismerés sajátosságai). Törekedtünk arra, hogy különleges hangsúlyt kapjanak napjaink – például a virtuális világ, az újmédia, a technikai fejlődés által felvetett, folyamatosan megújuló – etikai kérdései. </w:t>
      </w:r>
    </w:p>
    <w:p w14:paraId="6B059F71" w14:textId="77777777" w:rsidR="000D74EB" w:rsidRPr="0080780E" w:rsidRDefault="000D74EB" w:rsidP="0080780E">
      <w:pPr>
        <w:pStyle w:val="Normlbehzott"/>
        <w:spacing w:after="120"/>
      </w:pPr>
      <w:r w:rsidRPr="0080780E">
        <w:t>A kerettantervben megfogalmaztuk a tantárgypedagógiai alapelveket, amelyekben megtartottuk a tanulók aktív kérdező, vizsgálódó szerepét, a hétköznapi helyzetekhez kapcsolódást, az egyéni véleményalkotás és kulturált vita szerepét, valamint a módszertani sokszínűség fontosságát és a tananyagszervezés rugalmasságát.</w:t>
      </w:r>
    </w:p>
    <w:p w14:paraId="51C29135" w14:textId="77777777" w:rsidR="000D74EB" w:rsidRPr="0080780E" w:rsidRDefault="000D74EB" w:rsidP="0080780E">
      <w:pPr>
        <w:spacing w:after="120"/>
        <w:ind w:firstLine="284"/>
        <w:rPr>
          <w:rFonts w:cs="Times New Roman"/>
          <w:szCs w:val="24"/>
        </w:rPr>
      </w:pPr>
    </w:p>
    <w:p w14:paraId="30499278" w14:textId="0A3B98D2" w:rsidR="000D74EB" w:rsidRPr="0080780E" w:rsidRDefault="00DC3CE7" w:rsidP="0080780E">
      <w:pPr>
        <w:pStyle w:val="Heading1"/>
        <w:ind w:firstLine="284"/>
        <w:rPr>
          <w:rFonts w:cs="Times New Roman"/>
        </w:rPr>
      </w:pPr>
      <w:bookmarkStart w:id="26" w:name="_Toc52298537"/>
      <w:bookmarkStart w:id="27" w:name="_Toc52300706"/>
      <w:r w:rsidRPr="0080780E">
        <w:rPr>
          <w:rFonts w:cs="Times New Roman"/>
        </w:rPr>
        <w:t xml:space="preserve">3. </w:t>
      </w:r>
      <w:r w:rsidR="000D74EB" w:rsidRPr="0080780E">
        <w:rPr>
          <w:rFonts w:cs="Times New Roman"/>
        </w:rPr>
        <w:t>Az etika tantárgy témakörei</w:t>
      </w:r>
      <w:bookmarkEnd w:id="26"/>
      <w:bookmarkEnd w:id="27"/>
    </w:p>
    <w:p w14:paraId="1184D4DF" w14:textId="77777777" w:rsidR="006D6D07" w:rsidRPr="0080780E" w:rsidRDefault="006D6D07" w:rsidP="0080780E">
      <w:pPr>
        <w:spacing w:after="120"/>
        <w:ind w:firstLine="284"/>
        <w:rPr>
          <w:rFonts w:cs="Times New Roman"/>
        </w:rPr>
      </w:pPr>
      <w:r w:rsidRPr="0080780E">
        <w:rPr>
          <w:rFonts w:cs="Times New Roman"/>
        </w:rPr>
        <w:t xml:space="preserve">1. Témakör: </w:t>
      </w:r>
      <w:r w:rsidR="00BF4382" w:rsidRPr="0080780E">
        <w:rPr>
          <w:rFonts w:cs="Times New Roman"/>
        </w:rPr>
        <w:t>Éntudat – önismeret</w:t>
      </w:r>
    </w:p>
    <w:p w14:paraId="2FE7293B" w14:textId="77777777" w:rsidR="006D6D07" w:rsidRPr="0080780E" w:rsidRDefault="006D6D07" w:rsidP="0080780E">
      <w:pPr>
        <w:spacing w:after="120"/>
        <w:ind w:firstLine="284"/>
        <w:rPr>
          <w:rFonts w:cs="Times New Roman"/>
        </w:rPr>
      </w:pPr>
      <w:r w:rsidRPr="0080780E">
        <w:rPr>
          <w:rFonts w:cs="Times New Roman"/>
        </w:rPr>
        <w:t>2. Témakör: Család – helyem a családban</w:t>
      </w:r>
    </w:p>
    <w:p w14:paraId="52259B71" w14:textId="77777777" w:rsidR="006D6D07" w:rsidRPr="0080780E" w:rsidRDefault="006D6D07" w:rsidP="0080780E">
      <w:pPr>
        <w:spacing w:after="120"/>
        <w:ind w:firstLine="284"/>
        <w:rPr>
          <w:rFonts w:cs="Times New Roman"/>
        </w:rPr>
      </w:pPr>
      <w:r w:rsidRPr="0080780E">
        <w:rPr>
          <w:rFonts w:cs="Times New Roman"/>
        </w:rPr>
        <w:t>3. Témakör: Helyem az osztály közösségében</w:t>
      </w:r>
    </w:p>
    <w:p w14:paraId="07C9242F" w14:textId="77777777" w:rsidR="006D6D07" w:rsidRPr="0080780E" w:rsidRDefault="006D6D07" w:rsidP="0080780E">
      <w:pPr>
        <w:spacing w:after="120"/>
        <w:ind w:firstLine="284"/>
        <w:rPr>
          <w:rFonts w:cs="Times New Roman"/>
        </w:rPr>
      </w:pPr>
      <w:r w:rsidRPr="0080780E">
        <w:rPr>
          <w:rFonts w:cs="Times New Roman"/>
        </w:rPr>
        <w:t>4. Témakör: A társas együttélés kulturális gyökerei: Nemzet – helyem a társadalomban</w:t>
      </w:r>
    </w:p>
    <w:p w14:paraId="4A7DC24A" w14:textId="77777777" w:rsidR="006D6D07" w:rsidRPr="0080780E" w:rsidRDefault="006D6D07" w:rsidP="0080780E">
      <w:pPr>
        <w:spacing w:after="120"/>
        <w:ind w:firstLine="284"/>
        <w:rPr>
          <w:rFonts w:cs="Times New Roman"/>
        </w:rPr>
      </w:pPr>
      <w:r w:rsidRPr="0080780E">
        <w:rPr>
          <w:rFonts w:cs="Times New Roman"/>
        </w:rPr>
        <w:t>5. Témakör: A természet rendjének megőrzése a fenntarthatóság érdekében</w:t>
      </w:r>
    </w:p>
    <w:p w14:paraId="559378F5" w14:textId="77777777" w:rsidR="006D6D07" w:rsidRPr="0080780E" w:rsidRDefault="006D6D07" w:rsidP="0080780E">
      <w:pPr>
        <w:spacing w:after="120"/>
        <w:ind w:firstLine="284"/>
        <w:rPr>
          <w:rFonts w:cs="Times New Roman"/>
        </w:rPr>
      </w:pPr>
      <w:r w:rsidRPr="0080780E">
        <w:rPr>
          <w:rFonts w:cs="Times New Roman"/>
        </w:rPr>
        <w:t>6. Témakör: Az európai kultúra hatása az egyén értékrendjére</w:t>
      </w:r>
    </w:p>
    <w:p w14:paraId="1594344F" w14:textId="77777777" w:rsidR="00632F40" w:rsidRPr="0080780E" w:rsidRDefault="00632F40" w:rsidP="0080780E">
      <w:pPr>
        <w:spacing w:after="120"/>
        <w:ind w:firstLine="284"/>
        <w:rPr>
          <w:rFonts w:cs="Times New Roman"/>
        </w:rPr>
      </w:pPr>
    </w:p>
    <w:p w14:paraId="71A7845A" w14:textId="77777777" w:rsidR="00632F40" w:rsidRPr="0080780E" w:rsidRDefault="00632F40" w:rsidP="0080780E">
      <w:pPr>
        <w:pStyle w:val="Heading2"/>
        <w:ind w:firstLine="284"/>
        <w:rPr>
          <w:rFonts w:cs="Times New Roman"/>
        </w:rPr>
      </w:pPr>
      <w:bookmarkStart w:id="28" w:name="_Toc52298538"/>
      <w:bookmarkStart w:id="29" w:name="_Toc52300707"/>
      <w:r w:rsidRPr="0080780E">
        <w:rPr>
          <w:rFonts w:cs="Times New Roman"/>
        </w:rPr>
        <w:lastRenderedPageBreak/>
        <w:t>1. témakör</w:t>
      </w:r>
      <w:r w:rsidR="00197496" w:rsidRPr="0080780E">
        <w:rPr>
          <w:rFonts w:cs="Times New Roman"/>
        </w:rPr>
        <w:t>:</w:t>
      </w:r>
      <w:r w:rsidR="00BF4382" w:rsidRPr="0080780E">
        <w:rPr>
          <w:rFonts w:cs="Times New Roman"/>
        </w:rPr>
        <w:t xml:space="preserve"> </w:t>
      </w:r>
      <w:bookmarkStart w:id="30" w:name="_Hlk40282974"/>
      <w:r w:rsidR="00BF4382" w:rsidRPr="0080780E">
        <w:rPr>
          <w:rFonts w:cs="Times New Roman"/>
        </w:rPr>
        <w:t>Éntudat – önismeret</w:t>
      </w:r>
      <w:bookmarkEnd w:id="28"/>
      <w:bookmarkEnd w:id="29"/>
      <w:bookmarkEnd w:id="30"/>
    </w:p>
    <w:p w14:paraId="428D5FBD" w14:textId="77777777" w:rsidR="00232737" w:rsidRPr="0080780E" w:rsidRDefault="001143C6" w:rsidP="0080780E">
      <w:pPr>
        <w:spacing w:after="120"/>
        <w:ind w:firstLine="284"/>
        <w:rPr>
          <w:rFonts w:cs="Times New Roman"/>
        </w:rPr>
      </w:pPr>
      <w:r w:rsidRPr="0080780E">
        <w:rPr>
          <w:rFonts w:cs="Times New Roman"/>
        </w:rPr>
        <w:t xml:space="preserve">Az első témakör az önismeretre helyezi a hangsúlyt. Bár az etika a környezettel való kapcsolatban jelenik meg, a kérdést az egyén teszi fel, a döntést az egyén hozza. Az önreflexió, a metakogníció végigkíséri a témakörök feldolgozását. Itt a saját gondolkodás és érzelmek, viselkedések mellett a fejlődés képessége, a céltudatosság és pozitív gondolkodás kerül középpontba, valamint a magunkért érzett felelősség. </w:t>
      </w:r>
    </w:p>
    <w:p w14:paraId="449EB6FE" w14:textId="77777777" w:rsidR="00632F40" w:rsidRPr="0080780E" w:rsidRDefault="00632F40" w:rsidP="0080780E">
      <w:pPr>
        <w:pStyle w:val="Heading2"/>
        <w:ind w:firstLine="284"/>
        <w:rPr>
          <w:rFonts w:cs="Times New Roman"/>
        </w:rPr>
      </w:pPr>
      <w:bookmarkStart w:id="31" w:name="_Toc52298539"/>
      <w:bookmarkStart w:id="32" w:name="_Toc52300708"/>
      <w:r w:rsidRPr="0080780E">
        <w:rPr>
          <w:rFonts w:cs="Times New Roman"/>
        </w:rPr>
        <w:t>2. témakör</w:t>
      </w:r>
      <w:r w:rsidR="00197496" w:rsidRPr="0080780E">
        <w:rPr>
          <w:rFonts w:cs="Times New Roman"/>
        </w:rPr>
        <w:t>:</w:t>
      </w:r>
      <w:r w:rsidR="00BF4382" w:rsidRPr="0080780E">
        <w:rPr>
          <w:rFonts w:cs="Times New Roman"/>
        </w:rPr>
        <w:t xml:space="preserve"> Család – helyem a családban</w:t>
      </w:r>
      <w:bookmarkEnd w:id="31"/>
      <w:bookmarkEnd w:id="32"/>
    </w:p>
    <w:p w14:paraId="17DF063E" w14:textId="77777777" w:rsidR="00232737" w:rsidRPr="0080780E" w:rsidRDefault="001143C6" w:rsidP="0080780E">
      <w:pPr>
        <w:spacing w:after="120"/>
        <w:ind w:firstLine="284"/>
        <w:rPr>
          <w:rFonts w:cs="Times New Roman"/>
        </w:rPr>
      </w:pPr>
      <w:r w:rsidRPr="0080780E">
        <w:rPr>
          <w:rFonts w:cs="Times New Roman"/>
        </w:rPr>
        <w:t>A második témakör a gyermek világának az érzelmekre alapozott, szoros kapcsolatait járja körül, a család, a közvetlen társkapcsolatok, barátságok, majd később a párkapcsolatokat. A fő értékek, amelyeket fejlesztünk: a társ ismerete, megértés, segítség, kölcsönösség, önkifejezés, kölcsönös tisztelet, kommunikáció. Már itt szóba kerülnek a virtuális világban alakuló kapcsolatok.</w:t>
      </w:r>
      <w:r w:rsidR="00742721" w:rsidRPr="0080780E">
        <w:rPr>
          <w:rFonts w:cs="Times New Roman"/>
        </w:rPr>
        <w:t xml:space="preserve"> </w:t>
      </w:r>
    </w:p>
    <w:p w14:paraId="61FF3570" w14:textId="77777777" w:rsidR="00632F40" w:rsidRPr="0080780E" w:rsidRDefault="00632F40" w:rsidP="0080780E">
      <w:pPr>
        <w:pStyle w:val="Heading2"/>
        <w:ind w:firstLine="284"/>
        <w:rPr>
          <w:rFonts w:cs="Times New Roman"/>
        </w:rPr>
      </w:pPr>
      <w:bookmarkStart w:id="33" w:name="_Toc52298540"/>
      <w:bookmarkStart w:id="34" w:name="_Toc52300709"/>
      <w:r w:rsidRPr="0080780E">
        <w:rPr>
          <w:rFonts w:cs="Times New Roman"/>
        </w:rPr>
        <w:t>3. témakör</w:t>
      </w:r>
      <w:r w:rsidR="00197496" w:rsidRPr="0080780E">
        <w:rPr>
          <w:rFonts w:cs="Times New Roman"/>
        </w:rPr>
        <w:t>:</w:t>
      </w:r>
      <w:r w:rsidR="00BF4382" w:rsidRPr="0080780E">
        <w:rPr>
          <w:rFonts w:cs="Times New Roman"/>
        </w:rPr>
        <w:t xml:space="preserve"> Helyem az osztály közösségében</w:t>
      </w:r>
      <w:bookmarkEnd w:id="33"/>
      <w:bookmarkEnd w:id="34"/>
    </w:p>
    <w:p w14:paraId="16B1FD61" w14:textId="77777777" w:rsidR="00232737" w:rsidRPr="0080780E" w:rsidRDefault="00742721" w:rsidP="0080780E">
      <w:pPr>
        <w:spacing w:after="120"/>
        <w:ind w:firstLine="284"/>
        <w:rPr>
          <w:rFonts w:cs="Times New Roman"/>
        </w:rPr>
      </w:pPr>
      <w:r w:rsidRPr="0080780E">
        <w:rPr>
          <w:rFonts w:cs="Times New Roman"/>
        </w:rPr>
        <w:t>A harmadik témakör központ</w:t>
      </w:r>
      <w:r w:rsidR="00CC6D06" w:rsidRPr="0080780E">
        <w:rPr>
          <w:rFonts w:cs="Times New Roman"/>
        </w:rPr>
        <w:t>i</w:t>
      </w:r>
      <w:r w:rsidRPr="0080780E">
        <w:rPr>
          <w:rFonts w:cs="Times New Roman"/>
        </w:rPr>
        <w:t xml:space="preserve"> eleme a közösség, elsősorban az, melyet a tanuló közvetlenül megtapasztal</w:t>
      </w:r>
      <w:r w:rsidR="00CC6D06" w:rsidRPr="0080780E">
        <w:rPr>
          <w:rFonts w:cs="Times New Roman"/>
        </w:rPr>
        <w:t xml:space="preserve">: a baráti, az osztály-, az iskolaközösség, ezek jellemzői, feladatvállalás, együttműködés, döntés, alkalmazkodás és autonómia dinamizmusa. Mindez az állampolgári kompetenciákat alapozza meg. </w:t>
      </w:r>
    </w:p>
    <w:p w14:paraId="45523719" w14:textId="77777777" w:rsidR="00632F40" w:rsidRPr="0080780E" w:rsidRDefault="00632F40" w:rsidP="0080780E">
      <w:pPr>
        <w:pStyle w:val="Heading2"/>
        <w:ind w:firstLine="284"/>
        <w:rPr>
          <w:rFonts w:cs="Times New Roman"/>
        </w:rPr>
      </w:pPr>
      <w:bookmarkStart w:id="35" w:name="_Toc52298541"/>
      <w:bookmarkStart w:id="36" w:name="_Toc52300710"/>
      <w:r w:rsidRPr="0080780E">
        <w:rPr>
          <w:rFonts w:cs="Times New Roman"/>
        </w:rPr>
        <w:t>4. témakör</w:t>
      </w:r>
      <w:r w:rsidR="00197496" w:rsidRPr="0080780E">
        <w:rPr>
          <w:rFonts w:cs="Times New Roman"/>
        </w:rPr>
        <w:t>:</w:t>
      </w:r>
      <w:r w:rsidR="00BF4382" w:rsidRPr="0080780E">
        <w:rPr>
          <w:rFonts w:cs="Times New Roman"/>
        </w:rPr>
        <w:t xml:space="preserve"> A társas együttélés kulturális gyökerei: Nemzet – helyem a társadalomban</w:t>
      </w:r>
      <w:bookmarkEnd w:id="35"/>
      <w:bookmarkEnd w:id="36"/>
    </w:p>
    <w:p w14:paraId="7E189125" w14:textId="55F69AB0" w:rsidR="00232737" w:rsidRPr="0080780E" w:rsidRDefault="00CC6D06" w:rsidP="0080780E">
      <w:pPr>
        <w:spacing w:after="120"/>
        <w:ind w:firstLine="284"/>
        <w:rPr>
          <w:rFonts w:cs="Times New Roman"/>
        </w:rPr>
      </w:pPr>
      <w:r w:rsidRPr="0080780E">
        <w:rPr>
          <w:rFonts w:cs="Times New Roman"/>
        </w:rPr>
        <w:t xml:space="preserve">A negyedik témakör a tágabb közösségekre vonatkozik, a lakóhelytől indulva a </w:t>
      </w:r>
      <w:r w:rsidR="005A42CF">
        <w:rPr>
          <w:rFonts w:cs="Times New Roman"/>
        </w:rPr>
        <w:t xml:space="preserve">nemzetiségen, </w:t>
      </w:r>
      <w:r w:rsidRPr="0080780E">
        <w:rPr>
          <w:rFonts w:cs="Times New Roman"/>
        </w:rPr>
        <w:t xml:space="preserve">nemzeten át az emberiséghez tartozásig halad az út, mélyítve és árnyalva az identitástudatot. </w:t>
      </w:r>
    </w:p>
    <w:p w14:paraId="0F853B32" w14:textId="77777777" w:rsidR="00632F40" w:rsidRPr="0080780E" w:rsidRDefault="00632F40" w:rsidP="0080780E">
      <w:pPr>
        <w:pStyle w:val="Heading2"/>
        <w:ind w:firstLine="284"/>
        <w:rPr>
          <w:rFonts w:cs="Times New Roman"/>
        </w:rPr>
      </w:pPr>
      <w:bookmarkStart w:id="37" w:name="_Toc52298542"/>
      <w:bookmarkStart w:id="38" w:name="_Toc52300711"/>
      <w:r w:rsidRPr="0080780E">
        <w:rPr>
          <w:rFonts w:cs="Times New Roman"/>
        </w:rPr>
        <w:t>5. témakör</w:t>
      </w:r>
      <w:r w:rsidR="00197496" w:rsidRPr="0080780E">
        <w:rPr>
          <w:rFonts w:cs="Times New Roman"/>
        </w:rPr>
        <w:t>:</w:t>
      </w:r>
      <w:r w:rsidR="00BF4382" w:rsidRPr="0080780E">
        <w:rPr>
          <w:rFonts w:cs="Times New Roman"/>
        </w:rPr>
        <w:t xml:space="preserve"> A természet rendjének megőrzése a fenntarthatóság érdekében</w:t>
      </w:r>
      <w:bookmarkEnd w:id="37"/>
      <w:bookmarkEnd w:id="38"/>
    </w:p>
    <w:p w14:paraId="053C9F4C" w14:textId="77777777" w:rsidR="00232737" w:rsidRPr="0080780E" w:rsidRDefault="00CC6D06" w:rsidP="0080780E">
      <w:pPr>
        <w:spacing w:after="120"/>
        <w:ind w:firstLine="284"/>
        <w:rPr>
          <w:rFonts w:cs="Times New Roman"/>
        </w:rPr>
      </w:pPr>
      <w:r w:rsidRPr="0080780E">
        <w:rPr>
          <w:rFonts w:cs="Times New Roman"/>
        </w:rPr>
        <w:t xml:space="preserve">Az ötödik témakör </w:t>
      </w:r>
      <w:r w:rsidR="006A35DB" w:rsidRPr="0080780E">
        <w:rPr>
          <w:rFonts w:cs="Times New Roman"/>
        </w:rPr>
        <w:t xml:space="preserve">a jelen és a jövő dilemmáit vázolja fel, felkészítve a tanulót arra, hogy a fejlődést, a változást mindig etikai jellegű kérdések, dilemmák is kísérik, és hogy ezeket a jövőben neki kell észrevennie és válaszokat keresni rá. </w:t>
      </w:r>
    </w:p>
    <w:p w14:paraId="01B7C795" w14:textId="77777777" w:rsidR="00632F40" w:rsidRPr="0080780E" w:rsidRDefault="00632F40" w:rsidP="0080780E">
      <w:pPr>
        <w:pStyle w:val="Heading2"/>
        <w:ind w:firstLine="284"/>
        <w:rPr>
          <w:rFonts w:cs="Times New Roman"/>
        </w:rPr>
      </w:pPr>
      <w:bookmarkStart w:id="39" w:name="_Toc52298543"/>
      <w:bookmarkStart w:id="40" w:name="_Toc52300712"/>
      <w:r w:rsidRPr="0080780E">
        <w:rPr>
          <w:rFonts w:cs="Times New Roman"/>
        </w:rPr>
        <w:t>6. témakör</w:t>
      </w:r>
      <w:r w:rsidR="00197496" w:rsidRPr="0080780E">
        <w:rPr>
          <w:rFonts w:cs="Times New Roman"/>
        </w:rPr>
        <w:t>:</w:t>
      </w:r>
      <w:r w:rsidR="00BF4382" w:rsidRPr="0080780E">
        <w:rPr>
          <w:rFonts w:cs="Times New Roman"/>
        </w:rPr>
        <w:t xml:space="preserve"> Az európai kultúra hatása az egyén értékrendjére</w:t>
      </w:r>
      <w:bookmarkEnd w:id="39"/>
      <w:bookmarkEnd w:id="40"/>
    </w:p>
    <w:p w14:paraId="02704F9D" w14:textId="77777777" w:rsidR="000D74EB" w:rsidRPr="0080780E" w:rsidRDefault="006A35DB" w:rsidP="0080780E">
      <w:pPr>
        <w:spacing w:after="120"/>
        <w:ind w:firstLine="284"/>
        <w:rPr>
          <w:rFonts w:cs="Times New Roman"/>
        </w:rPr>
      </w:pPr>
      <w:r w:rsidRPr="0080780E">
        <w:rPr>
          <w:rFonts w:cs="Times New Roman"/>
        </w:rPr>
        <w:t>A hatodik témakörben a tanuló egy-egy közösség sajátjának vallott gondolatrendszereivel, a kultúrával, hittel, vallásokkal és a közvetített etikai tanításokkal ismerkedik, és keresi azonosulási lehetőségeit.</w:t>
      </w:r>
    </w:p>
    <w:p w14:paraId="29AADB28" w14:textId="77777777" w:rsidR="00742721" w:rsidRPr="0080780E" w:rsidRDefault="006A35DB" w:rsidP="0080780E">
      <w:pPr>
        <w:pStyle w:val="Normlbehzott"/>
        <w:spacing w:after="120"/>
      </w:pPr>
      <w:r w:rsidRPr="0080780E">
        <w:t xml:space="preserve">A témakörökön belül a pozitív, harmonikus működés mellett a problémákat, ellentmondásokat, veszélyeket is bemutatjuk, majd közösen megoldásokat keresünk. Az értékközvetítés kinyilatkoztatások helyett modelleken keresztül zajlik, de a reflexiókkal, </w:t>
      </w:r>
      <w:r w:rsidR="00232737" w:rsidRPr="0080780E">
        <w:t xml:space="preserve">esetek </w:t>
      </w:r>
      <w:r w:rsidRPr="0080780E">
        <w:t>közös értelmezés</w:t>
      </w:r>
      <w:r w:rsidR="00232737" w:rsidRPr="0080780E">
        <w:t>év</w:t>
      </w:r>
      <w:r w:rsidRPr="0080780E">
        <w:t>el, a tanulók kérdésfelvetéseivel a vil</w:t>
      </w:r>
      <w:r w:rsidR="00232737" w:rsidRPr="0080780E">
        <w:t>á</w:t>
      </w:r>
      <w:r w:rsidRPr="0080780E">
        <w:t>g komplexitása, dinamizmusa jelenik</w:t>
      </w:r>
      <w:r w:rsidR="00232737" w:rsidRPr="0080780E">
        <w:t xml:space="preserve"> meg. Ezzel készítjük fel a tanulót egyéni élethelyzeteinek értékelésére és a döntéshozatalra.</w:t>
      </w:r>
    </w:p>
    <w:p w14:paraId="1AA662F3" w14:textId="77777777" w:rsidR="001143C6" w:rsidRPr="0080780E" w:rsidRDefault="001143C6" w:rsidP="0080780E">
      <w:pPr>
        <w:spacing w:after="120"/>
        <w:ind w:firstLine="284"/>
        <w:rPr>
          <w:rFonts w:cs="Times New Roman"/>
        </w:rPr>
      </w:pPr>
    </w:p>
    <w:p w14:paraId="52F57981" w14:textId="40364128" w:rsidR="00DC3CE7" w:rsidRPr="0080780E" w:rsidRDefault="00DC3CE7" w:rsidP="0080780E">
      <w:pPr>
        <w:pStyle w:val="Heading1"/>
      </w:pPr>
      <w:bookmarkStart w:id="41" w:name="_Toc52298544"/>
      <w:bookmarkStart w:id="42" w:name="_Toc52300713"/>
      <w:r w:rsidRPr="0080780E">
        <w:lastRenderedPageBreak/>
        <w:t>4. Az etika tanítása</w:t>
      </w:r>
      <w:bookmarkEnd w:id="41"/>
      <w:bookmarkEnd w:id="42"/>
    </w:p>
    <w:p w14:paraId="7C2EB2CE" w14:textId="3DAFF97C" w:rsidR="00232737" w:rsidRPr="0080780E" w:rsidRDefault="00DC3CE7" w:rsidP="0080780E">
      <w:pPr>
        <w:pStyle w:val="Heading2"/>
      </w:pPr>
      <w:bookmarkStart w:id="43" w:name="_Toc52298545"/>
      <w:bookmarkStart w:id="44" w:name="_Toc52300714"/>
      <w:r w:rsidRPr="0080780E">
        <w:t xml:space="preserve">4.1. </w:t>
      </w:r>
      <w:r w:rsidR="00BC0904" w:rsidRPr="0080780E">
        <w:t>Javasolt tanórai tevékenységek</w:t>
      </w:r>
      <w:bookmarkEnd w:id="43"/>
      <w:bookmarkEnd w:id="44"/>
    </w:p>
    <w:p w14:paraId="268E8153" w14:textId="77777777" w:rsidR="000D74EB" w:rsidRPr="0080780E" w:rsidRDefault="000D74EB" w:rsidP="0080780E">
      <w:pPr>
        <w:spacing w:after="120"/>
        <w:ind w:firstLine="284"/>
        <w:rPr>
          <w:rFonts w:cs="Times New Roman"/>
          <w:szCs w:val="24"/>
        </w:rPr>
      </w:pPr>
      <w:r w:rsidRPr="0080780E">
        <w:rPr>
          <w:rFonts w:cs="Times New Roman"/>
          <w:szCs w:val="24"/>
        </w:rPr>
        <w:t>A tananyag feldolgozása során olyan készségek, képességek fejlesztése a cél, amelyek komplex módon támogatják az erkölcsi nevelést, a közösség által elfogadott értékrend kialakulását, állandó gondolkodásra és kérdések megfogalmazására, mások véleményének a megismerésére ösztönzik a tanulókat.</w:t>
      </w:r>
    </w:p>
    <w:p w14:paraId="440403A0" w14:textId="77777777" w:rsidR="000D74EB" w:rsidRPr="0080780E" w:rsidRDefault="000D74EB" w:rsidP="0080780E">
      <w:pPr>
        <w:pStyle w:val="Normlbehzott"/>
        <w:spacing w:after="120"/>
      </w:pPr>
      <w:r w:rsidRPr="0080780E">
        <w:rPr>
          <w:szCs w:val="24"/>
        </w:rPr>
        <w:t xml:space="preserve">A tantárgy sajátossága az alkalmazható módszerek sokszínűsége, amelyek között megjelenik a </w:t>
      </w:r>
      <w:r w:rsidRPr="0080780E">
        <w:t>kooperatív csoportmunka, az egyéni és csoportos projektfeladat, a csoportos beszélgetések, a portfólió készítése, a digitális eszközök célszerű használata.</w:t>
      </w:r>
    </w:p>
    <w:p w14:paraId="690BECFC" w14:textId="77777777" w:rsidR="000D74EB" w:rsidRPr="0080780E" w:rsidRDefault="000D74EB" w:rsidP="0080780E">
      <w:pPr>
        <w:pStyle w:val="Normlbehzott"/>
        <w:spacing w:after="120"/>
      </w:pPr>
      <w:r w:rsidRPr="0080780E">
        <w:t>Az egyes témakörökben javasolt tevékenységek sokszínű, változatos módszerek alkalmazását sugallják, természetesen ezek opciók, teljeskörű megvalósításukra nincs szükség, de lehetőséget biztosítanak különböző kreatív foglalkozások tartására.</w:t>
      </w:r>
    </w:p>
    <w:p w14:paraId="098F73EA" w14:textId="77777777" w:rsidR="000D74EB" w:rsidRPr="0080780E" w:rsidRDefault="000D74EB" w:rsidP="0080780E">
      <w:pPr>
        <w:pStyle w:val="Normlbehzott"/>
        <w:spacing w:after="120"/>
        <w:rPr>
          <w:szCs w:val="24"/>
        </w:rPr>
      </w:pPr>
      <w:r w:rsidRPr="0080780E">
        <w:rPr>
          <w:szCs w:val="24"/>
        </w:rPr>
        <w:t>A</w:t>
      </w:r>
      <w:r w:rsidRPr="0080780E">
        <w:t xml:space="preserve"> javasolt tevékenységek között pl. megjelenik a tananyaggyűjtés, prezentációkészítés</w:t>
      </w:r>
      <w:r w:rsidR="00E15393" w:rsidRPr="0080780E">
        <w:t xml:space="preserve">, </w:t>
      </w:r>
      <w:r w:rsidRPr="0080780E">
        <w:t>stílusok értelmezése, fogalmak vizsgálata, viselkedésformák vizsgálata, társadalmi szerepek azonosítása, vita, dramatikus játék, tanácsadás, egészségvédelmi kalauz készítése, napló írása, esetmegbeszélés, érdekegyeztetés, interjúkészítés, kisfilmek megtekintése, online tesztek kitöltése, önéletrajz írása.</w:t>
      </w:r>
      <w:r w:rsidRPr="0080780E">
        <w:rPr>
          <w:szCs w:val="24"/>
        </w:rPr>
        <w:t xml:space="preserve"> A tevékenységek ötvözhetők, értelmezésük során sokszínű tanórák valósíthatók meg. </w:t>
      </w:r>
    </w:p>
    <w:p w14:paraId="5F5E8EDB" w14:textId="77777777" w:rsidR="000C6475" w:rsidRPr="0080780E" w:rsidRDefault="000C6475" w:rsidP="0080780E">
      <w:pPr>
        <w:spacing w:after="120"/>
        <w:ind w:firstLine="284"/>
        <w:rPr>
          <w:rFonts w:cs="Times New Roman"/>
        </w:rPr>
      </w:pPr>
    </w:p>
    <w:p w14:paraId="499B3FE6" w14:textId="6A3D32A2" w:rsidR="008539A5" w:rsidRPr="0080780E" w:rsidRDefault="00DC3CE7" w:rsidP="0080780E">
      <w:pPr>
        <w:pStyle w:val="Heading2"/>
      </w:pPr>
      <w:bookmarkStart w:id="45" w:name="_Toc52298546"/>
      <w:bookmarkStart w:id="46" w:name="_Toc52300715"/>
      <w:r w:rsidRPr="0080780E">
        <w:t xml:space="preserve">4.2. </w:t>
      </w:r>
      <w:r w:rsidR="008539A5" w:rsidRPr="0080780E">
        <w:t>Értékelési módszerek</w:t>
      </w:r>
      <w:bookmarkEnd w:id="45"/>
      <w:bookmarkEnd w:id="46"/>
    </w:p>
    <w:p w14:paraId="63EF3A50" w14:textId="77777777" w:rsidR="000D74EB" w:rsidRPr="0080780E" w:rsidRDefault="000D74EB" w:rsidP="0080780E">
      <w:pPr>
        <w:spacing w:after="120"/>
        <w:ind w:firstLine="284"/>
        <w:rPr>
          <w:rFonts w:cs="Times New Roman"/>
        </w:rPr>
      </w:pPr>
      <w:r w:rsidRPr="0080780E">
        <w:rPr>
          <w:rFonts w:cs="Times New Roman"/>
        </w:rPr>
        <w:t>A tantárgy érzékeny pontja az értékelés, az erre vonatkozó javaslatok óvatosan közelítik meg az elvárt feladatokat. Javaslatunk szerint az értékelés a fejlesztő értékelésre épül, amelynek valódi célja a tanuló aktuális tudásához és szükségleteihez igazított tanulási folyamat szervezése és megvalósítása. Nagy szerepe van az önértékelésnek, a tanuló értékelési folyamatban való aktív részvételének, és a reális önértékelést eredményező fejlődési illetve fejlesztési folyamatnak. Mivel a tantárgy koncepciójában erősen javasolt forma a kooperatív tanulási tevékenység, ezért az önértékelés mellett megjelenik a társértékelés, illetve a csoport együttműködésének az értékelése is. Az értékelés során figyelembe kell venni a tanuló korábbi tudásához képest mérhető fejlődését, ehhez objektív szempontsort nyújtanak a tanulási eredményekben megfogalmazott elvárások. Mindezeken kívül figyelembe lehet venni a tanuló érdeklődését, tanórai és tanórán kívüli aktivitását. Bár a tanterv nem tiltó jogszabályok gyűjteménye, egyetlen kivételt tettünk, mert fontosnak tartottuk deklarálni azt, hogy az értékelés nem irányulhat a tanuló személyes véleményének minősítésére. Ugyancsak fontosnak tartjuk annak a megjelenését, amelyben a szöveges fejlesztő értékelési forma alkalmazását javasoljuk záró értékelésként.</w:t>
      </w:r>
    </w:p>
    <w:p w14:paraId="6B9CEE25" w14:textId="77777777" w:rsidR="000D74EB" w:rsidRPr="0080780E" w:rsidRDefault="000D74EB" w:rsidP="0080780E">
      <w:pPr>
        <w:pStyle w:val="Normlbehzott"/>
        <w:spacing w:after="120"/>
      </w:pPr>
      <w:r w:rsidRPr="0080780E">
        <w:t xml:space="preserve">A köznevelésben egyre hangsúlyosabb szerepet kap az erkölcsi nevelés. A tantárgy speciális jellege miatt különleges értékelési módszereket javasol. A tananyagfeldolgozás sok forráson alapul, ezek kiválasztását tanári szabadságként értelmezzük. Legfontosabb üzenet a gyermekközpontúság, </w:t>
      </w:r>
      <w:r w:rsidR="00E15393" w:rsidRPr="0080780E">
        <w:t xml:space="preserve">csoportos </w:t>
      </w:r>
      <w:r w:rsidRPr="0080780E">
        <w:t xml:space="preserve">problémamegoldás, tanulók aktivizálása, </w:t>
      </w:r>
      <w:r w:rsidR="00E15393" w:rsidRPr="0080780E">
        <w:t xml:space="preserve">tanulók közötti együttműködés ösztönzése, </w:t>
      </w:r>
      <w:r w:rsidRPr="0080780E">
        <w:t>egyéni portfólió kialakítása</w:t>
      </w:r>
      <w:r w:rsidR="00E15393" w:rsidRPr="0080780E">
        <w:t>, reflexiók megfogalmazása, személyre szabott fejlesztés, változatos tanítási módszerek alkalmazása, fejlesztő értékelés</w:t>
      </w:r>
      <w:r w:rsidRPr="0080780E">
        <w:t>.</w:t>
      </w:r>
    </w:p>
    <w:p w14:paraId="7E68EE89" w14:textId="77777777" w:rsidR="0067169D" w:rsidRPr="0080780E" w:rsidRDefault="0067169D" w:rsidP="0080780E">
      <w:pPr>
        <w:pStyle w:val="Heading2"/>
      </w:pPr>
    </w:p>
    <w:p w14:paraId="1A93E998" w14:textId="78E998E0" w:rsidR="0067169D" w:rsidRPr="0080780E" w:rsidRDefault="00DC3CE7" w:rsidP="0080780E">
      <w:pPr>
        <w:pStyle w:val="Heading2"/>
      </w:pPr>
      <w:bookmarkStart w:id="47" w:name="_Toc52298547"/>
      <w:bookmarkStart w:id="48" w:name="_Toc52300716"/>
      <w:r w:rsidRPr="0080780E">
        <w:t xml:space="preserve">4.3. </w:t>
      </w:r>
      <w:r w:rsidR="0067169D" w:rsidRPr="0080780E">
        <w:t>A tantárgy didaktikai alapelvei</w:t>
      </w:r>
      <w:bookmarkEnd w:id="47"/>
      <w:bookmarkEnd w:id="48"/>
    </w:p>
    <w:p w14:paraId="37752E62" w14:textId="77777777" w:rsidR="00645D39" w:rsidRPr="0080780E" w:rsidRDefault="0067169D" w:rsidP="0080780E">
      <w:pPr>
        <w:spacing w:after="120"/>
        <w:ind w:firstLine="284"/>
        <w:rPr>
          <w:rFonts w:cs="Times New Roman"/>
          <w:i/>
          <w:iCs/>
          <w:lang w:eastAsia="en-GB"/>
        </w:rPr>
      </w:pPr>
      <w:r w:rsidRPr="0080780E">
        <w:rPr>
          <w:rFonts w:cs="Times New Roman"/>
          <w:i/>
          <w:iCs/>
          <w:lang w:eastAsia="en-GB"/>
        </w:rPr>
        <w:t>Gyermekközpontúság</w:t>
      </w:r>
    </w:p>
    <w:p w14:paraId="258127FD" w14:textId="77777777" w:rsidR="0067169D" w:rsidRPr="0080780E" w:rsidRDefault="0067169D" w:rsidP="0080780E">
      <w:pPr>
        <w:spacing w:after="120"/>
        <w:ind w:firstLine="284"/>
        <w:rPr>
          <w:rFonts w:cs="Times New Roman"/>
          <w:lang w:eastAsia="en-GB"/>
        </w:rPr>
      </w:pPr>
      <w:r w:rsidRPr="0080780E">
        <w:rPr>
          <w:rFonts w:cs="Times New Roman"/>
          <w:lang w:eastAsia="en-GB"/>
        </w:rPr>
        <w:t xml:space="preserve">Az etika tantárgy esetében ez azt jelenti, hogy a pedagógus figyelembe veszi azt, hogy a gyermek önállóan gondolkodó egyéniség, születésétől meglévő erkölcsi ítélőképességgel, és folyamatosan alakuló erkölcsi szabályokkal. A tanítás során erre a már meglévő erkölcsi értékrendekre támaszkodhat. Mivel ez mindig egyéni, ha másért nem azért, mert különböző tapasztalatok alapján születnek meg, a tanítás fontos eleme ezeknek a – gyakran nem tudatos – gondolatoknak a feltárása. A vitákban, beszélgetésekben a részvevők összevethetik elgondolásainkat. Megmutatkozhatnak az eltérések, és ami talán még fontosabb, a hasonlóságok. Kiderülhet, melyek lehetnek azok az elvek, amelyek leggyakoribbak adott emberi közösségben, és vajon miért ezek azok. </w:t>
      </w:r>
    </w:p>
    <w:p w14:paraId="6A5D51D1" w14:textId="2B625B13" w:rsidR="000C6475" w:rsidRPr="0080780E" w:rsidRDefault="0067169D" w:rsidP="0080780E">
      <w:pPr>
        <w:pStyle w:val="Normlbehzott"/>
        <w:spacing w:after="120"/>
      </w:pPr>
      <w:r w:rsidRPr="0080780E">
        <w:t>Az etika fő célja közé tartozik az erkölcsi gondolkodás fejlesztése, amelynek tárgya nem elvont elvek megvitatása, hanem ezek kapcsolata a mindennapi élettel. Ez úgy valósítható meg, hogy a tanulók személyes tapasztalataival, vagy fiktív, de valószerű helyzetekkel foglalkozunk. Így a tananyag részben a gyerekek életéből származik, részben a tanulók alkotják meg külön vagy közösen, vélemények, kreatív produktumok, gyűjtött információk révén. A személyes tapasztalatok beemelése azonban érzékenységet kíván, a gyermeknek mindig joga van nem beszélni önmagáról, nem megnyilvánulni a témában, ha úgy érzi, nem akar. Feltételezhetően érzékeny témáknál az eltávolítás segíthet: történetek, szerepjátékok, filmek, interjúk alkalmazása.</w:t>
      </w:r>
      <w:r w:rsidR="00645D39" w:rsidRPr="0080780E">
        <w:t xml:space="preserve"> </w:t>
      </w:r>
    </w:p>
    <w:p w14:paraId="1918B158" w14:textId="77777777" w:rsidR="00645D39" w:rsidRPr="0080780E" w:rsidRDefault="0067169D" w:rsidP="0080780E">
      <w:pPr>
        <w:spacing w:after="120"/>
        <w:ind w:firstLine="284"/>
        <w:rPr>
          <w:rFonts w:cs="Times New Roman"/>
          <w:i/>
          <w:lang w:eastAsia="en-GB"/>
        </w:rPr>
      </w:pPr>
      <w:r w:rsidRPr="0080780E">
        <w:rPr>
          <w:rFonts w:cs="Times New Roman"/>
          <w:i/>
          <w:lang w:eastAsia="en-GB"/>
        </w:rPr>
        <w:t>Megismerés</w:t>
      </w:r>
    </w:p>
    <w:p w14:paraId="4B60DEE7" w14:textId="774CB6E0" w:rsidR="000C6475" w:rsidRPr="0080780E" w:rsidRDefault="0067169D" w:rsidP="0080780E">
      <w:pPr>
        <w:spacing w:after="120"/>
        <w:ind w:firstLine="284"/>
        <w:rPr>
          <w:rFonts w:cs="Times New Roman"/>
          <w:lang w:eastAsia="en-GB"/>
        </w:rPr>
      </w:pPr>
      <w:r w:rsidRPr="0080780E">
        <w:rPr>
          <w:rFonts w:cs="Times New Roman"/>
          <w:lang w:eastAsia="en-GB"/>
        </w:rPr>
        <w:t xml:space="preserve">Önmagunk vagy a világ megismeréséhez hozzátartozik az adott témára vonatkozó tudás bővítése. Egy helyzet árnyalt megítéléséhez minél több információra van szükség. Nehezíti a helyzetet az, hogy az információ közlője és befogadója is egyéni módon értelmezi, esetleg már megítéli azt. Tehát egy témáról több helyről érdemes információt szerezni, és kritikával kezelni, egyénileg mérlegelni. Ennek ellenére nem az az elsődleges cél, hogy ezeket az információkat sajátítsa el a tanuló, hanem hogy gyakorlatot szerezzen abban, hogyan tud véleményt, erkölcsi ítéletet alkotni, ezáltal tudatosabbá válhat, önmagát jobban megismerheti, kevésbé érzelmei és előítéletei határozzák meg cselekvéseit. </w:t>
      </w:r>
    </w:p>
    <w:p w14:paraId="5E5419EF" w14:textId="77777777" w:rsidR="00645D39" w:rsidRPr="0080780E" w:rsidRDefault="0067169D" w:rsidP="0080780E">
      <w:pPr>
        <w:spacing w:after="120"/>
        <w:ind w:firstLine="284"/>
        <w:rPr>
          <w:rFonts w:cs="Times New Roman"/>
          <w:i/>
          <w:iCs/>
          <w:lang w:eastAsia="en-GB"/>
        </w:rPr>
      </w:pPr>
      <w:r w:rsidRPr="0080780E">
        <w:rPr>
          <w:rFonts w:cs="Times New Roman"/>
          <w:i/>
          <w:iCs/>
          <w:lang w:eastAsia="en-GB"/>
        </w:rPr>
        <w:t>Társas aktivitás</w:t>
      </w:r>
    </w:p>
    <w:p w14:paraId="5B73D3BE" w14:textId="77777777" w:rsidR="0067169D" w:rsidRPr="0080780E" w:rsidRDefault="0067169D" w:rsidP="0080780E">
      <w:pPr>
        <w:spacing w:after="120"/>
        <w:ind w:firstLine="284"/>
        <w:rPr>
          <w:rFonts w:cs="Times New Roman"/>
          <w:lang w:eastAsia="en-GB"/>
        </w:rPr>
      </w:pPr>
      <w:r w:rsidRPr="0080780E">
        <w:rPr>
          <w:rFonts w:cs="Times New Roman"/>
          <w:lang w:eastAsia="en-GB"/>
        </w:rPr>
        <w:t xml:space="preserve">A tantárgy célja, hogy a társas kapcsolatokhoz szükséges képességek fejlesztése a tanulókban: empátia, kommunikációs képességek, a másokra odafigyelés képessége, önkontroll, elfogadás. Minden pedagógus tudja, hogy a képességfejlesztés jóval hosszabb időt kíván és nehezebben mérhető, mint az ismeretek elsajátítása. Akkor lesz tartós a tudás, ha a tanuló megdolgozik érte, és saját maga jut el a megismeréshez, véleményének kialakításához. A társas képességek leginkább társas aktivitásban fejleszthetők, ezért javasolt a módszerek sokszínűsége, kooperatív jellege. </w:t>
      </w:r>
    </w:p>
    <w:p w14:paraId="5BC3660C" w14:textId="55109A72" w:rsidR="000C6475" w:rsidRPr="0080780E" w:rsidRDefault="0067169D" w:rsidP="0080780E">
      <w:pPr>
        <w:pStyle w:val="Normlbehzott"/>
        <w:spacing w:after="120"/>
      </w:pPr>
      <w:r w:rsidRPr="0080780E">
        <w:t xml:space="preserve">Az etika tantárgynál különösen fontos a csoport szerepe, a jó vagy rossz csoportdinamika meghatározza a tanítást. Ezért a pedagógusnak fel kell mérnie hogyan tud együtt dolgozni a csoport. A tapasztalatok azt mutatják, hogy egy ilyen gyermekközpontú tárgy általában pozitív hatással van a csoportra, ha mégsem, erre is érdemes külön fejlesztést tervezni. Amíg nem alakul ki bizalmasabb viszony, az eltávolító, kevésbé érzelmekkel foglalkozó, objektív feladatokat érdemes alkalmazni. Fontosak a közösen hozott – vagy legalább értelmezett – szabályok. Sokat segít a közös munkára adott </w:t>
      </w:r>
      <w:r w:rsidRPr="0080780E">
        <w:lastRenderedPageBreak/>
        <w:t xml:space="preserve">reflexió, annak feltárása, miért működik valami jól vagy rosszul. Az értékelés során a pedagógus a csoportdinamikára is kitérhet. </w:t>
      </w:r>
    </w:p>
    <w:p w14:paraId="722EC042" w14:textId="77777777" w:rsidR="00645D39" w:rsidRPr="0080780E" w:rsidRDefault="0067169D" w:rsidP="0080780E">
      <w:pPr>
        <w:spacing w:after="120"/>
        <w:ind w:firstLine="284"/>
        <w:rPr>
          <w:rFonts w:cs="Times New Roman"/>
          <w:i/>
          <w:iCs/>
          <w:lang w:eastAsia="en-GB"/>
        </w:rPr>
      </w:pPr>
      <w:r w:rsidRPr="0080780E">
        <w:rPr>
          <w:rFonts w:cs="Times New Roman"/>
          <w:i/>
          <w:iCs/>
          <w:lang w:eastAsia="en-GB"/>
        </w:rPr>
        <w:t>A pedagógus facilitátori szerepe</w:t>
      </w:r>
    </w:p>
    <w:p w14:paraId="42DF4863" w14:textId="7901F6FB" w:rsidR="000C6475" w:rsidRPr="0080780E" w:rsidRDefault="0067169D" w:rsidP="0080780E">
      <w:pPr>
        <w:spacing w:after="120"/>
        <w:ind w:firstLine="284"/>
        <w:rPr>
          <w:rFonts w:cs="Times New Roman"/>
          <w:lang w:eastAsia="en-GB"/>
        </w:rPr>
      </w:pPr>
      <w:r w:rsidRPr="0080780E">
        <w:rPr>
          <w:rFonts w:cs="Times New Roman"/>
          <w:lang w:eastAsia="en-GB"/>
        </w:rPr>
        <w:t>A</w:t>
      </w:r>
      <w:r w:rsidR="00645D39" w:rsidRPr="0080780E">
        <w:rPr>
          <w:rFonts w:cs="Times New Roman"/>
          <w:lang w:eastAsia="en-GB"/>
        </w:rPr>
        <w:t xml:space="preserve"> </w:t>
      </w:r>
      <w:r w:rsidRPr="0080780E">
        <w:rPr>
          <w:rFonts w:cs="Times New Roman"/>
          <w:lang w:eastAsia="en-GB"/>
        </w:rPr>
        <w:t>tanulók tudják, hogy az iskolai oktatásban jó és hibás válaszok vannak, ez alól azonban ez az óra kivétel. Míg más tantárgyakból elsősorban ő az elsajátítandó tananyag tudója, itt a pedagógusnak ügyelnie kell arra, hogy ne sugalmazza vagy várja el a „helyes” választ. Akkor tudnak formálódni a tanulók gondolatai, véleménye, ha lehetőséget biztosítunk erre. Ehhez őszinte, elfogadó légkörre van szükség. Ugyanakkor az is életszerűtlen, hogy a pedagógus ne nyilatkozzon a saját elveiről, és a gyerekek is kikérhetik a véleményét. A beszélgetésben elsősorban moderátorként vegyen részt, ha szükséges, információt nyújtson a témához, de nyugodtan nyilvánítson véleményt, mint a csoport egyik tagja. Azt hogy az ő véleményének mekkora súlya van, nem tanár mivolta, hanem elfogadottsága fogja meghatározni. Ezt éppen az érdeklődő, elfogadó attitűdje alapozhatja meg. A pedagógus feladata tehát olyan óraszervezés, olyan anyagok előkészítése, olyan módszerek használata, amellyel beszélgetésre, alkotásra, kutatásra, véleménynyilvánításra tudja késztetni a csoportot</w:t>
      </w:r>
      <w:r w:rsidR="00287DFC" w:rsidRPr="0080780E">
        <w:rPr>
          <w:rFonts w:cs="Times New Roman"/>
          <w:lang w:eastAsia="en-GB"/>
        </w:rPr>
        <w:t>.</w:t>
      </w:r>
    </w:p>
    <w:p w14:paraId="0AE8E91E" w14:textId="77777777" w:rsidR="00645D39" w:rsidRPr="0080780E" w:rsidRDefault="0067169D" w:rsidP="0080780E">
      <w:pPr>
        <w:spacing w:after="120"/>
        <w:ind w:firstLine="284"/>
        <w:rPr>
          <w:rFonts w:cs="Times New Roman"/>
          <w:i/>
          <w:iCs/>
          <w:lang w:eastAsia="en-GB"/>
        </w:rPr>
      </w:pPr>
      <w:r w:rsidRPr="0080780E">
        <w:rPr>
          <w:rFonts w:cs="Times New Roman"/>
          <w:i/>
          <w:iCs/>
          <w:lang w:eastAsia="en-GB"/>
        </w:rPr>
        <w:t>A rugalmasság elve</w:t>
      </w:r>
    </w:p>
    <w:p w14:paraId="2443CDA3" w14:textId="77777777" w:rsidR="0067169D" w:rsidRPr="0080780E" w:rsidRDefault="0067169D" w:rsidP="0080780E">
      <w:pPr>
        <w:spacing w:after="120"/>
        <w:ind w:firstLine="284"/>
        <w:rPr>
          <w:rFonts w:cs="Times New Roman"/>
          <w:lang w:eastAsia="en-GB"/>
        </w:rPr>
      </w:pPr>
      <w:r w:rsidRPr="0080780E">
        <w:rPr>
          <w:rFonts w:cs="Times New Roman"/>
          <w:lang w:eastAsia="en-GB"/>
        </w:rPr>
        <w:t>Rendkívül fontos a rugalmasság elve ennél a tantárgynál. Mind a tananyag éves elrendezése, mind az óravezetés a helyi igényekhez igazítva kezelendő. A pedagógus, figyelve a tanulók reagálását, érdeklődését, változtathat az előre tervezett munkameneten, ha olyan téma merül fel, amely nagyobb érdeklődést kelt, és szintén véleménynyilvánításra ösztönöz, vagy a pedagógus tanulságosnak látja. Aktuális eseteket vagy a tanulókat feszítő problémákat is be lehet emelni az etikaórákra. Olyan is előfordulhat, hogy egy rövidebb időre tervezett feladatba merülnek bele a tanulók. A kerettanterv tematikája igen széles, így a felmerülő kérdések bizonyára is kapcsolódnak valamelyik témához.</w:t>
      </w:r>
    </w:p>
    <w:p w14:paraId="5834A05C" w14:textId="77777777" w:rsidR="0067169D" w:rsidRPr="0080780E" w:rsidRDefault="0067169D" w:rsidP="0080780E">
      <w:pPr>
        <w:spacing w:after="120"/>
        <w:ind w:firstLine="284"/>
        <w:rPr>
          <w:rFonts w:cs="Times New Roman"/>
        </w:rPr>
      </w:pPr>
    </w:p>
    <w:p w14:paraId="75F8C176" w14:textId="2E441CF6" w:rsidR="0067169D" w:rsidRPr="0080780E" w:rsidRDefault="00DC3CE7" w:rsidP="0080780E">
      <w:pPr>
        <w:pStyle w:val="Heading2"/>
      </w:pPr>
      <w:bookmarkStart w:id="49" w:name="_Toc52298548"/>
      <w:bookmarkStart w:id="50" w:name="_Toc52300717"/>
      <w:r w:rsidRPr="0080780E">
        <w:t xml:space="preserve">4.4. </w:t>
      </w:r>
      <w:r w:rsidR="0067169D" w:rsidRPr="0080780E">
        <w:t>A tanítás tervezése</w:t>
      </w:r>
      <w:bookmarkEnd w:id="49"/>
      <w:bookmarkEnd w:id="50"/>
      <w:r w:rsidR="0067169D" w:rsidRPr="0080780E">
        <w:t xml:space="preserve"> </w:t>
      </w:r>
    </w:p>
    <w:p w14:paraId="6322B61D" w14:textId="77777777" w:rsidR="0067169D" w:rsidRPr="0080780E" w:rsidRDefault="0067169D" w:rsidP="0080780E">
      <w:pPr>
        <w:spacing w:after="120"/>
        <w:ind w:firstLine="284"/>
        <w:rPr>
          <w:rFonts w:cs="Times New Roman"/>
        </w:rPr>
      </w:pPr>
      <w:r w:rsidRPr="0080780E">
        <w:rPr>
          <w:rFonts w:cs="Times New Roman"/>
        </w:rPr>
        <w:t>A tanítás megtervezéséhez mutatunk be néhány megközelítési módot.</w:t>
      </w:r>
    </w:p>
    <w:p w14:paraId="45B16641" w14:textId="42F71783" w:rsidR="0067169D" w:rsidRPr="0080780E" w:rsidRDefault="0067169D" w:rsidP="0080780E">
      <w:pPr>
        <w:pStyle w:val="Heading3"/>
      </w:pPr>
      <w:r w:rsidRPr="0080780E">
        <w:t>Kerettanterv témaköreihez értékek, fejlesztési célok rendelése</w:t>
      </w:r>
    </w:p>
    <w:p w14:paraId="16545053" w14:textId="5B6CE6C7" w:rsidR="0067169D" w:rsidRPr="0080780E" w:rsidRDefault="0067169D" w:rsidP="0080780E">
      <w:pPr>
        <w:spacing w:after="120"/>
        <w:ind w:firstLine="284"/>
        <w:rPr>
          <w:rFonts w:cs="Times New Roman"/>
        </w:rPr>
      </w:pPr>
      <w:r w:rsidRPr="0080780E">
        <w:rPr>
          <w:rFonts w:cs="Times New Roman"/>
        </w:rPr>
        <w:t>A kerettanterv elsősorban tartalmakat nevez meg, azaz a tananyagot vázolja fel. Azonban, mivel a tantárgy elsősorban fejlesztésközpontú, ez nem elég. Az egyes témák mellé konkrét fejlesztési célokat is szükséges csatolni. Ezek több témánál kerülhetnek elő, így egyfajta mátrixban hatnak. Abban az esetben, ha a tanítási egység (általában több tanóra) tervezését egy vagy több választott cél határozza meg, fejlesztési ívről beszélhetünk.</w:t>
      </w:r>
    </w:p>
    <w:p w14:paraId="3B9A48AF" w14:textId="77777777" w:rsidR="0067169D" w:rsidRPr="0080780E" w:rsidRDefault="0067169D" w:rsidP="0080780E">
      <w:pPr>
        <w:spacing w:after="120"/>
        <w:ind w:firstLine="284"/>
        <w:rPr>
          <w:rFonts w:cs="Times New Roman"/>
        </w:rPr>
      </w:pPr>
      <w:r w:rsidRPr="0080780E">
        <w:rPr>
          <w:rFonts w:cs="Times New Roman"/>
        </w:rPr>
        <w:t>a. Az értékek, célok meghatározása</w:t>
      </w:r>
    </w:p>
    <w:p w14:paraId="2F6E2E90" w14:textId="7BDE5A33" w:rsidR="0067169D" w:rsidRPr="0080780E" w:rsidRDefault="0067169D" w:rsidP="0080780E">
      <w:pPr>
        <w:spacing w:after="120"/>
        <w:ind w:firstLine="284"/>
        <w:rPr>
          <w:rFonts w:cs="Times New Roman"/>
        </w:rPr>
      </w:pPr>
      <w:r w:rsidRPr="0080780E">
        <w:rPr>
          <w:rFonts w:cs="Times New Roman"/>
        </w:rPr>
        <w:t>A kerettanterv alapján induljunk ki egy nagy témakörből vagy altémából. Először próbáljuk megfogalmazni, milyen területeken szeretnénk fejleszteni a gyerekeket, milyen értékeket erősítenénk bennük. (A kerettanterv segíthet ebben, de ezt tegyük későbbre, hogy a legnagyobb szabadsággal tudjunk dolgozni.) Mind a fogalmak megértése, mind az egyéb képességek – pl. szövegértési képesség – másodlagos jelentőségűek ebben a szakaszban.</w:t>
      </w:r>
    </w:p>
    <w:p w14:paraId="30FD0EB9" w14:textId="77777777" w:rsidR="0067169D" w:rsidRPr="0080780E" w:rsidRDefault="0067169D" w:rsidP="0080780E">
      <w:pPr>
        <w:spacing w:after="120"/>
        <w:ind w:firstLine="284"/>
        <w:rPr>
          <w:rFonts w:cs="Times New Roman"/>
        </w:rPr>
      </w:pPr>
      <w:r w:rsidRPr="0080780E">
        <w:rPr>
          <w:rFonts w:cs="Times New Roman"/>
        </w:rPr>
        <w:t xml:space="preserve">b. A célok csoportosítása </w:t>
      </w:r>
    </w:p>
    <w:p w14:paraId="39B56DC4" w14:textId="1C3744AD" w:rsidR="0067169D" w:rsidRPr="0080780E" w:rsidRDefault="0067169D" w:rsidP="0080780E">
      <w:pPr>
        <w:spacing w:after="120"/>
        <w:ind w:firstLine="284"/>
        <w:rPr>
          <w:rFonts w:cs="Times New Roman"/>
        </w:rPr>
      </w:pPr>
      <w:r w:rsidRPr="0080780E">
        <w:rPr>
          <w:rFonts w:cs="Times New Roman"/>
        </w:rPr>
        <w:lastRenderedPageBreak/>
        <w:t xml:space="preserve">Például az 5-6. évfolyam </w:t>
      </w:r>
      <w:r w:rsidRPr="0080780E">
        <w:rPr>
          <w:rFonts w:cs="Times New Roman"/>
          <w:iCs/>
        </w:rPr>
        <w:t>Személyes érzelmi jóllét és a család</w:t>
      </w:r>
      <w:r w:rsidRPr="0080780E">
        <w:rPr>
          <w:rFonts w:cs="Times New Roman"/>
        </w:rPr>
        <w:t xml:space="preserve"> témakörében a társkapcsolatokra vonatkozva fejlesztendő lehet a másikra figyelés, a másik megismerésére törekvés, a másik megértésére törekvés, bizalom, nyitottság, felelősségérzet, segítőkészség, elfogadás, alkalmazkodás, megbékélésre törekvés, megbocsátás, önkontroll, mások érdekeinek figyelembevétele, adás, önzetlenség, örömszerzés és még sok más. Ezeket is csoportokba rendezhetjük aszerint, egy egységen belül melyek erősítik egymást, melyek fűzhetők fel egy témára. Például a másikra figyelés, a másik megismerésére törekvés, a másik megértésére törekvés, mások érdekeinek figyelembevétele értékek erősítése kerülhet egy csoportba, az elfogadás, alkalmazkodás, megbékélésre törekvés, megbocsátás is – ugyanakkor úgyszintén idetartozhat a mások megértésére törekvés, de az emberi kapcsolatok témájába beletartozhat az Én védelme is: az óvatosság, elővigyázatosság, a magunk érdekeiért kiállás, magabiztosság, önelfogadás. Ebben az esetben például kialakíthatunk 3-4 szakaszt: a) amelyik a társakkal való kommunikációval foglalkozik, b) amelyik a pozitív kapcsolatokat, egymás segítését tárgyalja, c) amely a konfliktusokat, rossz érzéseket kezeli, d) amely önmagunk védelmével vagy az asszertivitással foglalkozik. A tervezés ilyen megközelítésében a pedagógus maga dönti el, mire fókuszál jobban, mit tart lényegesebbnek akár egyes tanulócsoportokra vonatkoztatva.</w:t>
      </w:r>
    </w:p>
    <w:p w14:paraId="0040CE73" w14:textId="77777777" w:rsidR="0067169D" w:rsidRPr="0080780E" w:rsidRDefault="0067169D" w:rsidP="0080780E">
      <w:pPr>
        <w:spacing w:after="120"/>
        <w:ind w:firstLine="284"/>
        <w:rPr>
          <w:rFonts w:cs="Times New Roman"/>
        </w:rPr>
      </w:pPr>
      <w:r w:rsidRPr="0080780E">
        <w:rPr>
          <w:rFonts w:cs="Times New Roman"/>
        </w:rPr>
        <w:t>c. A fejlesztés megtervezése feladatokkal</w:t>
      </w:r>
    </w:p>
    <w:p w14:paraId="513CC7E0" w14:textId="77777777" w:rsidR="0067169D" w:rsidRPr="0080780E" w:rsidRDefault="0067169D" w:rsidP="0080780E">
      <w:pPr>
        <w:spacing w:after="120"/>
        <w:ind w:firstLine="284"/>
        <w:rPr>
          <w:rFonts w:cs="Times New Roman"/>
        </w:rPr>
      </w:pPr>
      <w:r w:rsidRPr="0080780E">
        <w:rPr>
          <w:rFonts w:cs="Times New Roman"/>
        </w:rPr>
        <w:t>A nagy témakör alcsoportjait kialakítva elkezdhetjük tervezni mindegyik lebontását feladatokra. A módszerek kiválasztásához és a konkrét feladatok megtervezéséhez három pillért vehetünk figyelembe: a) a gyerekek átélhetnek helyzeteket, felidézhetik saját élményeiket, b) beleélhetik magukat egy szituációba vagy mások állapotába,</w:t>
      </w:r>
      <w:r w:rsidR="00645D39" w:rsidRPr="0080780E">
        <w:rPr>
          <w:rFonts w:cs="Times New Roman"/>
        </w:rPr>
        <w:t xml:space="preserve"> </w:t>
      </w:r>
      <w:r w:rsidRPr="0080780E">
        <w:rPr>
          <w:rFonts w:cs="Times New Roman"/>
        </w:rPr>
        <w:t xml:space="preserve">c) tudatosítják a helyzet tényezőit, ok-okozatokat, elemezve, mintegy kívülről figyelve és értékelve a viselkedéseket, és gyakorolhatnak viselkedési formákat. Mindháromhoz illeszthetők bizonyos módszerek, így például az elsőhöz az </w:t>
      </w:r>
      <w:r w:rsidRPr="0080780E">
        <w:rPr>
          <w:rFonts w:cs="Times New Roman"/>
          <w:i/>
          <w:iCs/>
        </w:rPr>
        <w:t>asszociációk, érzelmi ráhangolás, versek, irodalmi alkotások, filmek befogadása, alkotó feladatok</w:t>
      </w:r>
      <w:r w:rsidRPr="0080780E">
        <w:rPr>
          <w:rFonts w:cs="Times New Roman"/>
        </w:rPr>
        <w:t xml:space="preserve">, a másodikhoz a </w:t>
      </w:r>
      <w:r w:rsidRPr="0080780E">
        <w:rPr>
          <w:rFonts w:cs="Times New Roman"/>
          <w:i/>
          <w:iCs/>
        </w:rPr>
        <w:t>helyzetgyakorlatok, szituációs játékok, kommunikációs technikák</w:t>
      </w:r>
      <w:r w:rsidRPr="0080780E">
        <w:rPr>
          <w:rFonts w:cs="Times New Roman"/>
        </w:rPr>
        <w:t xml:space="preserve"> kipróbálása</w:t>
      </w:r>
      <w:r w:rsidRPr="0080780E">
        <w:rPr>
          <w:rFonts w:cs="Times New Roman"/>
          <w:i/>
          <w:iCs/>
        </w:rPr>
        <w:t>,</w:t>
      </w:r>
      <w:r w:rsidRPr="0080780E">
        <w:rPr>
          <w:rFonts w:cs="Times New Roman"/>
        </w:rPr>
        <w:t xml:space="preserve"> a harmadikhoz főként a </w:t>
      </w:r>
      <w:r w:rsidRPr="0080780E">
        <w:rPr>
          <w:rFonts w:cs="Times New Roman"/>
          <w:i/>
          <w:iCs/>
        </w:rPr>
        <w:t>beszélgetés, vita, esetelemzés, megfigyelés</w:t>
      </w:r>
      <w:r w:rsidRPr="0080780E">
        <w:rPr>
          <w:rFonts w:cs="Times New Roman"/>
        </w:rPr>
        <w:t xml:space="preserve">. Hasznos, ha mindhárom vonal érvényesül a tervezéskor, bár valószínűleg mindig van hangsúlyosabb elem. Mivel a tanítás tanórák keretében zajlik, egy-egy 45 perces órán feltehetőleg egy-két módszer, feladat jut nagyobb szerephez. Ez nem baj, ha hosszabb szakaszban gondolkodunk: ha az egyik órán a szöveg kapcsán alakult ki mélyebb beszélgetés, elemzés, akkor az adott szakasz más órájára több helyzetgyakorlatot tervezhetünk, de beiktathatunk olyan alkalmat is, amikor csak a befogadás (például egy szép mese felolvasása, filmrészlet megnézése) és az önkifejezés jut szerephez. </w:t>
      </w:r>
    </w:p>
    <w:p w14:paraId="23CCBBC3" w14:textId="77777777" w:rsidR="0067169D" w:rsidRPr="0080780E" w:rsidRDefault="0067169D" w:rsidP="0080780E">
      <w:pPr>
        <w:pStyle w:val="Normlbehzott"/>
        <w:spacing w:after="120"/>
      </w:pPr>
      <w:r w:rsidRPr="0080780E">
        <w:t xml:space="preserve">Ezután nagyjából határozzuk meg az időkeretet: hány tanórát szánunk rá, szükség van-e otthoni feladatokra (szándékosan nem nevezzük “házi feladat”-nak), tervezünk-e esetleg délutáni vagy iskolán kívüli foglalkozást, programot hozzá. 1-3 tanórára lehet tervezni egy kisebb, összefüggő szakaszt. Van olyan téma, amelyik két órát igényelhet, különösen ha gyűjtőmunkát, projektmunkát alkalmazunk. </w:t>
      </w:r>
    </w:p>
    <w:p w14:paraId="004BF279" w14:textId="77777777" w:rsidR="0067169D" w:rsidRPr="0080780E" w:rsidRDefault="0067169D" w:rsidP="0080780E">
      <w:pPr>
        <w:pStyle w:val="Heading3"/>
      </w:pPr>
      <w:r w:rsidRPr="0080780E">
        <w:t>Fejlesztés adott problémára</w:t>
      </w:r>
    </w:p>
    <w:p w14:paraId="7CA1BC22" w14:textId="77777777" w:rsidR="0067169D" w:rsidRPr="0080780E" w:rsidRDefault="0067169D" w:rsidP="0080780E">
      <w:pPr>
        <w:spacing w:after="120"/>
        <w:ind w:firstLine="284"/>
        <w:rPr>
          <w:rFonts w:cs="Times New Roman"/>
        </w:rPr>
      </w:pPr>
      <w:r w:rsidRPr="0080780E">
        <w:rPr>
          <w:rFonts w:cs="Times New Roman"/>
        </w:rPr>
        <w:t xml:space="preserve">Az etika esetében a tervezés során kitűzhetünk egy, a tanulócsoportra vonatkozó fejlesztési célt is. Például ahol előítélet, kirekesztés jelenik meg, vagy sok a gúnyolódás, gyenge a munkafegyelem vagy éppen nem elég asszertívak a gyerekek, ezekre a problémákra fókuszálva dolgozhatunk. Az első lépés ugyanúgy a fejlesztési területek kijelölése, majd ehhez tervezzük azokat a lépéseket, amelyekről úgy gondoljuk, hogy a probléma megoldható velük. A tervezéskor azt is vegyük figyelembe, mi legyen a fejlesztési területek hierarchiája, milyen egyéb képességek fejlesztése lehet szükséges. Például a </w:t>
      </w:r>
      <w:r w:rsidRPr="0080780E">
        <w:rPr>
          <w:rFonts w:cs="Times New Roman"/>
        </w:rPr>
        <w:lastRenderedPageBreak/>
        <w:t>kiközösítést okozhatja az empátia hiánya, ez fejleszthető nézőpontváltással, erőszakmentes kommunikációval. Néhány dologra azonban vigyázzunk: ne legyen túl “tömény” vagy erőteljes, ne zsúfoljuk tele az ívet negatív érzésekkel, egy pillanatra se tűnjön célzatosnak, valamint azt is gondolju</w:t>
      </w:r>
      <w:r w:rsidR="00645D39" w:rsidRPr="0080780E">
        <w:rPr>
          <w:rFonts w:cs="Times New Roman"/>
        </w:rPr>
        <w:t xml:space="preserve">k végig, mennyire köthető át – </w:t>
      </w:r>
      <w:r w:rsidRPr="0080780E">
        <w:rPr>
          <w:rFonts w:cs="Times New Roman"/>
        </w:rPr>
        <w:t xml:space="preserve">ha egyáltalán átköthető – a valóságos helyzethez. </w:t>
      </w:r>
    </w:p>
    <w:p w14:paraId="63BB5CB0" w14:textId="77777777" w:rsidR="0067169D" w:rsidRPr="0080780E" w:rsidRDefault="0067169D" w:rsidP="0080780E">
      <w:pPr>
        <w:pStyle w:val="Heading3"/>
      </w:pPr>
      <w:r w:rsidRPr="0080780E">
        <w:t>A tanóra íve, szakaszai</w:t>
      </w:r>
    </w:p>
    <w:p w14:paraId="25DFA93A" w14:textId="77777777" w:rsidR="0067169D" w:rsidRPr="0080780E" w:rsidRDefault="0067169D" w:rsidP="0080780E">
      <w:pPr>
        <w:spacing w:after="120"/>
        <w:ind w:firstLine="284"/>
        <w:rPr>
          <w:rFonts w:cs="Times New Roman"/>
        </w:rPr>
      </w:pPr>
      <w:r w:rsidRPr="0080780E">
        <w:rPr>
          <w:rFonts w:cs="Times New Roman"/>
        </w:rPr>
        <w:t xml:space="preserve">Egy általánosan használható, a tanórára vonatkozó tervezési séma a </w:t>
      </w:r>
      <w:r w:rsidRPr="0080780E">
        <w:rPr>
          <w:rFonts w:cs="Times New Roman"/>
          <w:bCs/>
          <w:i/>
          <w:iCs/>
        </w:rPr>
        <w:t xml:space="preserve">Ráhangolás – Témabemutatás – Témafeldolgozás – Levezetés. </w:t>
      </w:r>
      <w:r w:rsidRPr="0080780E">
        <w:rPr>
          <w:rFonts w:cs="Times New Roman"/>
        </w:rPr>
        <w:t>A ráhangolás célja, hogy “megmozdítsuk” a tanulók a témával kapcsolatos tudását, előhívjuk az ehhez kapcsolódó érzéseiket, tapasztalataikat, attitűdöket. A ráhangoló feladat fontos tulajdonságai a könnyedség, esetleg játékosság – ezzel egyben hangulatoldás is történik – és az, hogy ne túl direkten kérdezzünk rá a témára. Ezt inkább a következő, témabemutató szakaszban tegyük meg. Ha az órán két vagy több résztémát érintünk, akkor is jó figyelmet szánni az új bevezetésére, akár egy-két mondatos átvezetéssel vagy egy rövid asszociációs körrel.</w:t>
      </w:r>
    </w:p>
    <w:p w14:paraId="106BCF05" w14:textId="77777777" w:rsidR="0067169D" w:rsidRPr="0080780E" w:rsidRDefault="0067169D" w:rsidP="0080780E">
      <w:pPr>
        <w:pStyle w:val="Normlbehzott"/>
        <w:spacing w:after="120"/>
      </w:pPr>
      <w:r w:rsidRPr="0080780E">
        <w:rPr>
          <w:bCs/>
          <w:i/>
          <w:iCs/>
        </w:rPr>
        <w:t>Téma bemutatása</w:t>
      </w:r>
      <w:r w:rsidRPr="0080780E">
        <w:t xml:space="preserve">: olyan feladatok, amelyek kapcsán már fókuszáltan beszélhetünk a központi témáról. A négy szakasz össze is mosódhat, például egy ráhangoló játék után feltett néhány reflektív kérdésből kibontakozhat egy tartalmasabb beszélgetés, így a játék egyben témabemutatóvá is válik. </w:t>
      </w:r>
      <w:r w:rsidRPr="0080780E">
        <w:rPr>
          <w:bCs/>
          <w:i/>
          <w:iCs/>
        </w:rPr>
        <w:t>Témafeldolgozás</w:t>
      </w:r>
      <w:r w:rsidRPr="0080780E">
        <w:t xml:space="preserve"> során inkább a gyakorló, elmélyülő, a témát több szempontból, többféle módszerrel megvizsgáló szakaszt értjük. A </w:t>
      </w:r>
      <w:r w:rsidRPr="0080780E">
        <w:rPr>
          <w:bCs/>
          <w:i/>
          <w:iCs/>
        </w:rPr>
        <w:t>levezető</w:t>
      </w:r>
      <w:r w:rsidRPr="0080780E">
        <w:t xml:space="preserve"> szakasz nagyon fontos az óra vagy a tanulási szakasz lezárásához. Közösen ki lehet emelni a téma feldolgozása során felmerült fő gondolatokat, vagy lehetőséget adni mindenkinek arra hogy saját magában elrendezhesse a tanultakat, például valamilyen önkifejező alkotással. Levezetésként időnként feszültségoldásra lehet szükség, például ha nehezebb témákkal foglalkoztunk. </w:t>
      </w:r>
    </w:p>
    <w:p w14:paraId="12F1A818" w14:textId="77777777" w:rsidR="0067169D" w:rsidRPr="0080780E" w:rsidRDefault="0067169D" w:rsidP="0080780E">
      <w:pPr>
        <w:pStyle w:val="Normlbehzott"/>
        <w:spacing w:after="120"/>
      </w:pPr>
      <w:r w:rsidRPr="0080780E">
        <w:t>Ha tankönyvből dolgozunk, akkor is egy általunk – és nem a tankönyvírók által – előre meghatározott logika szerint dolgozzunk. Ha ez egyezik a tankönyvi logikával, szerencsénk van, de a miénk kapjon elsőbbséget. Ne felejtsük el: a tankönyv NEM kötelező, azért van, hogy a mi munkánkat segítse, feladatgyűjteményt biztosítson nekünk. Az etika tanításában különösen hasznos, ha a pedagógus rendelkezik a kiegészítő tananyaggyűjteménnyel, ötlettárral, több, régebbi tankönyvvel, játékgyűjteménnyel.</w:t>
      </w:r>
    </w:p>
    <w:p w14:paraId="5BCA59D0" w14:textId="77777777" w:rsidR="0067169D" w:rsidRPr="0080780E" w:rsidRDefault="0067169D" w:rsidP="0080780E">
      <w:pPr>
        <w:pStyle w:val="Normlbehzott"/>
        <w:spacing w:after="120"/>
      </w:pPr>
      <w:r w:rsidRPr="0080780E">
        <w:t xml:space="preserve">A tervezés egy fontos lépése </w:t>
      </w:r>
      <w:r w:rsidR="00645D39" w:rsidRPr="0080780E">
        <w:t xml:space="preserve">a </w:t>
      </w:r>
      <w:r w:rsidR="00645D39" w:rsidRPr="0080780E">
        <w:rPr>
          <w:bCs/>
          <w:i/>
          <w:iCs/>
        </w:rPr>
        <w:t>rá</w:t>
      </w:r>
      <w:r w:rsidRPr="0080780E">
        <w:rPr>
          <w:bCs/>
          <w:i/>
          <w:iCs/>
        </w:rPr>
        <w:t>hangolódás</w:t>
      </w:r>
      <w:r w:rsidRPr="0080780E">
        <w:t>. A tanítási szakaszra való felkészüléskor a pedagógusnak magának is érdemes végiggondolnia: mi az ő állásfoglalása mindazokban a témákban, amelyek felmerülhetnek, Mi lenne az ő válasza azokra a kérdésekre, amelyeket fel szeretne tenni a gyerekeknek? Ez az előzetes önreflexió segíti őt abban, hogy hitelesen nyilvánuljon meg (akár nemverbális módon). Azt is előre végiggondolhatja, mi az, amit szívesen megoszt a gyerekekkel, és könnyebb elképzelnie, milyen nehéz pillanatok születhetnek.</w:t>
      </w:r>
    </w:p>
    <w:p w14:paraId="7CE46A22" w14:textId="77777777" w:rsidR="00E24DAA" w:rsidRPr="0080780E" w:rsidRDefault="00E24DAA" w:rsidP="0080780E">
      <w:pPr>
        <w:spacing w:after="120"/>
        <w:ind w:firstLine="284"/>
        <w:rPr>
          <w:rFonts w:cs="Times New Roman"/>
        </w:rPr>
      </w:pPr>
    </w:p>
    <w:p w14:paraId="61C897EE" w14:textId="70C5F2DA" w:rsidR="0067169D" w:rsidRPr="0080780E" w:rsidRDefault="00DC3CE7" w:rsidP="0080780E">
      <w:pPr>
        <w:pStyle w:val="Heading2"/>
      </w:pPr>
      <w:bookmarkStart w:id="51" w:name="_Toc24824853"/>
      <w:bookmarkStart w:id="52" w:name="_Toc52298549"/>
      <w:bookmarkStart w:id="53" w:name="_Toc52300718"/>
      <w:r w:rsidRPr="0080780E">
        <w:t xml:space="preserve">4.5. </w:t>
      </w:r>
      <w:r w:rsidR="0067169D" w:rsidRPr="0080780E">
        <w:t>Módszertani áttekintés</w:t>
      </w:r>
      <w:bookmarkEnd w:id="51"/>
      <w:bookmarkEnd w:id="52"/>
      <w:bookmarkEnd w:id="53"/>
    </w:p>
    <w:p w14:paraId="67796FC8" w14:textId="77777777" w:rsidR="0067169D" w:rsidRPr="0080780E" w:rsidRDefault="0067169D" w:rsidP="0080780E">
      <w:pPr>
        <w:spacing w:after="120"/>
        <w:ind w:firstLine="284"/>
        <w:rPr>
          <w:rFonts w:cs="Times New Roman"/>
        </w:rPr>
      </w:pPr>
      <w:r w:rsidRPr="0080780E">
        <w:rPr>
          <w:rFonts w:cs="Times New Roman"/>
        </w:rPr>
        <w:t>Ebben a részben áttekintjük a tantárgyhoz ajánlott néhány módszert, tevékenységet. További ötletek és részletes leírások találhatók az ajánlott irodalom részben felsorolt anyagokban.</w:t>
      </w:r>
    </w:p>
    <w:p w14:paraId="38C24232" w14:textId="77777777" w:rsidR="0067169D" w:rsidRPr="0080780E" w:rsidRDefault="007949CE" w:rsidP="0080780E">
      <w:pPr>
        <w:pStyle w:val="Heading3"/>
      </w:pPr>
      <w:bookmarkStart w:id="54" w:name="_Toc24824854"/>
      <w:r w:rsidRPr="0080780E">
        <w:t>A játék</w:t>
      </w:r>
      <w:bookmarkEnd w:id="54"/>
    </w:p>
    <w:p w14:paraId="0F723948" w14:textId="77777777" w:rsidR="0067169D" w:rsidRPr="0080780E" w:rsidRDefault="0067169D" w:rsidP="0080780E">
      <w:pPr>
        <w:spacing w:after="120"/>
        <w:ind w:firstLine="284"/>
        <w:rPr>
          <w:rFonts w:cs="Times New Roman"/>
        </w:rPr>
      </w:pPr>
      <w:r w:rsidRPr="0080780E">
        <w:rPr>
          <w:rFonts w:cs="Times New Roman"/>
        </w:rPr>
        <w:t xml:space="preserve">A különböző játékokat több célra ajánlatos használni etikaórán. Egyrészt a játék oldott hangulata előkészíti az őszinte gondolatokat, megnyilvánulásokat. Óra végén egy komoly beszélgetést, </w:t>
      </w:r>
      <w:r w:rsidRPr="0080780E">
        <w:rPr>
          <w:rFonts w:cs="Times New Roman"/>
        </w:rPr>
        <w:lastRenderedPageBreak/>
        <w:t xml:space="preserve">feszültebb helyzetet oldhatunk fel vele. A foglalkozás szakaszaihoz kapcsolódóan elkülöníthetünk ráhangoló, csoportalkotó, levezető és értékelő játékokat. Ugyanaz a játék több szakaszban is használható. </w:t>
      </w:r>
    </w:p>
    <w:p w14:paraId="2C0C2CB7" w14:textId="77777777" w:rsidR="0067169D" w:rsidRPr="0080780E" w:rsidRDefault="0067169D" w:rsidP="0080780E">
      <w:pPr>
        <w:pStyle w:val="Normlbehzott"/>
        <w:spacing w:after="120"/>
      </w:pPr>
      <w:r w:rsidRPr="0080780E">
        <w:t>A pedagógus részvétele a játékban – akár játékvezetőként, akár játékosként – a csoport egységét alkotja meg, szerepváltást segít elő. A játék kiválasztásához vegyük figyelembe, milyen tapasztalatokat szerezhetnek a gyerekek játék során, milyen képességeket használnak, fejlesztenek. Mi a játék témája? Akarunk-e tovább dolgozni a játékban felfedezett tapasztalattal, tudással?</w:t>
      </w:r>
    </w:p>
    <w:p w14:paraId="6A1C2CBD" w14:textId="77777777" w:rsidR="0067169D" w:rsidRPr="0080780E" w:rsidRDefault="0067169D" w:rsidP="0080780E">
      <w:pPr>
        <w:pStyle w:val="Normlbehzott"/>
        <w:spacing w:after="120"/>
      </w:pPr>
      <w:r w:rsidRPr="0080780E">
        <w:t>A játékokban a gyerekek megtapasztalják az együttműködést vagy a versengést, az esetleges konfliktusokat és azok megoldásait – tehát szociális képességeiket működtetik. Ezenkívül a játék során keletkező jó vagy rossz érzéseiket is megélik. Ezért az etikaórán a játékok után a tanító felteheti a kérdést: hogyan élték meg a játékosok a játék folyamatát. Így az önismeretet, önreflexiót is fejlesztjük.</w:t>
      </w:r>
    </w:p>
    <w:p w14:paraId="55ED3AB5" w14:textId="77777777" w:rsidR="0067169D" w:rsidRPr="0080780E" w:rsidRDefault="007949CE" w:rsidP="0080780E">
      <w:pPr>
        <w:pStyle w:val="Heading3"/>
      </w:pPr>
      <w:bookmarkStart w:id="55" w:name="_Toc24824855"/>
      <w:r w:rsidRPr="0080780E">
        <w:t>A beszélgetés</w:t>
      </w:r>
      <w:bookmarkEnd w:id="55"/>
    </w:p>
    <w:p w14:paraId="08F208C0" w14:textId="04E2BF87" w:rsidR="0067169D" w:rsidRPr="0080780E" w:rsidRDefault="0067169D" w:rsidP="0080780E">
      <w:pPr>
        <w:spacing w:after="120"/>
        <w:ind w:firstLine="284"/>
        <w:rPr>
          <w:rFonts w:cs="Times New Roman"/>
        </w:rPr>
      </w:pPr>
      <w:r w:rsidRPr="0080780E">
        <w:rPr>
          <w:rFonts w:cs="Times New Roman"/>
        </w:rPr>
        <w:t>A módszer is fejleszti a vitakultúrá</w:t>
      </w:r>
      <w:r w:rsidR="00174FC7" w:rsidRPr="0080780E">
        <w:rPr>
          <w:rFonts w:cs="Times New Roman"/>
        </w:rPr>
        <w:t>t, a másikra figyelést, mások me</w:t>
      </w:r>
      <w:r w:rsidRPr="0080780E">
        <w:rPr>
          <w:rFonts w:cs="Times New Roman"/>
        </w:rPr>
        <w:t>gértésére törekvést. Ha rendszeresen alkalmazzuk a módszert, a gyerekek megtanulják, hogyan kerüljön mindenki sorra, hogyan reagáljanak egymásra kulturált módon. Rájönnek, mennyivel jobban működik a beszélgetés, ha egymásra figyelnek.</w:t>
      </w:r>
    </w:p>
    <w:p w14:paraId="48465CCE" w14:textId="77777777" w:rsidR="0067169D" w:rsidRPr="0080780E" w:rsidRDefault="0067169D" w:rsidP="0080780E">
      <w:pPr>
        <w:spacing w:after="120"/>
        <w:ind w:firstLine="284"/>
        <w:rPr>
          <w:rFonts w:cs="Times New Roman"/>
        </w:rPr>
      </w:pPr>
      <w:r w:rsidRPr="0080780E">
        <w:rPr>
          <w:rStyle w:val="NormlbehzottChar"/>
        </w:rPr>
        <w:t>A pedagógus ebben a helyzetben elsősorban moderátor. Leállíthatja a túl hosszú / témától eltérő / stílusában nem megfelelő megnyilvánulásokat, szót adhat annak a tanulónak, akinek nem jutott, bátoríthatja a félénkebbeket, segíthet értelmezni egymás számára a kimondott dolgokat. Az indító kérdések, témafelvetés mellett, amelyet általában ő határoz meg (ám bármilyen spontán megnyilvánulásnak is teret adhat) folyamatosan figyelheti a beszélgetést, és rámutathat általa érdekesnek tartott</w:t>
      </w:r>
      <w:r w:rsidRPr="0080780E">
        <w:rPr>
          <w:rFonts w:cs="Times New Roman"/>
        </w:rPr>
        <w:t xml:space="preserve">, további vitát kiváltó gondolatokra, vagy olyan kijelentésekre, amelyek mögött megítélése szerint, mélyebb gondolatok húzódnak meg. Izgalmas feladat a gyerekeket követni ebben a folyamatban, meghallani, mikor hangzanak el olyan mondatok, amelyekre érdemes fókuszálni. Hasznos technika az úgynevezett </w:t>
      </w:r>
      <w:r w:rsidRPr="0080780E">
        <w:rPr>
          <w:rFonts w:cs="Times New Roman"/>
          <w:i/>
        </w:rPr>
        <w:t>kérdésgombolyító</w:t>
      </w:r>
      <w:r w:rsidRPr="0080780E">
        <w:rPr>
          <w:rFonts w:cs="Times New Roman"/>
        </w:rPr>
        <w:t>. A pedagógus előre gyűjtsön össze az adott témához köthető, egymásból következő kérdéseket, hogy legyen egy “készlet”, amelyből a beszélgetést továbbvivő kérdéseket vehet elő.</w:t>
      </w:r>
    </w:p>
    <w:p w14:paraId="4E63275F" w14:textId="77777777" w:rsidR="0067169D" w:rsidRPr="0080780E" w:rsidRDefault="007949CE" w:rsidP="0080780E">
      <w:pPr>
        <w:pStyle w:val="Heading3"/>
      </w:pPr>
      <w:bookmarkStart w:id="56" w:name="_Toc24824856"/>
      <w:r w:rsidRPr="0080780E">
        <w:t>Vita</w:t>
      </w:r>
      <w:bookmarkEnd w:id="56"/>
    </w:p>
    <w:p w14:paraId="4CEA4DDD" w14:textId="77777777" w:rsidR="0067169D" w:rsidRPr="0080780E" w:rsidRDefault="0067169D" w:rsidP="0080780E">
      <w:pPr>
        <w:spacing w:after="120"/>
        <w:ind w:firstLine="284"/>
        <w:rPr>
          <w:rFonts w:cs="Times New Roman"/>
        </w:rPr>
      </w:pPr>
      <w:r w:rsidRPr="0080780E">
        <w:rPr>
          <w:rFonts w:cs="Times New Roman"/>
        </w:rPr>
        <w:t xml:space="preserve">A beszélgetés kiélezettebb változata, amikor nézetkülönbségek, eltérő, egymásnak ellentmondó vélemények, különböző megoldások jelennek meg a kommunikációban, általában olyan céllal, hogy egyrészt a saját gondolatainkat alaposabban kifejtsük, másrészt meggyőzzük a társainkat érveink helyességéről. Ugyanakkor ne a másik „legyőzése” legyen a cél, hanem a vita mélyén rejlő egyetértések megtalálása, az „álláspontok közelítése”. Ezt általában tanulni kell, ezért a vita mint módszer nagyon fejlesztő hatású. Feltehető, hogy a gyerekek kevés mintát látnak a konstruktív vitákra, és még kevesebben vesznek részt, mivel általában egyenlőtlen erőviszonyok között védik az érdekeiket, véleményüket. </w:t>
      </w:r>
    </w:p>
    <w:p w14:paraId="53B9F5C5" w14:textId="77777777" w:rsidR="0067169D" w:rsidRPr="0080780E" w:rsidRDefault="0067169D" w:rsidP="0080780E">
      <w:pPr>
        <w:pStyle w:val="Normlbehzott"/>
        <w:spacing w:after="120"/>
      </w:pPr>
      <w:r w:rsidRPr="0080780E">
        <w:t>Vitára adhat „okot” érték- vagy véleménykülönbség, érdekkonfliktus, döntési dilemma (ebben az esetben „önmagunkkal” is vitázhatunk), problémamegoldás folyamata.</w:t>
      </w:r>
      <w:r w:rsidR="00645D39" w:rsidRPr="0080780E">
        <w:t xml:space="preserve"> </w:t>
      </w:r>
      <w:r w:rsidRPr="0080780E">
        <w:t xml:space="preserve">Minden kommunikációban gondot okozhat az, hogy alapvetően feltételezzük, hogy a másik ember ugyanazt érti a fogalmakon, mint a beszélő, holott ez általában nem így van. A vita moderálásakor a pedagógus figyeljen arra, mikor kell egy fogalmat tisztázni. </w:t>
      </w:r>
    </w:p>
    <w:p w14:paraId="20166248" w14:textId="77777777" w:rsidR="0067169D" w:rsidRPr="0080780E" w:rsidRDefault="007949CE" w:rsidP="0080780E">
      <w:pPr>
        <w:pStyle w:val="Heading3"/>
      </w:pPr>
      <w:bookmarkStart w:id="57" w:name="_Toc24824857"/>
      <w:r w:rsidRPr="0080780E">
        <w:lastRenderedPageBreak/>
        <w:t>Fogalmak értelmezése</w:t>
      </w:r>
      <w:bookmarkEnd w:id="57"/>
    </w:p>
    <w:p w14:paraId="15C52439" w14:textId="77777777" w:rsidR="0067169D" w:rsidRPr="0080780E" w:rsidRDefault="0067169D" w:rsidP="0080780E">
      <w:pPr>
        <w:spacing w:after="120"/>
        <w:ind w:firstLine="284"/>
        <w:rPr>
          <w:rFonts w:cs="Times New Roman"/>
        </w:rPr>
      </w:pPr>
      <w:r w:rsidRPr="0080780E">
        <w:rPr>
          <w:rFonts w:cs="Times New Roman"/>
        </w:rPr>
        <w:t xml:space="preserve">Az etika tanításakor sok, hétköznapi nyelvben használt elvont fogalom kerül elő. Az etika bizonyos megközelítése ilyen fogalmak megbeszélésére, „megtanulására” helyezi a hangsúlyt, ilyenek például </w:t>
      </w:r>
      <w:r w:rsidRPr="0080780E">
        <w:rPr>
          <w:rFonts w:cs="Times New Roman"/>
          <w:i/>
        </w:rPr>
        <w:t>igazság, hazugság, önzés</w:t>
      </w:r>
      <w:r w:rsidRPr="0080780E">
        <w:rPr>
          <w:rFonts w:cs="Times New Roman"/>
        </w:rPr>
        <w:t xml:space="preserve">. Ezek a fogalmak azonban – bár mindnyájan értjük a lényegét – eltérő tartalmakkal bírnak, azaz ha konkrét eseteket hozunk példának, kiderül, hogy nem mindenki egyformán értékel egy viselkedést önzésnek vagy igazságosnak. Ha meg akarjuk fogalmazni, mit is jelentenek ezek a szavak, kiderül, hogy meglehetősen összetett, több tényezőt tartalmazó definíciót kapunk </w:t>
      </w:r>
    </w:p>
    <w:p w14:paraId="470B5DCC" w14:textId="77777777" w:rsidR="0067169D" w:rsidRPr="0080780E" w:rsidRDefault="0067169D" w:rsidP="0080780E">
      <w:pPr>
        <w:pStyle w:val="Normlbehzott"/>
        <w:spacing w:after="120"/>
      </w:pPr>
      <w:r w:rsidRPr="0080780E">
        <w:t xml:space="preserve">A fogalmak jelentésére rákérdezhet a pedagógus közvetlenül is vagy közvetetten, akár játékok alkalmazásával, ez a tanulók életkorától is függ. A gyerekek megfogalmazhatnak rövid történeteket, eseteket példaként, ellentétpárokat, játszhatunk keresztrejtvényt, „kitalálós” játékot. Gyűjthetnek asszociációkat, amelyeket azután próbálnak megmagyarázni. A pedagógus összegyűjthet olyan állításokat, amelyek mindegyike magyarázza a fogalmat és ezeket vitatják meg a tanulók. </w:t>
      </w:r>
    </w:p>
    <w:p w14:paraId="1A1A32B4" w14:textId="77777777" w:rsidR="0067169D" w:rsidRPr="0080780E" w:rsidRDefault="007949CE" w:rsidP="0080780E">
      <w:pPr>
        <w:pStyle w:val="Heading3"/>
      </w:pPr>
      <w:bookmarkStart w:id="58" w:name="_Toc24824858"/>
      <w:r w:rsidRPr="0080780E">
        <w:t>Információgyűjtés és -értelmezés</w:t>
      </w:r>
      <w:bookmarkEnd w:id="58"/>
    </w:p>
    <w:p w14:paraId="7A17E3D3" w14:textId="77777777" w:rsidR="0067169D" w:rsidRPr="0080780E" w:rsidRDefault="0067169D" w:rsidP="0080780E">
      <w:pPr>
        <w:spacing w:after="120"/>
        <w:ind w:firstLine="284"/>
        <w:rPr>
          <w:rFonts w:cs="Times New Roman"/>
        </w:rPr>
      </w:pPr>
      <w:r w:rsidRPr="0080780E">
        <w:rPr>
          <w:rFonts w:cs="Times New Roman"/>
        </w:rPr>
        <w:t>Információt közölhet a „szakértő” – ide sorolhatjuk a pedagógus vagy meghívott vendég ismeretközlő tevékenységét –, kereshetnek a gyerekek előkészített szövegekből, szabadon az internetről, vagy mások tudásából, tapasztalataiból beszélgetés, interjú keretében. Már a kisebbek is megismerkedhetnek a kérdőív készítésével, használatával, kielemzésével. Egyszerű, táblázatos formában igen/nem vagy egyszavas válaszokat igénylő kérdéseket tegyünk fel. Az etika szempontjából ezzel a módszerrel azt az igényességet is fejlesztjük, amellyel döntések, ítéletalkotások előtt minél több információt szerzünk be az adott helyzetről.</w:t>
      </w:r>
    </w:p>
    <w:p w14:paraId="018C1DF3" w14:textId="77777777" w:rsidR="0067169D" w:rsidRPr="0080780E" w:rsidRDefault="007949CE" w:rsidP="0080780E">
      <w:pPr>
        <w:pStyle w:val="Heading3"/>
      </w:pPr>
      <w:bookmarkStart w:id="59" w:name="_Toc24824859"/>
      <w:r w:rsidRPr="0080780E">
        <w:t>Projektmunka</w:t>
      </w:r>
      <w:bookmarkEnd w:id="59"/>
    </w:p>
    <w:p w14:paraId="7765B656" w14:textId="77777777" w:rsidR="0067169D" w:rsidRPr="0080780E" w:rsidRDefault="0067169D" w:rsidP="0080780E">
      <w:pPr>
        <w:spacing w:after="120"/>
        <w:ind w:firstLine="284"/>
        <w:rPr>
          <w:rFonts w:cs="Times New Roman"/>
        </w:rPr>
      </w:pPr>
      <w:r w:rsidRPr="0080780E">
        <w:rPr>
          <w:rFonts w:cs="Times New Roman"/>
        </w:rPr>
        <w:t>A projekt több lépésből álló, egy témakörre fűzött illetve egy konkrét végproduktumot megcélzó komplex feladatsor, amely többek együttműködését és közös tervezését igényli. A projekt eredménye lehet például egy plakát, prospektus, kérdőív összesítése, makett, rövid színdarab, közös program terve, ábrázolás, stb. Az etika keretében két fő céllal alkalmazhatjuk a módszert: az adott témában gyakorlati jellegű tevékenységet biztosít, és az együttműködés – a közös célok kijelölése, a munkamegosztás, a munkafolyamat megvitatása – önmagában fejlesztő és szocializáló hatása miatt. A projekt bevezetésekor segítsük a tervezés folyamatát megtanulni, jelöljünk ki lehetséges célokat, produktumokat, de a gyerekek kreativitásának is hagyjunk teret. A munka lezajlása után megbeszélhetjük a folyamat közben szerzett tapasztalatokat, és a gyerekek spontán módon értékelhetik, mennyire tetszik nekik saját vagy a másik csoport munkája, mennyire informatív, esztétikus vagy érdekes.</w:t>
      </w:r>
    </w:p>
    <w:p w14:paraId="1410F0E4" w14:textId="77777777" w:rsidR="0067169D" w:rsidRPr="0080780E" w:rsidRDefault="007949CE" w:rsidP="0080780E">
      <w:pPr>
        <w:pStyle w:val="Heading3"/>
      </w:pPr>
      <w:bookmarkStart w:id="60" w:name="_Toc24824860"/>
      <w:r w:rsidRPr="0080780E">
        <w:t>Asszociációk</w:t>
      </w:r>
      <w:bookmarkEnd w:id="60"/>
    </w:p>
    <w:p w14:paraId="68F60C34" w14:textId="77777777" w:rsidR="0067169D" w:rsidRPr="0080780E" w:rsidRDefault="0067169D" w:rsidP="0080780E">
      <w:pPr>
        <w:spacing w:after="120"/>
        <w:ind w:firstLine="284"/>
        <w:rPr>
          <w:rFonts w:cs="Times New Roman"/>
        </w:rPr>
      </w:pPr>
      <w:r w:rsidRPr="0080780E">
        <w:rPr>
          <w:rFonts w:cs="Times New Roman"/>
        </w:rPr>
        <w:t>Mivel az erkölcsi fogalmak, ítéletek sokszor nem tudatosak, az etika tanításában hasznos, ha egy adott témához kapcsolódóan a gyerekek gondolatai szabadon előkerülhetnek. Ilyenkor az a cél, hogy minél több ötlet jöjjön elő, a pedagógus legfeljebb a gondolat kifejezését, pontosítását segítse. Annak megfigyelése, hogy az emberek ugyanazt a dolgot milyen sokféleképpen értelmezik, megtaníthatja a gyereket arra, hogy számoljon ezzel a különbözőséggel, amikor kommunikál másokkal, és megértésre törekszik.</w:t>
      </w:r>
    </w:p>
    <w:p w14:paraId="423F1BA1" w14:textId="77777777" w:rsidR="0067169D" w:rsidRPr="0080780E" w:rsidRDefault="0067169D" w:rsidP="0080780E">
      <w:pPr>
        <w:pStyle w:val="Normlbehzott"/>
        <w:spacing w:after="120"/>
        <w:rPr>
          <w:bCs/>
        </w:rPr>
      </w:pPr>
      <w:r w:rsidRPr="0080780E">
        <w:lastRenderedPageBreak/>
        <w:t xml:space="preserve">Használhatunk asszociációkat a ráhangoló szakaszban, így előhívhatjuk az előzetes tudást, korábbi viszonyulásokat, attitűdöket. Továbbá olyan helyzetekben, amelyekben nemcsak tényeket figyelünk meg, hanem értelmezéseket is rendelünk hozzájuk – például emberek motivációiról, érzelmeiről alkotunk feltételezéseket. </w:t>
      </w:r>
      <w:r w:rsidRPr="0080780E">
        <w:rPr>
          <w:bCs/>
        </w:rPr>
        <w:t>Gondolattérkép, ötletbörze alkalmazásával a csoport tagjainak tudását összegezhetjük például problémamegoldás, tervezés előtt.</w:t>
      </w:r>
    </w:p>
    <w:p w14:paraId="0A13C92E" w14:textId="77777777" w:rsidR="0067169D" w:rsidRPr="0080780E" w:rsidRDefault="0067169D" w:rsidP="0080780E">
      <w:pPr>
        <w:pStyle w:val="Normlbehzott"/>
        <w:spacing w:after="120"/>
      </w:pPr>
      <w:r w:rsidRPr="0080780E">
        <w:t>Az asszociációk kiváltására alkalmazhatunk például képeket. Még ha ezek</w:t>
      </w:r>
      <w:r w:rsidR="00645D39" w:rsidRPr="0080780E">
        <w:t xml:space="preserve"> </w:t>
      </w:r>
      <w:r w:rsidRPr="0080780E">
        <w:t>valós, „tényszerű” jeleneteket, helyzeteket ábrázolnak, az emberek elméi sokféleképpen értelmezik ezeket. A pedagógusnak fel kell készülnie arra, hogy azzal dolgozzon tovább, ami a gyerekekből előjön. Semmiképpen nem szabad az asszociációs feladatnál egy bizonyos válaszra várni. A képekhez társíthatunk hangulatokat, érzelmeket, fogalmakat, történeteket, magyarázatokat. Jó eszköz még zene vagy versek alkalmazása.</w:t>
      </w:r>
    </w:p>
    <w:p w14:paraId="3419AD72" w14:textId="77777777" w:rsidR="0067169D" w:rsidRPr="0080780E" w:rsidRDefault="007949CE" w:rsidP="0080780E">
      <w:pPr>
        <w:pStyle w:val="Heading3"/>
      </w:pPr>
      <w:bookmarkStart w:id="61" w:name="_Toc24824861"/>
      <w:r w:rsidRPr="0080780E">
        <w:t>Önkifejezés alkotással</w:t>
      </w:r>
      <w:bookmarkEnd w:id="61"/>
    </w:p>
    <w:p w14:paraId="581FD00B" w14:textId="77777777" w:rsidR="0067169D" w:rsidRPr="0080780E" w:rsidRDefault="0067169D" w:rsidP="0080780E">
      <w:pPr>
        <w:spacing w:after="120"/>
        <w:ind w:firstLine="284"/>
        <w:rPr>
          <w:rFonts w:cs="Times New Roman"/>
        </w:rPr>
      </w:pPr>
      <w:r w:rsidRPr="0080780E">
        <w:rPr>
          <w:rFonts w:cs="Times New Roman"/>
        </w:rPr>
        <w:t xml:space="preserve">Alkotáson manuális, vizuális vagy verbális alkotást is értünk. Ezek lehetnek rajzok, bármilyen technikával készült képek, kézműves alkotások, makettek, mozgások, írott szövegek, fogalmazások, versek, tervek – vagy a fentiek kombinálva. Ezeknek a feladatoknak a produktumaiban a gyermek saját gondolatai, véleménye, meglátásai, élete tükröződnek. </w:t>
      </w:r>
    </w:p>
    <w:p w14:paraId="577D29D6" w14:textId="77777777" w:rsidR="0067169D" w:rsidRPr="0080780E" w:rsidRDefault="0067169D" w:rsidP="0080780E">
      <w:pPr>
        <w:pStyle w:val="Normlbehzott"/>
        <w:spacing w:after="120"/>
      </w:pPr>
      <w:r w:rsidRPr="0080780E">
        <w:t>Az önkifejező írás a belső töprengést, önmagunkkal folytatott kommunikációt, esetleg vitát, érvelést jegyezheti le. Ehhez el kell jutni az írás mint eszköz könnyed használatához. Értékelésekor elsősorban mint az önkifejezés eszközét nézzük, ne a pontos szövegfelépítést és stílust (vagy akár nyelvtant, helyesírást) keressük.</w:t>
      </w:r>
    </w:p>
    <w:p w14:paraId="77BAC989" w14:textId="77777777" w:rsidR="0067169D" w:rsidRPr="0080780E" w:rsidRDefault="0067169D" w:rsidP="0080780E">
      <w:pPr>
        <w:pStyle w:val="Normlbehzott"/>
        <w:spacing w:after="120"/>
      </w:pPr>
      <w:r w:rsidRPr="0080780E">
        <w:t>A pedagógus gondolja ki előre, milyen módon reflektáljon ő vagy a csoport az alkotásokra. A gyerekeknek igényük lehet a visszajelzésre vagy arra, hogy bemutassák másoknak azokat. Ám lehetnek olyan témák, amelyek diszkréciót igényelnek. Az alkotás szólhat magának az alkotónak is. Ezért az etikában bátorítjuk a személyes alkotás, napló készítését, melyet a gyermek nem köteles bemutatni senkinek, csak akinek szeretné.</w:t>
      </w:r>
    </w:p>
    <w:p w14:paraId="53D281F5" w14:textId="77777777" w:rsidR="0067169D" w:rsidRPr="0080780E" w:rsidRDefault="007949CE" w:rsidP="0080780E">
      <w:pPr>
        <w:pStyle w:val="Heading3"/>
      </w:pPr>
      <w:bookmarkStart w:id="62" w:name="_Toc24824862"/>
      <w:r w:rsidRPr="0080780E">
        <w:t>Esetelemzés</w:t>
      </w:r>
      <w:bookmarkEnd w:id="62"/>
    </w:p>
    <w:p w14:paraId="4DD07124" w14:textId="77777777" w:rsidR="0067169D" w:rsidRPr="0080780E" w:rsidRDefault="0067169D" w:rsidP="0080780E">
      <w:pPr>
        <w:spacing w:after="120"/>
        <w:ind w:firstLine="284"/>
        <w:rPr>
          <w:rFonts w:cs="Times New Roman"/>
        </w:rPr>
      </w:pPr>
      <w:r w:rsidRPr="0080780E">
        <w:rPr>
          <w:rFonts w:cs="Times New Roman"/>
        </w:rPr>
        <w:t xml:space="preserve">Alapvető módszer az etikában, mivel komplex módon mutathatja be emberek viselkedését, szándékait, dilemmáit és a néző ítéleteit. Az eset bármilyen valóságos vagy fiktív helyzet, embereket érintő helyzet lehet. A megbeszélés szempontjai: mit is tettek a szereplők, mi lehetett a szándékuk, mit érezhettek, hogyan hatott a viselkedés az emberekre, a viszonyukra és a végén az, hogy mi erről a megfigyelőnek a véleménye (ez utóbbi kimaradhat, ha az eset olyan, mert mindenképpen születik belső ítéletalkotás). Mindenképpen fontos ez a sorrend, hogy a gyerekek megtanuljanak minél több tényezőt figyelembe venni, megérteni a másikat és önmagukat. </w:t>
      </w:r>
    </w:p>
    <w:p w14:paraId="50914373" w14:textId="77777777" w:rsidR="0067169D" w:rsidRPr="0080780E" w:rsidRDefault="0067169D" w:rsidP="0080780E">
      <w:pPr>
        <w:pStyle w:val="Normlbehzott"/>
        <w:spacing w:after="120"/>
      </w:pPr>
      <w:r w:rsidRPr="0080780E">
        <w:rPr>
          <w:bCs/>
        </w:rPr>
        <w:t>Fiktív helyzeteket</w:t>
      </w:r>
      <w:r w:rsidRPr="0080780E">
        <w:t xml:space="preserve"> bőséggel találunk az irodalmi szövegek között, illetve filmekben. Ezek felhasználásakor arra kell vigyázni, hogy ne legyen túl sok olyan tényező, ami nehezíti a megértést és a beleélést, ugyanakkor elég információ legyen a megbeszéléshez.</w:t>
      </w:r>
      <w:r w:rsidR="00645D39" w:rsidRPr="0080780E">
        <w:t xml:space="preserve"> </w:t>
      </w:r>
      <w:r w:rsidRPr="0080780E">
        <w:t xml:space="preserve">A </w:t>
      </w:r>
      <w:r w:rsidRPr="0080780E">
        <w:rPr>
          <w:bCs/>
        </w:rPr>
        <w:t>valóságos helyzetek</w:t>
      </w:r>
      <w:r w:rsidRPr="0080780E">
        <w:t xml:space="preserve"> lehetnek az osztályban történtek vagy a tanulók korábban megélt tapasztalatai. Az előbbi révén konfliktusokat is kezelhetünk, de számolni kell azzal, hogy az érzelmek intenzívebbek lehetnek, más sérelmek is felbukkanhatnak és emiatt nem oldható meg vagy zárható le a konfliktus. Mindenképpen előre tisztázni kell, vállalják-e az érintettek a közös megbeszélést. Hasonlóan óvatosan kell bánni a gyerekek saját </w:t>
      </w:r>
      <w:r w:rsidRPr="0080780E">
        <w:lastRenderedPageBreak/>
        <w:t xml:space="preserve">tapasztalataival, a megnyilatkozás legyen önkéntes. Érdekes valós eseteket, történeteket írhatnak le a médiában cikkek, riportok – fontos, hogy ne legyen bennük utólagos értelmezés, értékítélet. </w:t>
      </w:r>
    </w:p>
    <w:p w14:paraId="6FD576A7" w14:textId="77777777" w:rsidR="0067169D" w:rsidRPr="0080780E" w:rsidRDefault="007949CE" w:rsidP="0080780E">
      <w:pPr>
        <w:pStyle w:val="Heading3"/>
      </w:pPr>
      <w:bookmarkStart w:id="63" w:name="_Toc24824863"/>
      <w:r w:rsidRPr="0080780E">
        <w:t>Szituációs játék, dramatizálás</w:t>
      </w:r>
      <w:bookmarkEnd w:id="63"/>
    </w:p>
    <w:p w14:paraId="6B35E9BD" w14:textId="77777777" w:rsidR="0067169D" w:rsidRPr="0080780E" w:rsidRDefault="0067169D" w:rsidP="0080780E">
      <w:pPr>
        <w:spacing w:after="120"/>
        <w:ind w:firstLine="284"/>
        <w:rPr>
          <w:rFonts w:cs="Times New Roman"/>
        </w:rPr>
      </w:pPr>
      <w:r w:rsidRPr="0080780E">
        <w:rPr>
          <w:rFonts w:cs="Times New Roman"/>
        </w:rPr>
        <w:t xml:space="preserve">Mindkét esetben a gyerekek egy elképzelt helyzetet játszanak el, esetleg elképzelt szereplők helyében (de játszhatják „önmagukat” is). </w:t>
      </w:r>
      <w:r w:rsidRPr="0080780E">
        <w:rPr>
          <w:rFonts w:cs="Times New Roman"/>
          <w:bCs/>
        </w:rPr>
        <w:t xml:space="preserve">Dramatizálás </w:t>
      </w:r>
      <w:r w:rsidRPr="0080780E">
        <w:rPr>
          <w:rFonts w:cs="Times New Roman"/>
        </w:rPr>
        <w:t xml:space="preserve">esetén egy előre megismert történetet vagy annak részletét játsszák el. A módszer a helyzetek, a szereplők motivációinak jobb megértését segítheti, át kell élniük valamennyire az érzelmeket. A játék után alkalmazhatjuk a reflexiót, beszélgetést arról, milyen volt a szerepekbe bújni. A dramatizálás a nézők számára is érdekes: jobban meg tudják figyelni a testbeszédet, hangsúlyozást. Adott történeten, szerepeken változtathatunk is, a gyerekek eljátszhatják a mesét más befejezéssel, új szereplővel vagy egy jellemvonás megváltoztatásával. </w:t>
      </w:r>
    </w:p>
    <w:p w14:paraId="0E54E848" w14:textId="0F5254ED" w:rsidR="0067169D" w:rsidRDefault="0067169D" w:rsidP="0080780E">
      <w:pPr>
        <w:pStyle w:val="Normlbehzott"/>
        <w:spacing w:after="120"/>
      </w:pPr>
      <w:r w:rsidRPr="0080780E">
        <w:rPr>
          <w:bCs/>
        </w:rPr>
        <w:t>Szituációs játékokban</w:t>
      </w:r>
      <w:r w:rsidRPr="0080780E">
        <w:t xml:space="preserve"> egy helyzetet vázolunk fel, és a gyerekek vagy önmagukat vagy adott szerepeket játszanak el. A cél elősorban az, hogy megnézzük, milyen lehetséges kimenetei, megoldásai, következményei vannak viselkedéseknek, néhány esetben pedig viselkedéseket gyakorlunk – segítség kérésénél, útbaigazításnál. A szituációkat elemezhetjük előre is beszélgetéssel – például kitől és hogyan lehet segítséget kérni, ha eltévedünk –, majd a játék után is. A szituációs játékban mindig hagyjunk lehetőséget az improvizálásra. A pedagógus is részt vehet benne, hogy bátorítsa a többieket. A játék kétféleképpen készíthető elő: megadjuk a helyzetet és a szereplőket, a játszók pedig szabadon alakítják a folyamatot – ekkor a pedagógusnak figyelnie kell az időre, esetleg megállítani a játékot –, vagy a szereplők előre megkapják az instrukciókat arról is, nagyjából hogyan viselkedjenek. </w:t>
      </w:r>
    </w:p>
    <w:p w14:paraId="6490C4CA" w14:textId="77777777" w:rsidR="0080780E" w:rsidRPr="0080780E" w:rsidRDefault="0080780E" w:rsidP="0080780E">
      <w:pPr>
        <w:pStyle w:val="Normlbehzott"/>
        <w:spacing w:after="120"/>
      </w:pPr>
    </w:p>
    <w:p w14:paraId="6A5FC5EE" w14:textId="5FE59C26" w:rsidR="0067169D" w:rsidRPr="0080780E" w:rsidRDefault="00DC3CE7" w:rsidP="0080780E">
      <w:pPr>
        <w:pStyle w:val="Heading2"/>
      </w:pPr>
      <w:bookmarkStart w:id="64" w:name="_Toc52298550"/>
      <w:bookmarkStart w:id="65" w:name="_Toc52300719"/>
      <w:r w:rsidRPr="0080780E">
        <w:t xml:space="preserve">4.6. </w:t>
      </w:r>
      <w:r w:rsidR="0067169D" w:rsidRPr="0080780E">
        <w:t>Értékelési módszerek</w:t>
      </w:r>
      <w:bookmarkEnd w:id="64"/>
      <w:bookmarkEnd w:id="65"/>
    </w:p>
    <w:p w14:paraId="77392901" w14:textId="77777777" w:rsidR="0067169D" w:rsidRPr="0080780E" w:rsidRDefault="0067169D" w:rsidP="0080780E">
      <w:pPr>
        <w:spacing w:after="120"/>
        <w:ind w:firstLine="284"/>
        <w:rPr>
          <w:rFonts w:cs="Times New Roman"/>
        </w:rPr>
      </w:pPr>
      <w:r w:rsidRPr="0080780E">
        <w:rPr>
          <w:rFonts w:cs="Times New Roman"/>
        </w:rPr>
        <w:t xml:space="preserve">Az értékelés módja eltér a hagyományos tantárgyi értékeléstől, mivel a tárgy elsősorban fejlesztésközpontú. A tanulási tevékenység értékelése alapvetően a fejlesztő értékelésre épül. Ennek leginkább a rendszeres szóbeli értékelés felel meg. Értékelni elsősorban az erkölcsi ítéletalkotáshoz szükséges képességek fejlődését érdemes. Nem javasoljuk tényszerű tárgyi tudás, fogalomértelmezések felmérését, többek között azért is, mert ezek állandóan gyarapodnak vagy módosulnak. </w:t>
      </w:r>
    </w:p>
    <w:p w14:paraId="66E6FAA1" w14:textId="77777777" w:rsidR="0067169D" w:rsidRPr="0080780E" w:rsidRDefault="0067169D" w:rsidP="0080780E">
      <w:pPr>
        <w:pStyle w:val="Normlbehzott"/>
        <w:spacing w:after="120"/>
      </w:pPr>
      <w:r w:rsidRPr="0080780E">
        <w:t>A kívánatos magatartási értékek rendszeres megerősítése hatékony lehet, amennyiben valamilyen gyakorlati szemponttal kapcsoljuk össze, amelyre jó alkalmat teremtenek a különböző tevékenységek. Például egy kooperatív feladat során értékelhető a produktum és az együttműködés hatékonysága, a beszélgetésben a tiszteletteljes, figyelmes megnyilvánulások. Az etika esetében ezek a viselkedések egybeesnek a tantárgy fejlesztési céljaival, ahogy maga az értékelés, azaz az ítéletalkotás tevékenysége. Ezért az értékelésre ajánlatos külön rendszert kidolgozni, amelyben a tanári értékelés háttérbe szorul – bár mintát ad az udvarias, korrekt reflexióra –, és a tanulókat az ön- és társértékelésre valamint a csoport megfigyelésére szoktatja. Fontos annak az éreztetése is, hogy ezek az értékelések nem egy adott pillanat állapotáról mondanak ítéletet, hanem egy hosszú, dinamikus folyamatot kísérnek figyelemmel. Egyes csoportok saját fejlődési tervet is készíthetnek.</w:t>
      </w:r>
    </w:p>
    <w:p w14:paraId="4629E8A6" w14:textId="77777777" w:rsidR="0067169D" w:rsidRPr="0080780E" w:rsidRDefault="0067169D" w:rsidP="0080780E">
      <w:pPr>
        <w:pStyle w:val="Normlbehzott"/>
        <w:spacing w:after="120"/>
      </w:pPr>
      <w:r w:rsidRPr="0080780E">
        <w:lastRenderedPageBreak/>
        <w:t>Fontos tudni, hogy az etika osztályozásáról az adott iskola pedagógiai programja dönthet tehát ennél a tantárgynál lehetőség van arra, hogy osztályzás nélkül értékeljünk. Amennyiben osztályozni kell, ajánlatos az órai munkát, egyes tevékenységek eredményét – nem a tartalom, hanem kidolgozottság, igényesség szempontjából – értékelni. Soha nem irányulhat az értékelés azonban azoknak a személyes vélekedéseknek a minősítésére vagy osztályozására, amelyek értékközpontú kialakítása a tantárgy lényegi funkciója. A szigorú osztályzás megnehezítheti annak az oldott légkörnek a kialakulását is, ami a valódi fejlesztéshez szükséges.</w:t>
      </w:r>
    </w:p>
    <w:p w14:paraId="33245980" w14:textId="20DA582B" w:rsidR="00E24DAA" w:rsidRPr="0080780E" w:rsidRDefault="0067169D" w:rsidP="0080780E">
      <w:pPr>
        <w:pStyle w:val="Normlbehzott"/>
        <w:spacing w:after="120"/>
      </w:pPr>
      <w:r w:rsidRPr="0080780E">
        <w:t>A fejlődés tanári értékeléséhez – akár osztályozni kell, akár nem</w:t>
      </w:r>
      <w:r w:rsidR="00645D39" w:rsidRPr="0080780E">
        <w:t xml:space="preserve"> </w:t>
      </w:r>
      <w:r w:rsidRPr="0080780E">
        <w:t>– hasznos lehet egy szempontsort összeállítani, amely a fő fejlődés célok alábontása, hasonlóan az alsó tagozatos szöveges értékeléshez. Ezt érdemes szakmai közösséggel együtt összeállítani. A visszajelzéskor a gyermek vagy a szülő felé azonban el kell mondani, hogy ez nem egy követelményrendszer, hiszen míg az írástanítás az iskola feladata, az empátia vagy a felelősségtudat kialakulása sokkal szélesebb alapokon nyugszik. És míg az olvasástudás értékelésekor egy-egy részképességről beszélünk, itt a gyermek személyiségét jellemezzük, és ez soha nem lehet teljes. Így ha szempontsorral dolgozunk, akkor is inkább személyes megbeszélésre használjuk, elsősorban pozitív megerősítésre.</w:t>
      </w:r>
    </w:p>
    <w:p w14:paraId="148A45E4" w14:textId="77777777" w:rsidR="0067169D" w:rsidRPr="0080780E" w:rsidRDefault="0067169D" w:rsidP="0080780E">
      <w:pPr>
        <w:spacing w:after="120"/>
        <w:ind w:firstLine="284"/>
        <w:rPr>
          <w:rFonts w:cs="Times New Roman"/>
        </w:rPr>
      </w:pPr>
      <w:r w:rsidRPr="0080780E">
        <w:rPr>
          <w:rFonts w:cs="Times New Roman"/>
        </w:rPr>
        <w:t>Példák a szempontsorra:</w:t>
      </w:r>
    </w:p>
    <w:p w14:paraId="17A7ECC2" w14:textId="77777777" w:rsidR="0067169D" w:rsidRPr="0080780E" w:rsidRDefault="0067169D" w:rsidP="0080780E">
      <w:pPr>
        <w:spacing w:after="120"/>
        <w:ind w:firstLine="284"/>
        <w:rPr>
          <w:rFonts w:cs="Times New Roman"/>
        </w:rPr>
      </w:pPr>
      <w:r w:rsidRPr="0080780E">
        <w:rPr>
          <w:rFonts w:cs="Times New Roman"/>
          <w:i/>
        </w:rPr>
        <w:t>Önismeret</w:t>
      </w:r>
      <w:r w:rsidRPr="0080780E">
        <w:rPr>
          <w:rFonts w:cs="Times New Roman"/>
        </w:rPr>
        <w:t xml:space="preserve">: Hogyan viszonyul önmagához a tanuló? Gondolkodik-e saját magán, érzelmein, viszonyain, tulajdonságain? Reflektál-e saját cselekedeteire, fejlődésére, igényeire? </w:t>
      </w:r>
    </w:p>
    <w:p w14:paraId="20329968" w14:textId="77777777" w:rsidR="0067169D" w:rsidRPr="0080780E" w:rsidRDefault="0067169D" w:rsidP="0080780E">
      <w:pPr>
        <w:spacing w:after="120"/>
        <w:ind w:firstLine="284"/>
        <w:rPr>
          <w:rFonts w:cs="Times New Roman"/>
        </w:rPr>
      </w:pPr>
      <w:r w:rsidRPr="0080780E">
        <w:rPr>
          <w:rFonts w:cs="Times New Roman"/>
          <w:i/>
        </w:rPr>
        <w:t>Fejlődésre</w:t>
      </w:r>
      <w:r w:rsidRPr="0080780E">
        <w:rPr>
          <w:rFonts w:cs="Times New Roman"/>
        </w:rPr>
        <w:t xml:space="preserve"> </w:t>
      </w:r>
      <w:r w:rsidRPr="0080780E">
        <w:rPr>
          <w:rFonts w:cs="Times New Roman"/>
          <w:i/>
        </w:rPr>
        <w:t>törekvés</w:t>
      </w:r>
      <w:r w:rsidRPr="0080780E">
        <w:rPr>
          <w:rFonts w:cs="Times New Roman"/>
        </w:rPr>
        <w:t>: Meglátja-e a saját cselekvései/késztetései és állapotai közötti összefüggéseket? Megfogalmaz-e célokat a maga számára? Figyelembe veszi-e a külső és belső körülményeket?</w:t>
      </w:r>
    </w:p>
    <w:p w14:paraId="5033F6D5" w14:textId="77777777" w:rsidR="0067169D" w:rsidRPr="0080780E" w:rsidRDefault="0067169D" w:rsidP="0080780E">
      <w:pPr>
        <w:spacing w:after="120"/>
        <w:ind w:firstLine="284"/>
        <w:rPr>
          <w:rFonts w:cs="Times New Roman"/>
        </w:rPr>
      </w:pPr>
      <w:r w:rsidRPr="0080780E">
        <w:rPr>
          <w:rFonts w:cs="Times New Roman"/>
          <w:i/>
        </w:rPr>
        <w:t>Társas</w:t>
      </w:r>
      <w:r w:rsidRPr="0080780E">
        <w:rPr>
          <w:rFonts w:cs="Times New Roman"/>
        </w:rPr>
        <w:t xml:space="preserve"> </w:t>
      </w:r>
      <w:r w:rsidRPr="0080780E">
        <w:rPr>
          <w:rFonts w:cs="Times New Roman"/>
          <w:i/>
        </w:rPr>
        <w:t>kapcsolatok</w:t>
      </w:r>
      <w:r w:rsidRPr="0080780E">
        <w:rPr>
          <w:rFonts w:cs="Times New Roman"/>
        </w:rPr>
        <w:t>: Átlátja-e társas viszonyrendszerét (egyre bővülő körben)? Reflektálni tud-e a kapcsolatai jellegére, minőségére? Fel tudja-e mérni, mitől rossz/mitől lehet jobb egy-egy kapcsolat? Látja-e benne saját (viselkedésének) szerepét? Ismer-e kapcsolaterősítő (pl. kommunikációs, udvariassági, konfliktuskezelési) technikákat, elemeket? Törekszik-e arra, hogy alkalmazza ezeket?</w:t>
      </w:r>
    </w:p>
    <w:p w14:paraId="3D59A2C9" w14:textId="77777777" w:rsidR="00174FC7" w:rsidRPr="0080780E" w:rsidRDefault="0067169D" w:rsidP="0080780E">
      <w:pPr>
        <w:spacing w:after="120"/>
        <w:ind w:firstLine="284"/>
        <w:rPr>
          <w:rFonts w:cs="Times New Roman"/>
        </w:rPr>
      </w:pPr>
      <w:r w:rsidRPr="0080780E">
        <w:rPr>
          <w:rFonts w:cs="Times New Roman"/>
          <w:i/>
        </w:rPr>
        <w:t>Felelősség</w:t>
      </w:r>
      <w:r w:rsidRPr="0080780E">
        <w:rPr>
          <w:rFonts w:cs="Times New Roman"/>
        </w:rPr>
        <w:t>: Különböző viszonyaiban megjelenik-e a felelősségérzet illetve az ilyen cselekedet? Például mikor érzi úgy, hogy segítenie kell másoknak, vigyázni kell tárgyakra, a közösség számára hasznos cselekvést</w:t>
      </w:r>
      <w:r w:rsidRPr="0080780E">
        <w:rPr>
          <w:rFonts w:cs="Times New Roman"/>
          <w:i/>
        </w:rPr>
        <w:t xml:space="preserve"> </w:t>
      </w:r>
      <w:r w:rsidRPr="0080780E">
        <w:rPr>
          <w:rFonts w:cs="Times New Roman"/>
        </w:rPr>
        <w:t>kell végeznie? Gondolkodik-e felelősséggel önmagáról? Előretekint-e a jövőbe, végiggondolja-e a jelen cselekvéseinek következményeit?</w:t>
      </w:r>
    </w:p>
    <w:p w14:paraId="011A74D6" w14:textId="4D362817" w:rsidR="0067169D" w:rsidRPr="0080780E" w:rsidRDefault="0067169D" w:rsidP="0080780E">
      <w:pPr>
        <w:spacing w:after="120"/>
        <w:ind w:firstLine="284"/>
        <w:rPr>
          <w:rFonts w:cs="Times New Roman"/>
        </w:rPr>
      </w:pPr>
    </w:p>
    <w:p w14:paraId="42D66E9B" w14:textId="6B5AACAC" w:rsidR="00CA5270" w:rsidRPr="0080780E" w:rsidRDefault="00DC3CE7" w:rsidP="0080780E">
      <w:pPr>
        <w:pStyle w:val="Heading1"/>
      </w:pPr>
      <w:bookmarkStart w:id="66" w:name="_Toc52298551"/>
      <w:bookmarkStart w:id="67" w:name="_Toc52300720"/>
      <w:r w:rsidRPr="0080780E">
        <w:t xml:space="preserve">5. </w:t>
      </w:r>
      <w:r w:rsidR="00CA5270" w:rsidRPr="0080780E">
        <w:t>A kerettantervi témakörök feldolgozási módjai</w:t>
      </w:r>
      <w:bookmarkEnd w:id="66"/>
      <w:bookmarkEnd w:id="67"/>
    </w:p>
    <w:p w14:paraId="7092925B" w14:textId="42059CED" w:rsidR="005A42CF" w:rsidRPr="005A42CF" w:rsidRDefault="00DC3CE7" w:rsidP="005A42CF">
      <w:pPr>
        <w:pStyle w:val="Heading2"/>
      </w:pPr>
      <w:bookmarkStart w:id="68" w:name="_Toc52298552"/>
      <w:bookmarkStart w:id="69" w:name="_Toc52300721"/>
      <w:r w:rsidRPr="0080780E">
        <w:t xml:space="preserve">5.1. Az </w:t>
      </w:r>
      <w:r w:rsidR="00583480" w:rsidRPr="0080780E">
        <w:t>1-2. évfolyam</w:t>
      </w:r>
      <w:bookmarkEnd w:id="68"/>
      <w:bookmarkEnd w:id="69"/>
    </w:p>
    <w:p w14:paraId="1070217C" w14:textId="6C621147" w:rsidR="001A10BB" w:rsidRPr="005A42CF" w:rsidRDefault="00D26021" w:rsidP="005A42CF">
      <w:pPr>
        <w:pStyle w:val="Heading3"/>
      </w:pPr>
      <w:r w:rsidRPr="005A42CF">
        <w:t xml:space="preserve">1. </w:t>
      </w:r>
      <w:r w:rsidR="0080780E" w:rsidRPr="005A42CF">
        <w:t>T</w:t>
      </w:r>
      <w:r w:rsidR="00583480" w:rsidRPr="005A42CF">
        <w:t>émakör: Éntudat</w:t>
      </w:r>
      <w:r w:rsidR="004520C8" w:rsidRPr="005A42CF">
        <w:t xml:space="preserve"> </w:t>
      </w:r>
      <w:r w:rsidR="007949CE" w:rsidRPr="005A42CF">
        <w:t>–</w:t>
      </w:r>
      <w:r w:rsidR="004520C8" w:rsidRPr="005A42CF">
        <w:t xml:space="preserve"> önismeret</w:t>
      </w:r>
    </w:p>
    <w:p w14:paraId="38C15ED9" w14:textId="77777777" w:rsidR="00583480" w:rsidRPr="0080780E" w:rsidRDefault="00583480" w:rsidP="0080780E">
      <w:pPr>
        <w:spacing w:after="120"/>
        <w:ind w:firstLine="284"/>
        <w:rPr>
          <w:rFonts w:cs="Times New Roman"/>
        </w:rPr>
      </w:pPr>
      <w:r w:rsidRPr="0080780E">
        <w:rPr>
          <w:rStyle w:val="Heading3Char"/>
          <w:rFonts w:cs="Times New Roman"/>
        </w:rPr>
        <w:t>Javasolt óraszám:</w:t>
      </w:r>
      <w:r w:rsidRPr="0080780E">
        <w:rPr>
          <w:rFonts w:cs="Times New Roman"/>
          <w:smallCaps/>
        </w:rPr>
        <w:t xml:space="preserve"> </w:t>
      </w:r>
      <w:r w:rsidRPr="0080780E">
        <w:rPr>
          <w:rFonts w:cs="Times New Roman"/>
          <w:b/>
        </w:rPr>
        <w:t>10 óra</w:t>
      </w:r>
    </w:p>
    <w:p w14:paraId="6D608BA3" w14:textId="3A5C8C34" w:rsidR="00583480" w:rsidRPr="0080780E" w:rsidRDefault="00583480" w:rsidP="0080780E">
      <w:pPr>
        <w:pStyle w:val="Heading3"/>
        <w:ind w:firstLine="284"/>
        <w:rPr>
          <w:rFonts w:cs="Times New Roman"/>
        </w:rPr>
      </w:pPr>
      <w:r w:rsidRPr="0080780E">
        <w:rPr>
          <w:rFonts w:cs="Times New Roman"/>
        </w:rPr>
        <w:t>A témakör rövid leírása</w:t>
      </w:r>
    </w:p>
    <w:p w14:paraId="13C97497" w14:textId="634261D1" w:rsidR="00424EE3" w:rsidRDefault="00583480" w:rsidP="0080780E">
      <w:pPr>
        <w:spacing w:after="120"/>
        <w:ind w:firstLine="284"/>
        <w:rPr>
          <w:rFonts w:cs="Times New Roman"/>
        </w:rPr>
      </w:pPr>
      <w:r w:rsidRPr="0080780E">
        <w:rPr>
          <w:rFonts w:cs="Times New Roman"/>
        </w:rPr>
        <w:t xml:space="preserve">A téma </w:t>
      </w:r>
      <w:r w:rsidR="0080780E">
        <w:rPr>
          <w:rFonts w:cs="Times New Roman"/>
        </w:rPr>
        <w:t xml:space="preserve">az </w:t>
      </w:r>
      <w:r w:rsidRPr="0080780E">
        <w:rPr>
          <w:rFonts w:cs="Times New Roman"/>
        </w:rPr>
        <w:t xml:space="preserve">1-2. osztályban egy új szocializációs- és szabályrendszerbe érkező </w:t>
      </w:r>
      <w:r w:rsidR="00B43F75" w:rsidRPr="0080780E">
        <w:rPr>
          <w:rFonts w:cs="Times New Roman"/>
        </w:rPr>
        <w:t>tanulók</w:t>
      </w:r>
      <w:r w:rsidRPr="0080780E">
        <w:rPr>
          <w:rFonts w:cs="Times New Roman"/>
        </w:rPr>
        <w:t xml:space="preserve"> legalapvetőbb önismeretének kialakítását tekinti feladatának. </w:t>
      </w:r>
      <w:r w:rsidR="00564517" w:rsidRPr="0080780E">
        <w:rPr>
          <w:rFonts w:cs="Times New Roman"/>
        </w:rPr>
        <w:t>F</w:t>
      </w:r>
      <w:r w:rsidRPr="0080780E">
        <w:rPr>
          <w:rFonts w:cs="Times New Roman"/>
        </w:rPr>
        <w:t>ontossá válik</w:t>
      </w:r>
      <w:r w:rsidR="00B43F75" w:rsidRPr="0080780E">
        <w:rPr>
          <w:rFonts w:cs="Times New Roman"/>
        </w:rPr>
        <w:t>, hogy</w:t>
      </w:r>
      <w:r w:rsidRPr="0080780E">
        <w:rPr>
          <w:rFonts w:cs="Times New Roman"/>
        </w:rPr>
        <w:t xml:space="preserve"> a </w:t>
      </w:r>
      <w:r w:rsidR="00564517" w:rsidRPr="0080780E">
        <w:rPr>
          <w:rFonts w:cs="Times New Roman"/>
        </w:rPr>
        <w:t>tanuló</w:t>
      </w:r>
      <w:r w:rsidR="00B43F75" w:rsidRPr="0080780E">
        <w:rPr>
          <w:rFonts w:cs="Times New Roman"/>
        </w:rPr>
        <w:t xml:space="preserve"> egyre inkább képes legyen reflektálni saját viselkedésére, a mások által</w:t>
      </w:r>
      <w:r w:rsidRPr="0080780E">
        <w:rPr>
          <w:rFonts w:cs="Times New Roman"/>
        </w:rPr>
        <w:t xml:space="preserve"> </w:t>
      </w:r>
      <w:r w:rsidR="00B43F75" w:rsidRPr="0080780E">
        <w:rPr>
          <w:rFonts w:cs="Times New Roman"/>
        </w:rPr>
        <w:t xml:space="preserve">adott visszajelzésekre, tisztában legyen </w:t>
      </w:r>
      <w:r w:rsidRPr="0080780E">
        <w:rPr>
          <w:rFonts w:cs="Times New Roman"/>
        </w:rPr>
        <w:t>saját erősségei</w:t>
      </w:r>
      <w:r w:rsidR="00B43F75" w:rsidRPr="0080780E">
        <w:rPr>
          <w:rFonts w:cs="Times New Roman"/>
        </w:rPr>
        <w:t>vel</w:t>
      </w:r>
      <w:r w:rsidRPr="0080780E">
        <w:rPr>
          <w:rFonts w:cs="Times New Roman"/>
        </w:rPr>
        <w:t xml:space="preserve"> és </w:t>
      </w:r>
      <w:r w:rsidR="00E15393" w:rsidRPr="0080780E">
        <w:rPr>
          <w:rFonts w:cs="Times New Roman"/>
        </w:rPr>
        <w:t>fejlesztendő területei</w:t>
      </w:r>
      <w:r w:rsidR="00B43F75" w:rsidRPr="0080780E">
        <w:rPr>
          <w:rFonts w:cs="Times New Roman"/>
        </w:rPr>
        <w:t xml:space="preserve">vel, felismerje </w:t>
      </w:r>
      <w:r w:rsidRPr="0080780E">
        <w:rPr>
          <w:rFonts w:cs="Times New Roman"/>
        </w:rPr>
        <w:t>saját érzelmei</w:t>
      </w:r>
      <w:r w:rsidR="00B43F75" w:rsidRPr="0080780E">
        <w:rPr>
          <w:rFonts w:cs="Times New Roman"/>
        </w:rPr>
        <w:t xml:space="preserve">t és képes legyen </w:t>
      </w:r>
      <w:r w:rsidRPr="0080780E">
        <w:rPr>
          <w:rFonts w:cs="Times New Roman"/>
        </w:rPr>
        <w:t xml:space="preserve">társadalmilag </w:t>
      </w:r>
      <w:r w:rsidRPr="0080780E">
        <w:rPr>
          <w:rFonts w:cs="Times New Roman"/>
        </w:rPr>
        <w:lastRenderedPageBreak/>
        <w:t>elfogadható kifejezés</w:t>
      </w:r>
      <w:r w:rsidR="00B43F75" w:rsidRPr="0080780E">
        <w:rPr>
          <w:rFonts w:cs="Times New Roman"/>
        </w:rPr>
        <w:t>ükre. Kezdjen azon gondolkodni, mi befolyásolja viselkedését és hogyan reagál másokra. Értse meg, hogy a saját fejlődése, tanulása az ő felelőssége is, és hogy ez megfelelő személyes technikákkal segíthető. Ezzel az autonóm, önvezérelt tanulást alapozzuk meg.</w:t>
      </w:r>
      <w:r w:rsidR="003C2A87" w:rsidRPr="0080780E">
        <w:rPr>
          <w:rFonts w:cs="Times New Roman"/>
        </w:rPr>
        <w:t xml:space="preserve"> A későbbi évfolyamokon felmerülő önismereti- és társkapcsolati tartalmak, kommunikációs ismeretek és készségek megalapozását kezdjük el, fokozatosan bővítve és aktualizálva a kérdéseket. </w:t>
      </w:r>
    </w:p>
    <w:p w14:paraId="04AF71AF" w14:textId="77777777" w:rsidR="0080780E" w:rsidRPr="0080780E" w:rsidRDefault="0080780E" w:rsidP="0080780E">
      <w:pPr>
        <w:spacing w:after="120"/>
        <w:ind w:firstLine="284"/>
        <w:rPr>
          <w:rFonts w:cs="Times New Roman"/>
        </w:rPr>
      </w:pPr>
    </w:p>
    <w:p w14:paraId="60782BD3" w14:textId="0CFF5495" w:rsidR="00583480" w:rsidRPr="0080780E" w:rsidRDefault="00583480" w:rsidP="0080780E">
      <w:pPr>
        <w:pStyle w:val="Heading3"/>
        <w:ind w:firstLine="284"/>
        <w:rPr>
          <w:rFonts w:cs="Times New Roman"/>
          <w:smallCaps/>
        </w:rPr>
      </w:pPr>
      <w:r w:rsidRPr="0080780E">
        <w:rPr>
          <w:rFonts w:cs="Times New Roman"/>
        </w:rPr>
        <w:t>Altémák</w:t>
      </w:r>
    </w:p>
    <w:p w14:paraId="7D3635AF" w14:textId="77777777" w:rsidR="00EF5AD0" w:rsidRPr="0080780E" w:rsidRDefault="00583480" w:rsidP="0080780E">
      <w:pPr>
        <w:pStyle w:val="Altmacme"/>
        <w:spacing w:after="120" w:line="276" w:lineRule="auto"/>
        <w:ind w:left="0" w:firstLine="284"/>
        <w:rPr>
          <w:rFonts w:cs="Times New Roman"/>
        </w:rPr>
      </w:pPr>
      <w:r w:rsidRPr="0080780E">
        <w:rPr>
          <w:rFonts w:cs="Times New Roman"/>
        </w:rPr>
        <w:t>Önismeret</w:t>
      </w:r>
    </w:p>
    <w:p w14:paraId="23B67A54" w14:textId="77777777" w:rsidR="003C2A87" w:rsidRPr="0080780E" w:rsidRDefault="003C2A87" w:rsidP="0080780E">
      <w:pPr>
        <w:pStyle w:val="Altma"/>
        <w:spacing w:after="120"/>
        <w:ind w:left="0" w:firstLine="284"/>
        <w:rPr>
          <w:rFonts w:cs="Times New Roman"/>
          <w:i/>
        </w:rPr>
      </w:pPr>
      <w:r w:rsidRPr="0080780E">
        <w:rPr>
          <w:rFonts w:cs="Times New Roman"/>
        </w:rPr>
        <w:t xml:space="preserve">Kulcskérdés: </w:t>
      </w:r>
      <w:r w:rsidRPr="0080780E">
        <w:rPr>
          <w:rFonts w:cs="Times New Roman"/>
          <w:i/>
        </w:rPr>
        <w:t>"Milyen vagyok?"</w:t>
      </w:r>
    </w:p>
    <w:p w14:paraId="792AA228" w14:textId="1A4CBD1A" w:rsidR="003C2A87" w:rsidRPr="0080780E" w:rsidRDefault="00B43F75" w:rsidP="0080780E">
      <w:pPr>
        <w:pStyle w:val="Altma"/>
        <w:spacing w:after="120"/>
        <w:ind w:left="0" w:firstLine="284"/>
        <w:rPr>
          <w:rFonts w:cs="Times New Roman"/>
        </w:rPr>
      </w:pPr>
      <w:r w:rsidRPr="0080780E">
        <w:rPr>
          <w:rFonts w:cs="Times New Roman"/>
        </w:rPr>
        <w:t>Az önismeret altéma jó alkalmat teremthet az osztálytársak bemutatására, egymás megismerésére, illetve arra, hogy a tanulók megszokják azt, hogy magukról beszélnek és egymás</w:t>
      </w:r>
      <w:r w:rsidR="002E481D" w:rsidRPr="0080780E">
        <w:rPr>
          <w:rFonts w:cs="Times New Roman"/>
        </w:rPr>
        <w:t>t</w:t>
      </w:r>
      <w:r w:rsidRPr="0080780E">
        <w:rPr>
          <w:rFonts w:cs="Times New Roman"/>
        </w:rPr>
        <w:t xml:space="preserve"> meghallgatják. Kezdetben közvetlen környezetükről és az egyéniségüket leíró és személyiségüket tükröző tényezőkről beszélhetnek (nevem, külsőm, kedvenceim, </w:t>
      </w:r>
      <w:r w:rsidR="003C2A87" w:rsidRPr="0080780E">
        <w:rPr>
          <w:rFonts w:cs="Times New Roman"/>
        </w:rPr>
        <w:t>ismerőseim, szokásaim</w:t>
      </w:r>
      <w:r w:rsidRPr="0080780E">
        <w:rPr>
          <w:rFonts w:cs="Times New Roman"/>
        </w:rPr>
        <w:t>)</w:t>
      </w:r>
      <w:r w:rsidR="003C2A87" w:rsidRPr="0080780E">
        <w:rPr>
          <w:rFonts w:cs="Times New Roman"/>
        </w:rPr>
        <w:t>. Itt már érzékelik, hogy mindenkinek egyedi világa van, mégis sok a hasonlóság. Természetes</w:t>
      </w:r>
      <w:r w:rsidR="002E481D" w:rsidRPr="0080780E">
        <w:rPr>
          <w:rFonts w:cs="Times New Roman"/>
        </w:rPr>
        <w:t>en</w:t>
      </w:r>
      <w:r w:rsidR="003C2A87" w:rsidRPr="0080780E">
        <w:rPr>
          <w:rFonts w:cs="Times New Roman"/>
        </w:rPr>
        <w:t xml:space="preserve"> el kell fogadni, ha valaki nem akar bizonyos témákban megszólalni. Az alapvető személyes tulajdonságok megnevezésével óvatosan kell bánni, hogy ne váljon címkézéssé, inkább jellemző viselkedésekről ejthetnek szót</w:t>
      </w:r>
      <w:r w:rsidR="0080780E">
        <w:rPr>
          <w:rFonts w:cs="Times New Roman"/>
        </w:rPr>
        <w:t>.</w:t>
      </w:r>
    </w:p>
    <w:p w14:paraId="739BE026" w14:textId="77777777" w:rsidR="00EF5AD0" w:rsidRPr="0080780E" w:rsidRDefault="00583480" w:rsidP="0080780E">
      <w:pPr>
        <w:pStyle w:val="Altmacme"/>
        <w:spacing w:after="120" w:line="276" w:lineRule="auto"/>
        <w:ind w:left="0" w:firstLine="284"/>
        <w:rPr>
          <w:rFonts w:cs="Times New Roman"/>
        </w:rPr>
      </w:pPr>
      <w:r w:rsidRPr="0080780E">
        <w:rPr>
          <w:rFonts w:cs="Times New Roman"/>
        </w:rPr>
        <w:t>Érzelmek megismerése</w:t>
      </w:r>
    </w:p>
    <w:p w14:paraId="3DF314B4" w14:textId="77777777" w:rsidR="003C2A87" w:rsidRPr="0080780E" w:rsidRDefault="003C2A87" w:rsidP="0080780E">
      <w:pPr>
        <w:pStyle w:val="Altma"/>
        <w:spacing w:after="120"/>
        <w:ind w:left="0" w:firstLine="284"/>
        <w:rPr>
          <w:rFonts w:cs="Times New Roman"/>
        </w:rPr>
      </w:pPr>
      <w:r w:rsidRPr="0080780E">
        <w:rPr>
          <w:rFonts w:cs="Times New Roman"/>
        </w:rPr>
        <w:t xml:space="preserve">Kulcskérdés: </w:t>
      </w:r>
      <w:r w:rsidRPr="0080780E">
        <w:rPr>
          <w:rFonts w:cs="Times New Roman"/>
          <w:i/>
        </w:rPr>
        <w:t>"Milyen érzelmek keletkeznek bennem?"</w:t>
      </w:r>
    </w:p>
    <w:p w14:paraId="6960EE60" w14:textId="3EFD665C" w:rsidR="003C2A87" w:rsidRPr="0080780E" w:rsidRDefault="003C2A87" w:rsidP="0080780E">
      <w:pPr>
        <w:pStyle w:val="Altma"/>
        <w:spacing w:after="120"/>
        <w:ind w:left="0" w:firstLine="284"/>
        <w:rPr>
          <w:rFonts w:cs="Times New Roman"/>
        </w:rPr>
      </w:pPr>
      <w:r w:rsidRPr="0080780E">
        <w:rPr>
          <w:rFonts w:cs="Times New Roman"/>
        </w:rPr>
        <w:t xml:space="preserve">A tanulók elkezdenek saját legalapvetőbb érzelmeikre fókuszálni, egyben mások érzelmeit is azonosítani kezdik. Példákon keresztül megértik, hogyan befolyásolhatják az érzelmek a viselkedésünket, és azt, hogyan viszonyulunk másokhoz. Kitekintenek arra is, hogy milyen következményekkel jár, ha érzelmeinket nem a megfelelő helyen, időben vagy formában fejezzük ki. </w:t>
      </w:r>
      <w:r w:rsidR="00696FA4" w:rsidRPr="0080780E">
        <w:rPr>
          <w:rFonts w:cs="Times New Roman"/>
        </w:rPr>
        <w:t>Itt már elkezdődhet a tudatos kommunikáció és önkifejezés gyakorlása, elsősorban szerepjátékkal vagy esetelemzéssel, mivel a közvetlen megélés nehéz lehet a korosztály számára. A negatív érzelmek, a félelem előhívhatja a veszély fogalmát, így prevenciós szerepe is lehet a témának.</w:t>
      </w:r>
    </w:p>
    <w:p w14:paraId="46A5D6D4" w14:textId="77777777" w:rsidR="00EF5AD0" w:rsidRPr="0080780E" w:rsidRDefault="00583480" w:rsidP="0080780E">
      <w:pPr>
        <w:pStyle w:val="Altmacme"/>
        <w:spacing w:after="120" w:line="276" w:lineRule="auto"/>
        <w:ind w:left="0" w:firstLine="284"/>
        <w:rPr>
          <w:rFonts w:cs="Times New Roman"/>
        </w:rPr>
      </w:pPr>
      <w:r w:rsidRPr="0080780E">
        <w:rPr>
          <w:rFonts w:cs="Times New Roman"/>
        </w:rPr>
        <w:t>Fejlődés</w:t>
      </w:r>
    </w:p>
    <w:p w14:paraId="632F69D1" w14:textId="77777777" w:rsidR="00696FA4" w:rsidRPr="0080780E" w:rsidRDefault="00696FA4" w:rsidP="0080780E">
      <w:pPr>
        <w:pStyle w:val="Altma"/>
        <w:spacing w:after="120"/>
        <w:ind w:left="0" w:firstLine="284"/>
        <w:rPr>
          <w:rFonts w:cs="Times New Roman"/>
        </w:rPr>
      </w:pPr>
      <w:r w:rsidRPr="0080780E">
        <w:rPr>
          <w:rFonts w:cs="Times New Roman"/>
        </w:rPr>
        <w:t xml:space="preserve">Kulcskérdés: </w:t>
      </w:r>
      <w:r w:rsidRPr="0080780E">
        <w:rPr>
          <w:rFonts w:cs="Times New Roman"/>
          <w:i/>
        </w:rPr>
        <w:t>"Miben változom?"</w:t>
      </w:r>
    </w:p>
    <w:p w14:paraId="418CB2E8" w14:textId="1219DB4A" w:rsidR="00E24DAA" w:rsidRPr="0080780E" w:rsidRDefault="00B27F37" w:rsidP="0080780E">
      <w:pPr>
        <w:pStyle w:val="Altma"/>
        <w:spacing w:after="120"/>
        <w:ind w:left="0" w:firstLine="284"/>
        <w:rPr>
          <w:rFonts w:cs="Times New Roman"/>
        </w:rPr>
      </w:pPr>
      <w:r w:rsidRPr="0080780E">
        <w:rPr>
          <w:rFonts w:cs="Times New Roman"/>
        </w:rPr>
        <w:t xml:space="preserve">A témakör főképp felismerés és a reflexió szintjén gondolkodik a fejlődésről. </w:t>
      </w:r>
      <w:r w:rsidR="00696FA4" w:rsidRPr="0080780E">
        <w:rPr>
          <w:rFonts w:cs="Times New Roman"/>
        </w:rPr>
        <w:t>A</w:t>
      </w:r>
      <w:r w:rsidRPr="0080780E">
        <w:rPr>
          <w:rFonts w:cs="Times New Roman"/>
        </w:rPr>
        <w:t xml:space="preserve"> </w:t>
      </w:r>
      <w:r w:rsidR="00B43F75" w:rsidRPr="0080780E">
        <w:rPr>
          <w:rFonts w:cs="Times New Roman"/>
        </w:rPr>
        <w:t>tanulók</w:t>
      </w:r>
      <w:r w:rsidRPr="0080780E">
        <w:rPr>
          <w:rFonts w:cs="Times New Roman"/>
        </w:rPr>
        <w:t xml:space="preserve">ban </w:t>
      </w:r>
      <w:r w:rsidR="00696FA4" w:rsidRPr="0080780E">
        <w:rPr>
          <w:rFonts w:cs="Times New Roman"/>
        </w:rPr>
        <w:t xml:space="preserve">korábbi tapasztalataik alapján tudatosul </w:t>
      </w:r>
      <w:r w:rsidRPr="0080780E">
        <w:rPr>
          <w:rFonts w:cs="Times New Roman"/>
        </w:rPr>
        <w:t>a változás jelenség</w:t>
      </w:r>
      <w:r w:rsidR="00696FA4" w:rsidRPr="0080780E">
        <w:rPr>
          <w:rFonts w:cs="Times New Roman"/>
        </w:rPr>
        <w:t>e</w:t>
      </w:r>
      <w:r w:rsidRPr="0080780E">
        <w:rPr>
          <w:rFonts w:cs="Times New Roman"/>
        </w:rPr>
        <w:t xml:space="preserve">, a testi és lelki </w:t>
      </w:r>
      <w:r w:rsidR="00696FA4" w:rsidRPr="0080780E">
        <w:rPr>
          <w:rFonts w:cs="Times New Roman"/>
        </w:rPr>
        <w:t>fejlődés</w:t>
      </w:r>
      <w:r w:rsidRPr="0080780E">
        <w:rPr>
          <w:rFonts w:cs="Times New Roman"/>
        </w:rPr>
        <w:t xml:space="preserve"> </w:t>
      </w:r>
      <w:r w:rsidR="00696FA4" w:rsidRPr="0080780E">
        <w:rPr>
          <w:rFonts w:cs="Times New Roman"/>
        </w:rPr>
        <w:t>általános</w:t>
      </w:r>
      <w:r w:rsidRPr="0080780E">
        <w:rPr>
          <w:rFonts w:cs="Times New Roman"/>
        </w:rPr>
        <w:t xml:space="preserve"> lépései</w:t>
      </w:r>
      <w:r w:rsidR="00696FA4" w:rsidRPr="0080780E">
        <w:rPr>
          <w:rFonts w:cs="Times New Roman"/>
        </w:rPr>
        <w:t xml:space="preserve">. Visszanéznek az eddig lezajlott változásokra – kiemelhetik a (tárgyi és cselekvéses) tudásuk egyedi gazdagodását, amely önbizalomra adhat okot, majd elképzelhetik a további fejlődést. Ezután beszélhetnek arról, hogyan lehet elérni az elképzelt állapotokat, általános tanácsok megfogalmazásával és </w:t>
      </w:r>
      <w:r w:rsidRPr="0080780E">
        <w:rPr>
          <w:rFonts w:cs="Times New Roman"/>
        </w:rPr>
        <w:t>saját erősségeik</w:t>
      </w:r>
      <w:r w:rsidR="00696FA4" w:rsidRPr="0080780E">
        <w:rPr>
          <w:rFonts w:cs="Times New Roman"/>
        </w:rPr>
        <w:t xml:space="preserve"> figyelembe vételével, valamint</w:t>
      </w:r>
      <w:r w:rsidRPr="0080780E">
        <w:rPr>
          <w:rFonts w:cs="Times New Roman"/>
        </w:rPr>
        <w:t xml:space="preserve"> </w:t>
      </w:r>
      <w:r w:rsidR="00696FA4" w:rsidRPr="0080780E">
        <w:rPr>
          <w:rFonts w:cs="Times New Roman"/>
        </w:rPr>
        <w:t>olyan</w:t>
      </w:r>
      <w:r w:rsidRPr="0080780E">
        <w:rPr>
          <w:rFonts w:cs="Times New Roman"/>
        </w:rPr>
        <w:t xml:space="preserve"> területek</w:t>
      </w:r>
      <w:r w:rsidR="00696FA4" w:rsidRPr="0080780E">
        <w:rPr>
          <w:rFonts w:cs="Times New Roman"/>
        </w:rPr>
        <w:t xml:space="preserve"> számbavételével</w:t>
      </w:r>
      <w:r w:rsidRPr="0080780E">
        <w:rPr>
          <w:rFonts w:cs="Times New Roman"/>
        </w:rPr>
        <w:t>, amelyekben fejlődniük kell</w:t>
      </w:r>
      <w:r w:rsidR="00696FA4" w:rsidRPr="0080780E">
        <w:rPr>
          <w:rFonts w:cs="Times New Roman"/>
        </w:rPr>
        <w:t>ene</w:t>
      </w:r>
      <w:r w:rsidRPr="0080780E">
        <w:rPr>
          <w:rFonts w:cs="Times New Roman"/>
        </w:rPr>
        <w:t xml:space="preserve">. </w:t>
      </w:r>
      <w:r w:rsidR="00696FA4" w:rsidRPr="0080780E">
        <w:rPr>
          <w:rFonts w:cs="Times New Roman"/>
        </w:rPr>
        <w:t xml:space="preserve">A téma gyakorlati segítséget adhat </w:t>
      </w:r>
      <w:r w:rsidRPr="0080780E">
        <w:rPr>
          <w:rFonts w:cs="Times New Roman"/>
        </w:rPr>
        <w:t xml:space="preserve">a tanulás hatékony technikáinak </w:t>
      </w:r>
      <w:r w:rsidR="00696FA4" w:rsidRPr="0080780E">
        <w:rPr>
          <w:rFonts w:cs="Times New Roman"/>
        </w:rPr>
        <w:t>kipróbálására.</w:t>
      </w:r>
    </w:p>
    <w:p w14:paraId="7C984B4E" w14:textId="77777777" w:rsidR="0080780E" w:rsidRDefault="0080780E" w:rsidP="0080780E">
      <w:pPr>
        <w:pStyle w:val="Heading3"/>
        <w:ind w:firstLine="284"/>
        <w:rPr>
          <w:rFonts w:cs="Times New Roman"/>
        </w:rPr>
      </w:pPr>
    </w:p>
    <w:p w14:paraId="4DB856F5" w14:textId="25605B38" w:rsidR="004A274B" w:rsidRPr="0080780E" w:rsidRDefault="004A274B" w:rsidP="0080780E">
      <w:pPr>
        <w:pStyle w:val="Heading3"/>
        <w:ind w:firstLine="284"/>
        <w:rPr>
          <w:rFonts w:cs="Times New Roman"/>
        </w:rPr>
      </w:pPr>
      <w:r w:rsidRPr="0080780E">
        <w:rPr>
          <w:rFonts w:cs="Times New Roman"/>
        </w:rPr>
        <w:t>Javasolt tevékenységek</w:t>
      </w:r>
    </w:p>
    <w:p w14:paraId="33ECC554" w14:textId="77777777" w:rsidR="00C862FD" w:rsidRPr="0080780E" w:rsidRDefault="00C862FD" w:rsidP="0080780E">
      <w:pPr>
        <w:spacing w:after="120"/>
        <w:ind w:firstLine="284"/>
        <w:rPr>
          <w:rFonts w:cs="Times New Roman"/>
        </w:rPr>
      </w:pPr>
      <w:r w:rsidRPr="0080780E">
        <w:rPr>
          <w:rFonts w:cs="Times New Roman"/>
        </w:rPr>
        <w:t>A tanulók</w:t>
      </w:r>
    </w:p>
    <w:p w14:paraId="1D5AF691" w14:textId="77777777" w:rsidR="00C862FD" w:rsidRPr="0080780E" w:rsidRDefault="00C862FD" w:rsidP="005A42CF">
      <w:pPr>
        <w:pStyle w:val="ListParagraph"/>
        <w:numPr>
          <w:ilvl w:val="0"/>
          <w:numId w:val="26"/>
        </w:numPr>
        <w:ind w:left="284" w:firstLine="0"/>
        <w:rPr>
          <w:rFonts w:cs="Times New Roman"/>
        </w:rPr>
      </w:pPr>
      <w:r w:rsidRPr="0080780E">
        <w:rPr>
          <w:rFonts w:cs="Times New Roman"/>
        </w:rPr>
        <w:lastRenderedPageBreak/>
        <w:t>gyakorolják az érzelmek felismerését, az azokra adott reakciókat azonosítják, például képek, nemverbális játékok segítségével</w:t>
      </w:r>
    </w:p>
    <w:p w14:paraId="45B1E45A" w14:textId="77777777" w:rsidR="00C862FD" w:rsidRPr="0080780E" w:rsidRDefault="00C862FD" w:rsidP="005A42CF">
      <w:pPr>
        <w:pStyle w:val="ListParagraph"/>
        <w:numPr>
          <w:ilvl w:val="0"/>
          <w:numId w:val="26"/>
        </w:numPr>
        <w:ind w:left="284" w:firstLine="0"/>
        <w:rPr>
          <w:rFonts w:cs="Times New Roman"/>
        </w:rPr>
      </w:pPr>
      <w:r w:rsidRPr="0080780E">
        <w:rPr>
          <w:rFonts w:cs="Times New Roman"/>
        </w:rPr>
        <w:t>elkezdik az személyiségjegyek és viselkedési elemek felismerését, például történetek, filmek megbeszélésével</w:t>
      </w:r>
    </w:p>
    <w:p w14:paraId="54923C11" w14:textId="77777777" w:rsidR="006C2849" w:rsidRPr="0080780E" w:rsidRDefault="006C2849" w:rsidP="005A42CF">
      <w:pPr>
        <w:pStyle w:val="ListParagraph"/>
        <w:numPr>
          <w:ilvl w:val="0"/>
          <w:numId w:val="26"/>
        </w:numPr>
        <w:ind w:left="284" w:firstLine="0"/>
        <w:rPr>
          <w:rFonts w:eastAsia="Times New Roman" w:cs="Times New Roman"/>
          <w:szCs w:val="24"/>
          <w:lang w:eastAsia="en-GB"/>
        </w:rPr>
      </w:pPr>
      <w:r w:rsidRPr="0080780E">
        <w:rPr>
          <w:rFonts w:eastAsia="Times New Roman" w:cs="Times New Roman"/>
          <w:szCs w:val="24"/>
          <w:lang w:eastAsia="en-GB"/>
        </w:rPr>
        <w:t>fejlesztik önreflexiójukat, például magukról alkotott képek, "névjegy" készítésével, adataik megtanulásával</w:t>
      </w:r>
    </w:p>
    <w:p w14:paraId="09173D2F" w14:textId="77777777" w:rsidR="00C862FD" w:rsidRPr="0080780E" w:rsidRDefault="00C862FD" w:rsidP="005A42CF">
      <w:pPr>
        <w:pStyle w:val="ListParagraph"/>
        <w:numPr>
          <w:ilvl w:val="0"/>
          <w:numId w:val="26"/>
        </w:numPr>
        <w:ind w:left="284" w:hanging="142"/>
        <w:rPr>
          <w:rFonts w:cs="Times New Roman"/>
        </w:rPr>
      </w:pPr>
      <w:r w:rsidRPr="0080780E">
        <w:rPr>
          <w:rFonts w:cs="Times New Roman"/>
        </w:rPr>
        <w:t xml:space="preserve">tudatosítják a maguknak és másoknak örömet okozó dolgokat például ajándéktervezéssel, portfólió összeállítással, pozitív üzenetekkel. </w:t>
      </w:r>
    </w:p>
    <w:p w14:paraId="2CEF67BA" w14:textId="38C39921" w:rsidR="00E24DAA" w:rsidRPr="0080780E" w:rsidRDefault="00C862FD" w:rsidP="005A42CF">
      <w:pPr>
        <w:pStyle w:val="ListParagraph"/>
        <w:numPr>
          <w:ilvl w:val="0"/>
          <w:numId w:val="26"/>
        </w:numPr>
        <w:ind w:left="284" w:hanging="142"/>
        <w:rPr>
          <w:rFonts w:cs="Times New Roman"/>
        </w:rPr>
      </w:pPr>
      <w:r w:rsidRPr="0080780E">
        <w:rPr>
          <w:rFonts w:cs="Times New Roman"/>
        </w:rPr>
        <w:t>tudatosítják a hatékony tanulás feltételeit, például tanulóhely rajzos tervezésével, technikák kipróbálásával.</w:t>
      </w:r>
    </w:p>
    <w:p w14:paraId="56958295" w14:textId="77777777" w:rsidR="0080780E" w:rsidRDefault="0080780E" w:rsidP="0080780E">
      <w:pPr>
        <w:pStyle w:val="Heading3"/>
        <w:ind w:firstLine="284"/>
        <w:rPr>
          <w:rStyle w:val="Heading3Char"/>
          <w:rFonts w:cs="Times New Roman"/>
        </w:rPr>
      </w:pPr>
    </w:p>
    <w:p w14:paraId="776B03E3" w14:textId="798DF8FA" w:rsidR="00075F3D" w:rsidRPr="0080780E" w:rsidRDefault="00B34AC0" w:rsidP="0080780E">
      <w:pPr>
        <w:pStyle w:val="Heading3"/>
      </w:pPr>
      <w:r w:rsidRPr="0080780E">
        <w:t xml:space="preserve">2. </w:t>
      </w:r>
      <w:r w:rsidR="00075F3D" w:rsidRPr="0080780E">
        <w:t>Té</w:t>
      </w:r>
      <w:r w:rsidR="00000A7A" w:rsidRPr="0080780E">
        <w:t>m</w:t>
      </w:r>
      <w:r w:rsidR="00075F3D" w:rsidRPr="0080780E">
        <w:t xml:space="preserve">akör: </w:t>
      </w:r>
      <w:r w:rsidR="004520C8" w:rsidRPr="0080780E">
        <w:t>C</w:t>
      </w:r>
      <w:r w:rsidR="00075F3D" w:rsidRPr="0080780E">
        <w:t>salád</w:t>
      </w:r>
      <w:r w:rsidR="004520C8" w:rsidRPr="0080780E">
        <w:t xml:space="preserve"> – helyem a családban</w:t>
      </w:r>
    </w:p>
    <w:p w14:paraId="5F8119F1" w14:textId="77777777" w:rsidR="00075F3D" w:rsidRPr="0080780E" w:rsidRDefault="00075F3D" w:rsidP="0080780E">
      <w:pPr>
        <w:spacing w:after="120"/>
        <w:ind w:firstLine="284"/>
        <w:rPr>
          <w:rFonts w:cs="Times New Roman"/>
        </w:rPr>
      </w:pPr>
      <w:r w:rsidRPr="0080780E">
        <w:rPr>
          <w:rStyle w:val="Heading3Char"/>
          <w:rFonts w:cs="Times New Roman"/>
        </w:rPr>
        <w:t>Javasolt óraszám:</w:t>
      </w:r>
      <w:r w:rsidRPr="0080780E">
        <w:rPr>
          <w:rFonts w:cs="Times New Roman"/>
          <w:smallCaps/>
        </w:rPr>
        <w:t xml:space="preserve"> </w:t>
      </w:r>
      <w:r w:rsidRPr="0080780E">
        <w:rPr>
          <w:rFonts w:cs="Times New Roman"/>
          <w:b/>
        </w:rPr>
        <w:t>12 óra</w:t>
      </w:r>
    </w:p>
    <w:p w14:paraId="76CD23C4" w14:textId="44DDBBC1" w:rsidR="004F1FCB" w:rsidRPr="0080780E" w:rsidRDefault="00075F3D" w:rsidP="0080780E">
      <w:pPr>
        <w:pStyle w:val="Heading3"/>
        <w:ind w:firstLine="284"/>
        <w:rPr>
          <w:rFonts w:cs="Times New Roman"/>
        </w:rPr>
      </w:pPr>
      <w:r w:rsidRPr="0080780E">
        <w:rPr>
          <w:rFonts w:cs="Times New Roman"/>
        </w:rPr>
        <w:t>A témakör rövid leírása</w:t>
      </w:r>
    </w:p>
    <w:p w14:paraId="36E201A7" w14:textId="2F3A72B7" w:rsidR="002A5223" w:rsidRPr="0080780E" w:rsidRDefault="004F1FCB" w:rsidP="0080780E">
      <w:pPr>
        <w:spacing w:after="120"/>
        <w:ind w:firstLine="284"/>
        <w:rPr>
          <w:rFonts w:cs="Times New Roman"/>
        </w:rPr>
      </w:pPr>
      <w:r w:rsidRPr="0080780E">
        <w:rPr>
          <w:rFonts w:cs="Times New Roman"/>
        </w:rPr>
        <w:t xml:space="preserve">Az életkornak megfelelően a </w:t>
      </w:r>
      <w:r w:rsidR="00A017F9" w:rsidRPr="0080780E">
        <w:rPr>
          <w:rFonts w:cs="Times New Roman"/>
        </w:rPr>
        <w:t>gyermek</w:t>
      </w:r>
      <w:r w:rsidRPr="0080780E">
        <w:rPr>
          <w:rFonts w:cs="Times New Roman"/>
        </w:rPr>
        <w:t xml:space="preserve"> elsődleges kapcsolatai a családban, valamint a rendszeresen látogatott intézményekben alakulnak ki, ezektől függ a személyes érzelmi jólléte. Az első témakörben azonosított érzelmek </w:t>
      </w:r>
      <w:r w:rsidR="00A017F9" w:rsidRPr="0080780E">
        <w:rPr>
          <w:rFonts w:cs="Times New Roman"/>
        </w:rPr>
        <w:t xml:space="preserve">konkrét viszonyokhoz kapcsolva merülhetnek fel. </w:t>
      </w:r>
      <w:r w:rsidRPr="0080780E">
        <w:rPr>
          <w:rFonts w:cs="Times New Roman"/>
        </w:rPr>
        <w:t xml:space="preserve">A téma kapcsán a pozitív </w:t>
      </w:r>
      <w:r w:rsidR="00A017F9" w:rsidRPr="0080780E">
        <w:rPr>
          <w:rFonts w:cs="Times New Roman"/>
        </w:rPr>
        <w:t xml:space="preserve">és negatív </w:t>
      </w:r>
      <w:r w:rsidRPr="0080780E">
        <w:rPr>
          <w:rFonts w:cs="Times New Roman"/>
        </w:rPr>
        <w:t>érzelm</w:t>
      </w:r>
      <w:r w:rsidR="00A017F9" w:rsidRPr="0080780E">
        <w:rPr>
          <w:rFonts w:cs="Times New Roman"/>
        </w:rPr>
        <w:t>ekkel és lelkiállapotokkal is foglalkozunk – ez, amennyiben a családra vonatkozik, pedagógiai érzékenységgel kezelendő, ugyanakkor jelzést adhat a pedagógus vagy más segítők felé, így prevenciós célja is lehet. Az etika tantárgy</w:t>
      </w:r>
      <w:r w:rsidR="00645D39" w:rsidRPr="0080780E">
        <w:rPr>
          <w:rFonts w:cs="Times New Roman"/>
        </w:rPr>
        <w:t xml:space="preserve"> </w:t>
      </w:r>
      <w:r w:rsidR="00A017F9" w:rsidRPr="0080780E">
        <w:rPr>
          <w:rFonts w:cs="Times New Roman"/>
        </w:rPr>
        <w:t>egyik célkitűzése, hogy a gyermek megtanulja felismerni az életét nehezítő tényezőket, és tudjon segítséget kérni. A tanulók feltárhatják, hogyan működik</w:t>
      </w:r>
      <w:r w:rsidR="00645D39" w:rsidRPr="0080780E">
        <w:rPr>
          <w:rFonts w:cs="Times New Roman"/>
        </w:rPr>
        <w:t xml:space="preserve"> </w:t>
      </w:r>
      <w:r w:rsidR="00A017F9" w:rsidRPr="0080780E">
        <w:rPr>
          <w:rFonts w:cs="Times New Roman"/>
        </w:rPr>
        <w:t>a családi kapcsolatrendszer átlagos és rendkívüli helyzetekben, s elősegítse az ezek kapcsán felmerülő ambivalens érzelmek felismerését, megértését, elfogadását és kezelését.</w:t>
      </w:r>
      <w:r w:rsidR="002A5223" w:rsidRPr="0080780E">
        <w:rPr>
          <w:rFonts w:cs="Times New Roman"/>
        </w:rPr>
        <w:t xml:space="preserve"> A témakör lehetőséget teremt az iskolai közösség</w:t>
      </w:r>
      <w:r w:rsidR="00AD63D1" w:rsidRPr="0080780E">
        <w:rPr>
          <w:rFonts w:cs="Times New Roman"/>
        </w:rPr>
        <w:t xml:space="preserve">ben mint másodlagos szocializációs terepen megélt érzelmek és viszonyok feltárására. </w:t>
      </w:r>
    </w:p>
    <w:p w14:paraId="704F9FAF" w14:textId="77777777" w:rsidR="00424EE3" w:rsidRPr="0080780E" w:rsidRDefault="00424EE3" w:rsidP="0080780E">
      <w:pPr>
        <w:spacing w:after="120"/>
        <w:ind w:firstLine="284"/>
        <w:rPr>
          <w:rFonts w:cs="Times New Roman"/>
        </w:rPr>
      </w:pPr>
    </w:p>
    <w:p w14:paraId="1766296E" w14:textId="0978AF90" w:rsidR="00075F3D" w:rsidRPr="0080780E" w:rsidRDefault="00075F3D" w:rsidP="0080780E">
      <w:pPr>
        <w:pStyle w:val="Heading3"/>
        <w:ind w:firstLine="284"/>
        <w:rPr>
          <w:rFonts w:cs="Times New Roman"/>
        </w:rPr>
      </w:pPr>
      <w:r w:rsidRPr="0080780E">
        <w:rPr>
          <w:rFonts w:cs="Times New Roman"/>
        </w:rPr>
        <w:t>Altémák</w:t>
      </w:r>
    </w:p>
    <w:p w14:paraId="4550188F" w14:textId="77777777" w:rsidR="00EF5AD0" w:rsidRPr="0080780E" w:rsidRDefault="00EF5AD0" w:rsidP="0080780E">
      <w:pPr>
        <w:pStyle w:val="Altmacme"/>
        <w:spacing w:after="120" w:line="276" w:lineRule="auto"/>
        <w:ind w:left="0" w:firstLine="284"/>
        <w:rPr>
          <w:rFonts w:cs="Times New Roman"/>
        </w:rPr>
      </w:pPr>
      <w:r w:rsidRPr="0080780E">
        <w:rPr>
          <w:rFonts w:cs="Times New Roman"/>
        </w:rPr>
        <w:t>Egészséges életmód</w:t>
      </w:r>
    </w:p>
    <w:p w14:paraId="2CCAF73F" w14:textId="77777777" w:rsidR="002A5223" w:rsidRPr="0080780E" w:rsidRDefault="002A5223" w:rsidP="0080780E">
      <w:pPr>
        <w:pStyle w:val="Altma"/>
        <w:spacing w:after="120"/>
        <w:ind w:left="0" w:firstLine="284"/>
        <w:rPr>
          <w:rFonts w:cs="Times New Roman"/>
        </w:rPr>
      </w:pPr>
      <w:r w:rsidRPr="0080780E">
        <w:rPr>
          <w:rFonts w:cs="Times New Roman"/>
        </w:rPr>
        <w:t xml:space="preserve">Kulcskérdés: </w:t>
      </w:r>
      <w:r w:rsidRPr="0080780E">
        <w:rPr>
          <w:rFonts w:cs="Times New Roman"/>
          <w:i/>
          <w:iCs/>
        </w:rPr>
        <w:t>"Hogyan legyek egészséges?"</w:t>
      </w:r>
    </w:p>
    <w:p w14:paraId="27BA258C" w14:textId="2B3F3A76" w:rsidR="0080780E" w:rsidRPr="0080780E" w:rsidRDefault="00075F3D" w:rsidP="0080780E">
      <w:pPr>
        <w:pStyle w:val="Altma"/>
        <w:spacing w:after="120"/>
        <w:ind w:left="0" w:firstLine="284"/>
        <w:rPr>
          <w:rFonts w:cs="Times New Roman"/>
        </w:rPr>
      </w:pPr>
      <w:r w:rsidRPr="0080780E">
        <w:rPr>
          <w:rFonts w:cs="Times New Roman"/>
        </w:rPr>
        <w:t xml:space="preserve">A </w:t>
      </w:r>
      <w:r w:rsidR="002A5223" w:rsidRPr="0080780E">
        <w:rPr>
          <w:rFonts w:cs="Times New Roman"/>
        </w:rPr>
        <w:t>tanulók megismerik</w:t>
      </w:r>
      <w:r w:rsidRPr="0080780E">
        <w:rPr>
          <w:rFonts w:cs="Times New Roman"/>
        </w:rPr>
        <w:t xml:space="preserve"> a testi-lelki egészség és biztonság állapotának </w:t>
      </w:r>
      <w:r w:rsidR="002A5223" w:rsidRPr="0080780E">
        <w:rPr>
          <w:rFonts w:cs="Times New Roman"/>
        </w:rPr>
        <w:t>feltételeit, k</w:t>
      </w:r>
      <w:r w:rsidRPr="0080780E">
        <w:rPr>
          <w:rFonts w:cs="Times New Roman"/>
        </w:rPr>
        <w:t>iemelten foglalkoz</w:t>
      </w:r>
      <w:r w:rsidR="002A5223" w:rsidRPr="0080780E">
        <w:rPr>
          <w:rFonts w:cs="Times New Roman"/>
        </w:rPr>
        <w:t>hatna</w:t>
      </w:r>
      <w:r w:rsidRPr="0080780E">
        <w:rPr>
          <w:rFonts w:cs="Times New Roman"/>
        </w:rPr>
        <w:t>k a pozitív- és negatív stresszel</w:t>
      </w:r>
      <w:r w:rsidR="002A5223" w:rsidRPr="0080780E">
        <w:rPr>
          <w:rFonts w:cs="Times New Roman"/>
        </w:rPr>
        <w:t xml:space="preserve">. Megértik, </w:t>
      </w:r>
      <w:r w:rsidRPr="0080780E">
        <w:rPr>
          <w:rFonts w:cs="Times New Roman"/>
        </w:rPr>
        <w:t>hogy melyek azok a helyzetek, amelyekben szükséges segítséget kérni vagy ajánlani.</w:t>
      </w:r>
      <w:r w:rsidR="002A5223" w:rsidRPr="0080780E">
        <w:rPr>
          <w:rFonts w:cs="Times New Roman"/>
        </w:rPr>
        <w:t xml:space="preserve"> Megfogalmazzák, milyen módokon őrizhetik meg testi-lelki egészségüket. Az egészség fogalma a tanulók eddigi tudásánál szélesebben értelmezhető, új elemeket ismerhetnek meg (pl. táplálékösszetevők, digitális eszközök hatása, kikapcsolódás formái). A tanulók elkezdhetik tudatosítani, milyen szerepük és felelősségük van saját egészségü</w:t>
      </w:r>
      <w:r w:rsidR="002E481D" w:rsidRPr="0080780E">
        <w:rPr>
          <w:rFonts w:cs="Times New Roman"/>
        </w:rPr>
        <w:t>k megőrzésében, reflektálhatnak</w:t>
      </w:r>
      <w:r w:rsidR="002A5223" w:rsidRPr="0080780E">
        <w:rPr>
          <w:rFonts w:cs="Times New Roman"/>
        </w:rPr>
        <w:t xml:space="preserve"> arra, mikor mi határozza meg az ezzel kapcsolatos döntéseiket .</w:t>
      </w:r>
    </w:p>
    <w:p w14:paraId="217C536F" w14:textId="77777777" w:rsidR="00EF5AD0" w:rsidRPr="0080780E" w:rsidRDefault="00075F3D" w:rsidP="0080780E">
      <w:pPr>
        <w:pStyle w:val="Altmacme"/>
        <w:spacing w:after="120" w:line="276" w:lineRule="auto"/>
        <w:ind w:left="0" w:firstLine="284"/>
        <w:rPr>
          <w:rFonts w:cs="Times New Roman"/>
        </w:rPr>
      </w:pPr>
      <w:r w:rsidRPr="0080780E">
        <w:rPr>
          <w:rFonts w:cs="Times New Roman"/>
        </w:rPr>
        <w:t>Családi és tágabb kapcsolatok</w:t>
      </w:r>
    </w:p>
    <w:p w14:paraId="39998C0C" w14:textId="77777777" w:rsidR="002A5223" w:rsidRPr="0080780E" w:rsidRDefault="002A5223" w:rsidP="0080780E">
      <w:pPr>
        <w:pStyle w:val="Altma"/>
        <w:spacing w:after="120"/>
        <w:ind w:left="0" w:firstLine="284"/>
        <w:rPr>
          <w:rFonts w:cs="Times New Roman"/>
        </w:rPr>
      </w:pPr>
      <w:r w:rsidRPr="0080780E">
        <w:rPr>
          <w:rFonts w:cs="Times New Roman"/>
        </w:rPr>
        <w:t>Kulcskérdés:</w:t>
      </w:r>
      <w:r w:rsidRPr="0080780E">
        <w:rPr>
          <w:rFonts w:cs="Times New Roman"/>
          <w:i/>
          <w:iCs/>
        </w:rPr>
        <w:t xml:space="preserve"> </w:t>
      </w:r>
      <w:r w:rsidR="00766415" w:rsidRPr="0080780E">
        <w:rPr>
          <w:rFonts w:cs="Times New Roman"/>
          <w:i/>
          <w:iCs/>
        </w:rPr>
        <w:t>"</w:t>
      </w:r>
      <w:r w:rsidR="00467FFC" w:rsidRPr="0080780E">
        <w:rPr>
          <w:rFonts w:cs="Times New Roman"/>
          <w:i/>
          <w:iCs/>
        </w:rPr>
        <w:t>Milyen a családom?</w:t>
      </w:r>
      <w:r w:rsidR="00766415" w:rsidRPr="0080780E">
        <w:rPr>
          <w:rFonts w:cs="Times New Roman"/>
          <w:i/>
          <w:iCs/>
        </w:rPr>
        <w:t>"</w:t>
      </w:r>
    </w:p>
    <w:p w14:paraId="27670F8C" w14:textId="33B28919" w:rsidR="00467FFC" w:rsidRPr="0080780E" w:rsidRDefault="00075F3D" w:rsidP="0080780E">
      <w:pPr>
        <w:pStyle w:val="Altma"/>
        <w:spacing w:after="120"/>
        <w:ind w:left="0" w:firstLine="284"/>
        <w:rPr>
          <w:rFonts w:cs="Times New Roman"/>
        </w:rPr>
      </w:pPr>
      <w:r w:rsidRPr="0080780E">
        <w:rPr>
          <w:rFonts w:cs="Times New Roman"/>
        </w:rPr>
        <w:lastRenderedPageBreak/>
        <w:t>A</w:t>
      </w:r>
      <w:r w:rsidR="00467FFC" w:rsidRPr="0080780E">
        <w:rPr>
          <w:rFonts w:cs="Times New Roman"/>
        </w:rPr>
        <w:t>z</w:t>
      </w:r>
      <w:r w:rsidRPr="0080780E">
        <w:rPr>
          <w:rFonts w:cs="Times New Roman"/>
        </w:rPr>
        <w:t xml:space="preserve"> </w:t>
      </w:r>
      <w:r w:rsidR="00467FFC" w:rsidRPr="0080780E">
        <w:rPr>
          <w:rFonts w:cs="Times New Roman"/>
        </w:rPr>
        <w:t>altéma</w:t>
      </w:r>
      <w:r w:rsidRPr="0080780E">
        <w:rPr>
          <w:rFonts w:cs="Times New Roman"/>
        </w:rPr>
        <w:t xml:space="preserve"> fókuszában a </w:t>
      </w:r>
      <w:r w:rsidR="00B43F75" w:rsidRPr="0080780E">
        <w:rPr>
          <w:rFonts w:cs="Times New Roman"/>
        </w:rPr>
        <w:t>tanuló</w:t>
      </w:r>
      <w:r w:rsidR="00467FFC" w:rsidRPr="0080780E">
        <w:rPr>
          <w:rFonts w:cs="Times New Roman"/>
        </w:rPr>
        <w:t>k</w:t>
      </w:r>
      <w:r w:rsidRPr="0080780E">
        <w:rPr>
          <w:rFonts w:cs="Times New Roman"/>
        </w:rPr>
        <w:t xml:space="preserve"> közvetlen családi kapcsolatai, s az azokban előforduló legfőbb közös tevékenységek állnak. Lehetőség nyílik a családi kapcsolatok </w:t>
      </w:r>
      <w:r w:rsidR="00467FFC" w:rsidRPr="0080780E">
        <w:rPr>
          <w:rFonts w:cs="Times New Roman"/>
        </w:rPr>
        <w:t>jellemzőinek</w:t>
      </w:r>
      <w:r w:rsidRPr="0080780E">
        <w:rPr>
          <w:rFonts w:cs="Times New Roman"/>
        </w:rPr>
        <w:t xml:space="preserve">, a közös szokások funkciójának, a közös ünneplés hagyományainak, a család tágabb viszonyrendszerének feltérképezésére. </w:t>
      </w:r>
      <w:r w:rsidR="00467FFC" w:rsidRPr="0080780E">
        <w:rPr>
          <w:rFonts w:cs="Times New Roman"/>
        </w:rPr>
        <w:t>A sokszínű viszonyok és szokásrendszerek megismerése az elfogadást erősítheti olyan módon, hogy a tanulók megértik: a sajátjuktól eltérő életkörülmények között is működnek családok.</w:t>
      </w:r>
    </w:p>
    <w:p w14:paraId="37CC24EF" w14:textId="77777777" w:rsidR="00EF5AD0" w:rsidRPr="0080780E" w:rsidRDefault="00075F3D" w:rsidP="0080780E">
      <w:pPr>
        <w:pStyle w:val="Altmacme"/>
        <w:spacing w:after="120" w:line="276" w:lineRule="auto"/>
        <w:ind w:left="0" w:firstLine="284"/>
        <w:rPr>
          <w:rFonts w:cs="Times New Roman"/>
        </w:rPr>
      </w:pPr>
      <w:r w:rsidRPr="0080780E">
        <w:rPr>
          <w:rFonts w:cs="Times New Roman"/>
        </w:rPr>
        <w:t>Érzelmek kifejezése a családban, sorsfordító események</w:t>
      </w:r>
    </w:p>
    <w:p w14:paraId="2DB1ABB5" w14:textId="77777777" w:rsidR="00AD63D1" w:rsidRPr="0080780E" w:rsidRDefault="00AD63D1" w:rsidP="0080780E">
      <w:pPr>
        <w:pStyle w:val="Altma"/>
        <w:spacing w:after="120"/>
        <w:ind w:left="0" w:firstLine="284"/>
        <w:rPr>
          <w:rFonts w:cs="Times New Roman"/>
          <w:i/>
          <w:iCs/>
        </w:rPr>
      </w:pPr>
      <w:r w:rsidRPr="0080780E">
        <w:rPr>
          <w:rFonts w:cs="Times New Roman"/>
        </w:rPr>
        <w:t xml:space="preserve">Kulcskérdés: </w:t>
      </w:r>
      <w:r w:rsidRPr="0080780E">
        <w:rPr>
          <w:rFonts w:cs="Times New Roman"/>
          <w:i/>
          <w:iCs/>
        </w:rPr>
        <w:t>"Mi változhat meg a családomban?"</w:t>
      </w:r>
    </w:p>
    <w:p w14:paraId="14151227" w14:textId="77777777" w:rsidR="00E24DAA" w:rsidRPr="0080780E" w:rsidRDefault="00467FFC" w:rsidP="0080780E">
      <w:pPr>
        <w:pStyle w:val="Altma"/>
        <w:spacing w:after="120"/>
        <w:ind w:left="0" w:firstLine="284"/>
        <w:rPr>
          <w:rFonts w:cs="Times New Roman"/>
        </w:rPr>
      </w:pPr>
      <w:r w:rsidRPr="0080780E">
        <w:rPr>
          <w:rFonts w:cs="Times New Roman"/>
        </w:rPr>
        <w:t>A téma elsősorban</w:t>
      </w:r>
      <w:r w:rsidR="00075F3D" w:rsidRPr="0080780E">
        <w:rPr>
          <w:rFonts w:cs="Times New Roman"/>
        </w:rPr>
        <w:t xml:space="preserve"> a pozitív emberi kapcsolatokban </w:t>
      </w:r>
      <w:r w:rsidRPr="0080780E">
        <w:rPr>
          <w:rFonts w:cs="Times New Roman"/>
        </w:rPr>
        <w:t xml:space="preserve">is megjelenő </w:t>
      </w:r>
      <w:r w:rsidR="00075F3D" w:rsidRPr="0080780E">
        <w:rPr>
          <w:rFonts w:cs="Times New Roman"/>
        </w:rPr>
        <w:t>negatív érzelmek</w:t>
      </w:r>
      <w:r w:rsidRPr="0080780E">
        <w:rPr>
          <w:rFonts w:cs="Times New Roman"/>
        </w:rPr>
        <w:t>re</w:t>
      </w:r>
      <w:r w:rsidR="00075F3D" w:rsidRPr="0080780E">
        <w:rPr>
          <w:rFonts w:cs="Times New Roman"/>
        </w:rPr>
        <w:t xml:space="preserve"> </w:t>
      </w:r>
      <w:r w:rsidRPr="0080780E">
        <w:rPr>
          <w:rFonts w:cs="Times New Roman"/>
        </w:rPr>
        <w:t>fókuszál</w:t>
      </w:r>
      <w:r w:rsidR="00075F3D" w:rsidRPr="0080780E">
        <w:rPr>
          <w:rFonts w:cs="Times New Roman"/>
        </w:rPr>
        <w:t xml:space="preserve">. </w:t>
      </w:r>
      <w:r w:rsidRPr="0080780E">
        <w:rPr>
          <w:rFonts w:cs="Times New Roman"/>
        </w:rPr>
        <w:t>Ezek okainak feltárása a családi, emberi kapcsolatok dinamikáját mutatja be, és közvetve a gyermekek számára gondot okozható vagy rossz érzést keltő eseményekre hozhat példát. Szóba kerülhetnek konfliktusok, harag, valakinek az elveszítése, új helyzetből fakadó bizonytalanság. Nem szükséges valós eseteket elem</w:t>
      </w:r>
      <w:r w:rsidR="002E481D" w:rsidRPr="0080780E">
        <w:rPr>
          <w:rFonts w:cs="Times New Roman"/>
        </w:rPr>
        <w:t>e</w:t>
      </w:r>
      <w:r w:rsidRPr="0080780E">
        <w:rPr>
          <w:rFonts w:cs="Times New Roman"/>
        </w:rPr>
        <w:t>zni, de a gyermekek eleget hallanak a világról, hogy félelmek alakuljanak ki bennük, ezért az is segíthet, ha beszélhetnek róluk.</w:t>
      </w:r>
      <w:r w:rsidR="00AD63D1" w:rsidRPr="0080780E">
        <w:rPr>
          <w:rFonts w:cs="Times New Roman"/>
        </w:rPr>
        <w:t xml:space="preserve"> A témát mindenképpen pozitív elemekkel kell zárni, például a szeretet és elfogadás érzelmével és lehetséges kifejezésmódjaival.</w:t>
      </w:r>
    </w:p>
    <w:p w14:paraId="07661C04" w14:textId="77777777" w:rsidR="00E24DAA" w:rsidRPr="0080780E" w:rsidRDefault="00E24DAA" w:rsidP="0080780E">
      <w:pPr>
        <w:pStyle w:val="Altma"/>
        <w:spacing w:after="120"/>
        <w:ind w:firstLine="284"/>
        <w:rPr>
          <w:rFonts w:cs="Times New Roman"/>
        </w:rPr>
      </w:pPr>
    </w:p>
    <w:p w14:paraId="734D819E" w14:textId="77777777" w:rsidR="004A274B" w:rsidRPr="0080780E" w:rsidRDefault="004A274B" w:rsidP="0080780E">
      <w:pPr>
        <w:pStyle w:val="Heading3"/>
        <w:ind w:firstLine="284"/>
        <w:rPr>
          <w:rFonts w:cs="Times New Roman"/>
        </w:rPr>
      </w:pPr>
      <w:r w:rsidRPr="0080780E">
        <w:rPr>
          <w:rFonts w:cs="Times New Roman"/>
        </w:rPr>
        <w:t>Javasolt tevékenységek</w:t>
      </w:r>
    </w:p>
    <w:p w14:paraId="7F728521" w14:textId="77777777" w:rsidR="00745B58" w:rsidRPr="0080780E" w:rsidRDefault="00745B58" w:rsidP="0080780E">
      <w:pPr>
        <w:spacing w:after="120"/>
        <w:ind w:firstLine="284"/>
        <w:rPr>
          <w:rFonts w:cs="Times New Roman"/>
        </w:rPr>
      </w:pPr>
      <w:r w:rsidRPr="0080780E">
        <w:rPr>
          <w:rFonts w:cs="Times New Roman"/>
        </w:rPr>
        <w:t>A tanuló</w:t>
      </w:r>
      <w:r w:rsidR="00685730" w:rsidRPr="0080780E">
        <w:rPr>
          <w:rFonts w:cs="Times New Roman"/>
        </w:rPr>
        <w:t>k</w:t>
      </w:r>
    </w:p>
    <w:p w14:paraId="676A3135" w14:textId="77777777" w:rsidR="00745B58" w:rsidRPr="0080780E" w:rsidRDefault="00745B58" w:rsidP="005A42CF">
      <w:pPr>
        <w:pStyle w:val="Ptty"/>
        <w:spacing w:after="120"/>
        <w:ind w:left="284" w:firstLine="0"/>
        <w:rPr>
          <w:rFonts w:cs="Times New Roman"/>
        </w:rPr>
      </w:pPr>
      <w:r w:rsidRPr="0080780E">
        <w:rPr>
          <w:rFonts w:cs="Times New Roman"/>
        </w:rPr>
        <w:t>megismerik a testi-lelki egészség és biztonság állapotának feltételeit, például kutatási feladatokkal (gyakran fogyasztott élelmiszerek összetételének vizsgálata, időtáblázat készítése aktív és passzív tevékenységekről),</w:t>
      </w:r>
      <w:r w:rsidR="00645D39" w:rsidRPr="0080780E">
        <w:rPr>
          <w:rFonts w:cs="Times New Roman"/>
        </w:rPr>
        <w:t xml:space="preserve"> </w:t>
      </w:r>
      <w:r w:rsidRPr="0080780E">
        <w:rPr>
          <w:rFonts w:cs="Times New Roman"/>
        </w:rPr>
        <w:t>dramatikus feladatokkal (segítségkérést és -nyújtást igénylő helyzetek)</w:t>
      </w:r>
    </w:p>
    <w:p w14:paraId="6FEE9F95" w14:textId="77777777" w:rsidR="00745B58" w:rsidRPr="0080780E" w:rsidRDefault="00745B58" w:rsidP="005A42CF">
      <w:pPr>
        <w:pStyle w:val="Ptty"/>
        <w:spacing w:after="120"/>
        <w:ind w:left="284" w:firstLine="0"/>
        <w:rPr>
          <w:rFonts w:cs="Times New Roman"/>
        </w:rPr>
      </w:pPr>
      <w:r w:rsidRPr="0080780E">
        <w:rPr>
          <w:rFonts w:cs="Times New Roman"/>
        </w:rPr>
        <w:t>feltárják saját kapcsolati hálójukat, például a családjuk kapcsolati hálójának rajzos ábrázolásával, rokonsági fokok játékos megtanulásával, fiktív család kitalálásával és bemutatásával</w:t>
      </w:r>
    </w:p>
    <w:p w14:paraId="306D1576" w14:textId="77777777" w:rsidR="00745B58" w:rsidRPr="0080780E" w:rsidRDefault="00745B58" w:rsidP="005A42CF">
      <w:pPr>
        <w:pStyle w:val="Ptty"/>
        <w:spacing w:after="120"/>
        <w:ind w:left="284" w:firstLine="0"/>
        <w:rPr>
          <w:rFonts w:cs="Times New Roman"/>
        </w:rPr>
      </w:pPr>
      <w:r w:rsidRPr="0080780E">
        <w:rPr>
          <w:rFonts w:cs="Times New Roman"/>
        </w:rPr>
        <w:t>azonosítják a közösséget összetartó eseményeket, például az iskola honlapjának áttekintésével vagy (tanári, felsős tanulók) interjú készítésével az iskolai hagyományokról</w:t>
      </w:r>
    </w:p>
    <w:p w14:paraId="63DD0CEF" w14:textId="77777777" w:rsidR="004A274B" w:rsidRPr="0080780E" w:rsidRDefault="00745B58" w:rsidP="005A42CF">
      <w:pPr>
        <w:pStyle w:val="AFelsorolasptty"/>
        <w:numPr>
          <w:ilvl w:val="0"/>
          <w:numId w:val="16"/>
        </w:numPr>
        <w:spacing w:after="120" w:line="276" w:lineRule="auto"/>
        <w:ind w:left="284" w:firstLine="0"/>
        <w:rPr>
          <w:rFonts w:cs="Times New Roman"/>
        </w:rPr>
      </w:pPr>
      <w:r w:rsidRPr="0080780E">
        <w:rPr>
          <w:rFonts w:cs="Times New Roman"/>
        </w:rPr>
        <w:t xml:space="preserve">azonosítják a pozitív érzelmek </w:t>
      </w:r>
      <w:r w:rsidR="004A274B" w:rsidRPr="0080780E">
        <w:rPr>
          <w:rFonts w:cs="Times New Roman"/>
        </w:rPr>
        <w:t>kimutatásának módjai</w:t>
      </w:r>
      <w:r w:rsidRPr="0080780E">
        <w:rPr>
          <w:rFonts w:cs="Times New Roman"/>
        </w:rPr>
        <w:t>t és erre reflektálnak, például</w:t>
      </w:r>
      <w:r w:rsidR="004A274B" w:rsidRPr="0080780E">
        <w:rPr>
          <w:rFonts w:cs="Times New Roman"/>
        </w:rPr>
        <w:t xml:space="preserve"> </w:t>
      </w:r>
      <w:r w:rsidRPr="0080780E">
        <w:rPr>
          <w:rFonts w:cs="Times New Roman"/>
        </w:rPr>
        <w:t>a szeretetről szóló i</w:t>
      </w:r>
      <w:r w:rsidR="004A274B" w:rsidRPr="0080780E">
        <w:rPr>
          <w:rFonts w:cs="Times New Roman"/>
        </w:rPr>
        <w:t>rodalmi szövegek, dalok, képek gyűjtés</w:t>
      </w:r>
      <w:r w:rsidRPr="0080780E">
        <w:rPr>
          <w:rFonts w:cs="Times New Roman"/>
        </w:rPr>
        <w:t>ével, s</w:t>
      </w:r>
      <w:r w:rsidR="004A274B" w:rsidRPr="0080780E">
        <w:rPr>
          <w:rFonts w:cs="Times New Roman"/>
        </w:rPr>
        <w:t xml:space="preserve">zemélyes </w:t>
      </w:r>
      <w:r w:rsidR="004A3357" w:rsidRPr="0080780E">
        <w:rPr>
          <w:rFonts w:cs="Times New Roman"/>
        </w:rPr>
        <w:t>képes gyűjtemény készítésével, az é</w:t>
      </w:r>
      <w:r w:rsidR="004A274B" w:rsidRPr="0080780E">
        <w:rPr>
          <w:rFonts w:cs="Times New Roman"/>
        </w:rPr>
        <w:t>rzelmek művészeteken keresztül való kifejezésének kipróbálás</w:t>
      </w:r>
      <w:r w:rsidR="004A3357" w:rsidRPr="0080780E">
        <w:rPr>
          <w:rFonts w:cs="Times New Roman"/>
        </w:rPr>
        <w:t>ával</w:t>
      </w:r>
      <w:r w:rsidR="004A274B" w:rsidRPr="0080780E">
        <w:rPr>
          <w:rFonts w:cs="Times New Roman"/>
        </w:rPr>
        <w:t>.</w:t>
      </w:r>
    </w:p>
    <w:p w14:paraId="32460817" w14:textId="77777777" w:rsidR="00E24DAA" w:rsidRPr="0080780E" w:rsidRDefault="00E24DAA" w:rsidP="0080780E">
      <w:pPr>
        <w:pStyle w:val="Heading3"/>
      </w:pPr>
    </w:p>
    <w:p w14:paraId="43B116F9" w14:textId="77777777" w:rsidR="00075F3D" w:rsidRPr="0080780E" w:rsidRDefault="00B34AC0" w:rsidP="0080780E">
      <w:pPr>
        <w:pStyle w:val="Heading3"/>
      </w:pPr>
      <w:r w:rsidRPr="0080780E">
        <w:t xml:space="preserve">3. </w:t>
      </w:r>
      <w:r w:rsidR="00075F3D" w:rsidRPr="0080780E">
        <w:t xml:space="preserve">Témakör: </w:t>
      </w:r>
      <w:r w:rsidR="004520C8" w:rsidRPr="0080780E">
        <w:t>Helyem az osztály közösségében</w:t>
      </w:r>
    </w:p>
    <w:p w14:paraId="7BCB2645" w14:textId="77777777" w:rsidR="00075F3D" w:rsidRPr="0080780E" w:rsidRDefault="00075F3D" w:rsidP="0080780E">
      <w:pPr>
        <w:spacing w:after="120"/>
        <w:ind w:firstLine="284"/>
        <w:rPr>
          <w:rFonts w:cs="Times New Roman"/>
        </w:rPr>
      </w:pPr>
      <w:r w:rsidRPr="0080780E">
        <w:rPr>
          <w:rStyle w:val="Heading3Char"/>
          <w:rFonts w:cs="Times New Roman"/>
        </w:rPr>
        <w:t>Javasolt óraszám:</w:t>
      </w:r>
      <w:r w:rsidRPr="0080780E">
        <w:rPr>
          <w:rFonts w:cs="Times New Roman"/>
          <w:smallCaps/>
        </w:rPr>
        <w:t xml:space="preserve"> </w:t>
      </w:r>
      <w:r w:rsidRPr="0080780E">
        <w:rPr>
          <w:rFonts w:cs="Times New Roman"/>
          <w:b/>
        </w:rPr>
        <w:t>12 óra</w:t>
      </w:r>
    </w:p>
    <w:p w14:paraId="3B8820C6" w14:textId="75F3CF9F" w:rsidR="00075F3D" w:rsidRPr="0080780E" w:rsidRDefault="00075F3D" w:rsidP="0080780E">
      <w:pPr>
        <w:pStyle w:val="Heading3"/>
        <w:ind w:firstLine="284"/>
        <w:rPr>
          <w:rFonts w:cs="Times New Roman"/>
        </w:rPr>
      </w:pPr>
      <w:r w:rsidRPr="0080780E">
        <w:rPr>
          <w:rFonts w:cs="Times New Roman"/>
        </w:rPr>
        <w:t xml:space="preserve">A témakör rövid leírása </w:t>
      </w:r>
    </w:p>
    <w:p w14:paraId="705E2192" w14:textId="77777777" w:rsidR="00B34AC0" w:rsidRPr="0080780E" w:rsidRDefault="00564517" w:rsidP="0080780E">
      <w:pPr>
        <w:spacing w:after="120"/>
        <w:ind w:firstLine="284"/>
        <w:rPr>
          <w:rFonts w:cs="Times New Roman"/>
        </w:rPr>
      </w:pPr>
      <w:r w:rsidRPr="0080780E">
        <w:rPr>
          <w:rFonts w:cs="Times New Roman"/>
        </w:rPr>
        <w:t>A</w:t>
      </w:r>
      <w:r w:rsidR="00075F3D" w:rsidRPr="0080780E">
        <w:rPr>
          <w:rFonts w:cs="Times New Roman"/>
        </w:rPr>
        <w:t xml:space="preserve"> témakör </w:t>
      </w:r>
      <w:r w:rsidR="00B34AC0" w:rsidRPr="0080780E">
        <w:rPr>
          <w:rFonts w:cs="Times New Roman"/>
        </w:rPr>
        <w:t xml:space="preserve">középpontjában az emberi kapcsolatok és érintkezési módok mélyebb megismerése áll. Habár ebben az életkorban még az énközpontú szemlélet dominál, a tanulók elkezdik megfigyelni a kapcsolatok általános jellemzőit és reflektálni ezekre. Fontos tényező a nézőpontváltás fejlesztése. A másik </w:t>
      </w:r>
      <w:r w:rsidR="00075F3D" w:rsidRPr="0080780E">
        <w:rPr>
          <w:rFonts w:cs="Times New Roman"/>
        </w:rPr>
        <w:t>legfőbb célkitűzés a tiszteletteli és előrevivő kommunikáció alapjainak lerakása</w:t>
      </w:r>
      <w:r w:rsidR="00B34AC0" w:rsidRPr="0080780E">
        <w:rPr>
          <w:rFonts w:cs="Times New Roman"/>
        </w:rPr>
        <w:t xml:space="preserve">: </w:t>
      </w:r>
      <w:r w:rsidR="00075F3D" w:rsidRPr="0080780E">
        <w:rPr>
          <w:rFonts w:cs="Times New Roman"/>
        </w:rPr>
        <w:t xml:space="preserve">a kommunikáció alapvető szabályai és szabályszerűségei, a sértő- és udvarias kommunikáció ismérvei </w:t>
      </w:r>
      <w:r w:rsidR="00D86C16" w:rsidRPr="0080780E">
        <w:rPr>
          <w:rFonts w:cs="Times New Roman"/>
        </w:rPr>
        <w:lastRenderedPageBreak/>
        <w:t xml:space="preserve">is </w:t>
      </w:r>
      <w:r w:rsidR="00075F3D" w:rsidRPr="0080780E">
        <w:rPr>
          <w:rFonts w:cs="Times New Roman"/>
        </w:rPr>
        <w:t xml:space="preserve">helyet kapnak. A téma fontos eleme az együttműködés </w:t>
      </w:r>
      <w:r w:rsidR="00D86C16" w:rsidRPr="0080780E">
        <w:rPr>
          <w:rFonts w:cs="Times New Roman"/>
        </w:rPr>
        <w:t xml:space="preserve">és kölcsönös tisztelet </w:t>
      </w:r>
      <w:r w:rsidR="00075F3D" w:rsidRPr="0080780E">
        <w:rPr>
          <w:rFonts w:cs="Times New Roman"/>
        </w:rPr>
        <w:t>fontosságának felismertetése, valamint az azt támogató és hátráltató kommunikációs- és viselkedéselemek azonosítása</w:t>
      </w:r>
      <w:r w:rsidR="00B34AC0" w:rsidRPr="0080780E">
        <w:rPr>
          <w:rFonts w:cs="Times New Roman"/>
        </w:rPr>
        <w:t>. Ez alapján a tanulók</w:t>
      </w:r>
      <w:r w:rsidR="00645D39" w:rsidRPr="0080780E">
        <w:rPr>
          <w:rFonts w:cs="Times New Roman"/>
        </w:rPr>
        <w:t xml:space="preserve"> </w:t>
      </w:r>
      <w:r w:rsidR="00B34AC0" w:rsidRPr="0080780E">
        <w:rPr>
          <w:rFonts w:cs="Times New Roman"/>
        </w:rPr>
        <w:t>reflektálhatnak saját viselkedésükre.</w:t>
      </w:r>
    </w:p>
    <w:p w14:paraId="663ACF7A" w14:textId="77777777" w:rsidR="00B34AC0" w:rsidRPr="0080780E" w:rsidRDefault="00B34AC0" w:rsidP="0080780E">
      <w:pPr>
        <w:spacing w:after="120"/>
        <w:ind w:firstLine="284"/>
        <w:rPr>
          <w:rFonts w:cs="Times New Roman"/>
        </w:rPr>
      </w:pPr>
    </w:p>
    <w:p w14:paraId="79367BD2" w14:textId="2570FC53" w:rsidR="00075F3D" w:rsidRPr="0080780E" w:rsidRDefault="00075F3D" w:rsidP="0080780E">
      <w:pPr>
        <w:pStyle w:val="Heading3"/>
        <w:ind w:firstLine="284"/>
        <w:rPr>
          <w:rFonts w:cs="Times New Roman"/>
        </w:rPr>
      </w:pPr>
      <w:r w:rsidRPr="0080780E">
        <w:rPr>
          <w:rFonts w:cs="Times New Roman"/>
        </w:rPr>
        <w:t>Altémák</w:t>
      </w:r>
    </w:p>
    <w:p w14:paraId="3A3914D6" w14:textId="77777777" w:rsidR="00EF5AD0" w:rsidRPr="0080780E" w:rsidRDefault="00075F3D" w:rsidP="0080780E">
      <w:pPr>
        <w:pStyle w:val="Altmacme"/>
        <w:spacing w:after="120" w:line="276" w:lineRule="auto"/>
        <w:ind w:left="0" w:firstLine="284"/>
        <w:rPr>
          <w:rFonts w:cs="Times New Roman"/>
        </w:rPr>
      </w:pPr>
      <w:r w:rsidRPr="0080780E">
        <w:rPr>
          <w:rFonts w:cs="Times New Roman"/>
        </w:rPr>
        <w:t>Kommunikáció</w:t>
      </w:r>
    </w:p>
    <w:p w14:paraId="3AE11ECC" w14:textId="77777777" w:rsidR="00A318C2" w:rsidRPr="0080780E" w:rsidRDefault="00A318C2" w:rsidP="0080780E">
      <w:pPr>
        <w:pStyle w:val="Altma"/>
        <w:spacing w:after="120"/>
        <w:ind w:left="0" w:firstLine="284"/>
        <w:rPr>
          <w:rFonts w:cs="Times New Roman"/>
        </w:rPr>
      </w:pPr>
      <w:r w:rsidRPr="0080780E">
        <w:rPr>
          <w:rFonts w:cs="Times New Roman"/>
        </w:rPr>
        <w:t xml:space="preserve">Kulcskérdés: </w:t>
      </w:r>
      <w:r w:rsidRPr="0080780E">
        <w:rPr>
          <w:rFonts w:cs="Times New Roman"/>
          <w:i/>
        </w:rPr>
        <w:t>"Hogyan szóljunk egymáshoz?"</w:t>
      </w:r>
    </w:p>
    <w:p w14:paraId="3C52425B" w14:textId="7A8CD5D7" w:rsidR="00A318C2" w:rsidRPr="0080780E" w:rsidRDefault="00075F3D" w:rsidP="0080780E">
      <w:pPr>
        <w:pStyle w:val="Altma"/>
        <w:spacing w:after="120"/>
        <w:ind w:left="0" w:firstLine="284"/>
        <w:rPr>
          <w:rFonts w:cs="Times New Roman"/>
        </w:rPr>
      </w:pPr>
      <w:r w:rsidRPr="0080780E">
        <w:rPr>
          <w:rFonts w:cs="Times New Roman"/>
        </w:rPr>
        <w:t xml:space="preserve">A </w:t>
      </w:r>
      <w:r w:rsidR="00A318C2" w:rsidRPr="0080780E">
        <w:rPr>
          <w:rFonts w:cs="Times New Roman"/>
        </w:rPr>
        <w:t xml:space="preserve">tanulók sok játékos és dramatikus feladat révén figyelhetik meg </w:t>
      </w:r>
      <w:r w:rsidRPr="0080780E">
        <w:rPr>
          <w:rFonts w:cs="Times New Roman"/>
        </w:rPr>
        <w:t>társas érintkezés verbális és nonverbális szabályai</w:t>
      </w:r>
      <w:r w:rsidR="00A318C2" w:rsidRPr="0080780E">
        <w:rPr>
          <w:rFonts w:cs="Times New Roman"/>
        </w:rPr>
        <w:t>t</w:t>
      </w:r>
      <w:r w:rsidRPr="0080780E">
        <w:rPr>
          <w:rFonts w:cs="Times New Roman"/>
        </w:rPr>
        <w:t>, a különböző kommunikációs jelzések</w:t>
      </w:r>
      <w:r w:rsidR="00A318C2" w:rsidRPr="0080780E">
        <w:rPr>
          <w:rFonts w:cs="Times New Roman"/>
        </w:rPr>
        <w:t>et és helyzeteket. Ezek nagy része nem új, hiszen az általános szocializációhoz tartozik, most a motivációk és következmények tudatosítását kapcsolhatjuk hozzájuk. Értelmezhetik a felnőttek által elvárt viselkedési szabályokat, így a belátással jobban azonosulhatnak velük.</w:t>
      </w:r>
      <w:r w:rsidR="00F965EB" w:rsidRPr="0080780E">
        <w:rPr>
          <w:rFonts w:cs="Times New Roman"/>
        </w:rPr>
        <w:t xml:space="preserve"> Megkezdődhet az új kommunikációs minták bemutatása szerepjátékokkal.</w:t>
      </w:r>
    </w:p>
    <w:p w14:paraId="3AC86417" w14:textId="77777777" w:rsidR="00EF5AD0" w:rsidRPr="0080780E" w:rsidRDefault="00075F3D" w:rsidP="0080780E">
      <w:pPr>
        <w:pStyle w:val="Altmacme"/>
        <w:spacing w:after="120" w:line="276" w:lineRule="auto"/>
        <w:ind w:left="0" w:firstLine="284"/>
        <w:rPr>
          <w:rFonts w:cs="Times New Roman"/>
        </w:rPr>
      </w:pPr>
      <w:r w:rsidRPr="0080780E">
        <w:rPr>
          <w:rFonts w:cs="Times New Roman"/>
        </w:rPr>
        <w:t>Kortárs kapcsolatok</w:t>
      </w:r>
    </w:p>
    <w:p w14:paraId="34B4A7B0" w14:textId="77777777" w:rsidR="00A318C2" w:rsidRPr="0080780E" w:rsidRDefault="00A318C2" w:rsidP="0080780E">
      <w:pPr>
        <w:pStyle w:val="Altma"/>
        <w:spacing w:after="120"/>
        <w:ind w:left="0" w:firstLine="284"/>
        <w:rPr>
          <w:rFonts w:cs="Times New Roman"/>
        </w:rPr>
      </w:pPr>
      <w:r w:rsidRPr="0080780E">
        <w:rPr>
          <w:rFonts w:cs="Times New Roman"/>
        </w:rPr>
        <w:t xml:space="preserve">Kulcskérdés: </w:t>
      </w:r>
      <w:r w:rsidRPr="0080780E">
        <w:rPr>
          <w:rFonts w:cs="Times New Roman"/>
          <w:i/>
        </w:rPr>
        <w:t>"Kik az én társaim?"</w:t>
      </w:r>
    </w:p>
    <w:p w14:paraId="24BA9B33" w14:textId="07F48335" w:rsidR="00F965EB" w:rsidRPr="0080780E" w:rsidRDefault="00F965EB" w:rsidP="0080780E">
      <w:pPr>
        <w:pStyle w:val="Altma"/>
        <w:spacing w:after="120"/>
        <w:ind w:left="0" w:firstLine="284"/>
        <w:rPr>
          <w:rFonts w:cs="Times New Roman"/>
        </w:rPr>
      </w:pPr>
      <w:r w:rsidRPr="0080780E">
        <w:rPr>
          <w:rFonts w:cs="Times New Roman"/>
        </w:rPr>
        <w:t>A kortársi kapcsolatokat skálán helyezhetik el a tanulók (mivel klasszikus barátságok még kevésbé vannak jelen), megfogalmazva, mitől lesz jó egy kapcsolat, mitől romolhat el. A tanulók közösen gondolkodhatnak a barátság főbb jellemzőiről, a barátságok kialakulásának és fenntartásának eszközeiről, és az együttműködés szerepéről a kortárs kapcsolatok működtetésében.</w:t>
      </w:r>
      <w:r w:rsidR="00FC6398" w:rsidRPr="0080780E">
        <w:rPr>
          <w:rFonts w:cs="Times New Roman"/>
        </w:rPr>
        <w:t xml:space="preserve"> Tudatosítják, hogy a kapcsolatok élő viszonyok, amelyeknek gondoskodásra van szükségük, hogy fennmaradjanak.</w:t>
      </w:r>
    </w:p>
    <w:p w14:paraId="25E0C0DB" w14:textId="77777777" w:rsidR="00EF5AD0" w:rsidRPr="0080780E" w:rsidRDefault="00075F3D" w:rsidP="0080780E">
      <w:pPr>
        <w:pStyle w:val="Altmacme"/>
        <w:spacing w:after="120" w:line="276" w:lineRule="auto"/>
        <w:ind w:left="0" w:firstLine="284"/>
        <w:rPr>
          <w:rFonts w:cs="Times New Roman"/>
        </w:rPr>
      </w:pPr>
      <w:r w:rsidRPr="0080780E">
        <w:rPr>
          <w:rFonts w:cs="Times New Roman"/>
        </w:rPr>
        <w:t>Konfliktusok</w:t>
      </w:r>
    </w:p>
    <w:p w14:paraId="3A53566B" w14:textId="77777777" w:rsidR="005E25E4" w:rsidRPr="0080780E" w:rsidRDefault="005E25E4" w:rsidP="0080780E">
      <w:pPr>
        <w:pStyle w:val="Altma"/>
        <w:spacing w:after="120"/>
        <w:ind w:left="0" w:firstLine="284"/>
        <w:rPr>
          <w:rFonts w:cs="Times New Roman"/>
          <w:i/>
        </w:rPr>
      </w:pPr>
      <w:r w:rsidRPr="0080780E">
        <w:rPr>
          <w:rFonts w:cs="Times New Roman"/>
        </w:rPr>
        <w:t>Kulcskérdés</w:t>
      </w:r>
      <w:r w:rsidRPr="0080780E">
        <w:rPr>
          <w:rFonts w:cs="Times New Roman"/>
          <w:iCs/>
        </w:rPr>
        <w:t xml:space="preserve">: </w:t>
      </w:r>
      <w:r w:rsidRPr="0080780E">
        <w:rPr>
          <w:rFonts w:cs="Times New Roman"/>
          <w:i/>
        </w:rPr>
        <w:t>"Hogyan erősödhetnek kapcsolataim?"</w:t>
      </w:r>
    </w:p>
    <w:p w14:paraId="2A271DF0" w14:textId="77777777" w:rsidR="00075F3D" w:rsidRPr="0080780E" w:rsidRDefault="00075F3D" w:rsidP="0080780E">
      <w:pPr>
        <w:pStyle w:val="Altma"/>
        <w:spacing w:after="120"/>
        <w:ind w:left="0" w:firstLine="284"/>
        <w:rPr>
          <w:rFonts w:cs="Times New Roman"/>
        </w:rPr>
      </w:pPr>
      <w:r w:rsidRPr="0080780E">
        <w:rPr>
          <w:rFonts w:cs="Times New Roman"/>
        </w:rPr>
        <w:t xml:space="preserve">A </w:t>
      </w:r>
      <w:r w:rsidR="00B43F75" w:rsidRPr="0080780E">
        <w:rPr>
          <w:rFonts w:cs="Times New Roman"/>
        </w:rPr>
        <w:t>tanulók</w:t>
      </w:r>
      <w:r w:rsidRPr="0080780E">
        <w:rPr>
          <w:rFonts w:cs="Times New Roman"/>
        </w:rPr>
        <w:t xml:space="preserve"> </w:t>
      </w:r>
      <w:r w:rsidR="00FC6398" w:rsidRPr="0080780E">
        <w:rPr>
          <w:rFonts w:cs="Times New Roman"/>
        </w:rPr>
        <w:t>tapasztalataik alapján felidézhetik és elemezhetik az</w:t>
      </w:r>
      <w:r w:rsidRPr="0080780E">
        <w:rPr>
          <w:rFonts w:cs="Times New Roman"/>
        </w:rPr>
        <w:t xml:space="preserve"> egyet-nem értéseket és súrlódásokat </w:t>
      </w:r>
      <w:r w:rsidR="00FC6398" w:rsidRPr="0080780E">
        <w:rPr>
          <w:rFonts w:cs="Times New Roman"/>
        </w:rPr>
        <w:t xml:space="preserve">az </w:t>
      </w:r>
      <w:r w:rsidRPr="0080780E">
        <w:rPr>
          <w:rFonts w:cs="Times New Roman"/>
        </w:rPr>
        <w:t>ok</w:t>
      </w:r>
      <w:r w:rsidR="00FC6398" w:rsidRPr="0080780E">
        <w:rPr>
          <w:rFonts w:cs="Times New Roman"/>
        </w:rPr>
        <w:t>ok</w:t>
      </w:r>
      <w:r w:rsidRPr="0080780E">
        <w:rPr>
          <w:rFonts w:cs="Times New Roman"/>
        </w:rPr>
        <w:t xml:space="preserve"> oldal</w:t>
      </w:r>
      <w:r w:rsidR="00FC6398" w:rsidRPr="0080780E">
        <w:rPr>
          <w:rFonts w:cs="Times New Roman"/>
        </w:rPr>
        <w:t>á</w:t>
      </w:r>
      <w:r w:rsidRPr="0080780E">
        <w:rPr>
          <w:rFonts w:cs="Times New Roman"/>
        </w:rPr>
        <w:t>ról</w:t>
      </w:r>
      <w:r w:rsidR="00FC6398" w:rsidRPr="0080780E">
        <w:rPr>
          <w:rFonts w:cs="Times New Roman"/>
        </w:rPr>
        <w:t>. A már kialakult konfliktusok esetében hangsúlyt feltáthatják a megoldás lehetséges módjait, megbeszélhetik a megbocsátás fontosságát</w:t>
      </w:r>
      <w:r w:rsidR="00645D39" w:rsidRPr="0080780E">
        <w:rPr>
          <w:rFonts w:cs="Times New Roman"/>
        </w:rPr>
        <w:t xml:space="preserve"> </w:t>
      </w:r>
      <w:r w:rsidR="00FC6398" w:rsidRPr="0080780E">
        <w:rPr>
          <w:rFonts w:cs="Times New Roman"/>
        </w:rPr>
        <w:t>. Kitérhetnek</w:t>
      </w:r>
      <w:r w:rsidRPr="0080780E">
        <w:rPr>
          <w:rFonts w:cs="Times New Roman"/>
        </w:rPr>
        <w:t xml:space="preserve"> az elfogadás és elutasítás </w:t>
      </w:r>
      <w:r w:rsidR="00FC6398" w:rsidRPr="0080780E">
        <w:rPr>
          <w:rFonts w:cs="Times New Roman"/>
        </w:rPr>
        <w:t xml:space="preserve">jelzéseinek azonosítására, ezzel reflektálhatnak saját viselkedésükre, ha felismerik benne e jelzéseket. </w:t>
      </w:r>
      <w:r w:rsidRPr="0080780E">
        <w:rPr>
          <w:rFonts w:cs="Times New Roman"/>
        </w:rPr>
        <w:t xml:space="preserve">Ugyanakkor a témakör részét képezi a bántalmazás körébe eső, egyedül feloldhatatlan konfliktusok azonosítása, és </w:t>
      </w:r>
      <w:r w:rsidR="00FC6398" w:rsidRPr="0080780E">
        <w:rPr>
          <w:rFonts w:cs="Times New Roman"/>
        </w:rPr>
        <w:t xml:space="preserve">annak megbeszélése, mit lehet tenni, mi a teendő </w:t>
      </w:r>
      <w:r w:rsidRPr="0080780E">
        <w:rPr>
          <w:rFonts w:cs="Times New Roman"/>
        </w:rPr>
        <w:t>az ilyen helyzetekben is</w:t>
      </w:r>
      <w:r w:rsidR="00FC6398" w:rsidRPr="0080780E">
        <w:rPr>
          <w:rFonts w:cs="Times New Roman"/>
        </w:rPr>
        <w:t xml:space="preserve"> a különböző szereplők részéről. Itt is fontos az empátia, mind a bántalmazott iránt, mind </w:t>
      </w:r>
      <w:r w:rsidRPr="0080780E">
        <w:rPr>
          <w:rFonts w:cs="Times New Roman"/>
        </w:rPr>
        <w:t>a bántalmazó viselkedésének hátterében álló esetleges okok megismerésével kiegészítve.</w:t>
      </w:r>
      <w:r w:rsidR="00FC6398" w:rsidRPr="0080780E">
        <w:rPr>
          <w:rFonts w:cs="Times New Roman"/>
        </w:rPr>
        <w:t xml:space="preserve"> Ezáltal az elítélés helyett a feltárás és megoldás mintáját mutatjuk be.</w:t>
      </w:r>
    </w:p>
    <w:p w14:paraId="39B45C93" w14:textId="77777777" w:rsidR="00FC6398" w:rsidRPr="0080780E" w:rsidRDefault="00FC6398" w:rsidP="0080780E">
      <w:pPr>
        <w:pStyle w:val="Altma"/>
        <w:spacing w:after="120"/>
        <w:ind w:firstLine="284"/>
        <w:rPr>
          <w:rFonts w:cs="Times New Roman"/>
        </w:rPr>
      </w:pPr>
    </w:p>
    <w:p w14:paraId="57504BD1" w14:textId="77777777" w:rsidR="004A274B" w:rsidRPr="0080780E" w:rsidRDefault="004A274B" w:rsidP="003C7A20">
      <w:pPr>
        <w:pStyle w:val="Heading3"/>
        <w:ind w:firstLine="284"/>
      </w:pPr>
      <w:r w:rsidRPr="0080780E">
        <w:t>Javasolt tevékenységek</w:t>
      </w:r>
    </w:p>
    <w:p w14:paraId="3E7977A7" w14:textId="77777777" w:rsidR="00FC6398" w:rsidRPr="0080780E" w:rsidRDefault="005E25E4" w:rsidP="0080780E">
      <w:pPr>
        <w:spacing w:after="120"/>
        <w:ind w:firstLine="284"/>
        <w:rPr>
          <w:rFonts w:cs="Times New Roman"/>
        </w:rPr>
      </w:pPr>
      <w:r w:rsidRPr="0080780E">
        <w:rPr>
          <w:rFonts w:cs="Times New Roman"/>
        </w:rPr>
        <w:t>A tanulók</w:t>
      </w:r>
    </w:p>
    <w:p w14:paraId="54F01CA1" w14:textId="77777777" w:rsidR="004A274B" w:rsidRPr="0080780E" w:rsidRDefault="003D619D" w:rsidP="005A42CF">
      <w:pPr>
        <w:pStyle w:val="Ptty"/>
        <w:spacing w:after="120"/>
        <w:ind w:left="284" w:firstLine="0"/>
        <w:rPr>
          <w:rFonts w:cs="Times New Roman"/>
        </w:rPr>
      </w:pPr>
      <w:r w:rsidRPr="0080780E">
        <w:rPr>
          <w:rFonts w:cs="Times New Roman"/>
        </w:rPr>
        <w:t xml:space="preserve">fejlesztik kommunikációs tudásukat és alakítják mintáikat, például </w:t>
      </w:r>
      <w:r w:rsidR="004A274B" w:rsidRPr="0080780E">
        <w:rPr>
          <w:rFonts w:cs="Times New Roman"/>
        </w:rPr>
        <w:t>a mimika és a testbeszéd megértésé</w:t>
      </w:r>
      <w:r w:rsidRPr="0080780E">
        <w:rPr>
          <w:rFonts w:cs="Times New Roman"/>
        </w:rPr>
        <w:t>t célzó</w:t>
      </w:r>
      <w:r w:rsidR="004A274B" w:rsidRPr="0080780E">
        <w:rPr>
          <w:rFonts w:cs="Times New Roman"/>
        </w:rPr>
        <w:t xml:space="preserve"> játékos formában</w:t>
      </w:r>
      <w:r w:rsidRPr="0080780E">
        <w:rPr>
          <w:rFonts w:cs="Times New Roman"/>
        </w:rPr>
        <w:t>, a</w:t>
      </w:r>
      <w:r w:rsidR="004A274B" w:rsidRPr="0080780E">
        <w:rPr>
          <w:rFonts w:cs="Times New Roman"/>
        </w:rPr>
        <w:t xml:space="preserve"> tiszteletteli kommunikáció elemeinek gyakorlás</w:t>
      </w:r>
      <w:r w:rsidRPr="0080780E">
        <w:rPr>
          <w:rFonts w:cs="Times New Roman"/>
        </w:rPr>
        <w:t>ával</w:t>
      </w:r>
      <w:r w:rsidR="00645D39" w:rsidRPr="0080780E">
        <w:rPr>
          <w:rFonts w:cs="Times New Roman"/>
        </w:rPr>
        <w:t xml:space="preserve"> </w:t>
      </w:r>
      <w:r w:rsidRPr="0080780E">
        <w:rPr>
          <w:rFonts w:cs="Times New Roman"/>
        </w:rPr>
        <w:t>dramatikus játékban</w:t>
      </w:r>
    </w:p>
    <w:p w14:paraId="1A8739F6" w14:textId="77777777" w:rsidR="003D619D" w:rsidRPr="0080780E" w:rsidRDefault="003D619D" w:rsidP="005A42CF">
      <w:pPr>
        <w:pStyle w:val="Ptty"/>
        <w:spacing w:after="120"/>
        <w:ind w:left="284" w:firstLine="0"/>
        <w:rPr>
          <w:rFonts w:cs="Times New Roman"/>
        </w:rPr>
      </w:pPr>
      <w:r w:rsidRPr="0080780E">
        <w:rPr>
          <w:rFonts w:cs="Times New Roman"/>
          <w:color w:val="000000" w:themeColor="text1"/>
        </w:rPr>
        <w:lastRenderedPageBreak/>
        <w:t>mélyítik ismereteiket az emberi kapcsolatokról és reflektálnak ezek minőségére</w:t>
      </w:r>
      <w:r w:rsidRPr="0080780E">
        <w:rPr>
          <w:rFonts w:cs="Times New Roman"/>
        </w:rPr>
        <w:t>, például olvasmányok, film- vagy valós élmények megbeszélésével, pozitív jellemzők kiemelésével, a kortárs kapcsolatok helyzeteit bemutató szerepjátékkal</w:t>
      </w:r>
    </w:p>
    <w:p w14:paraId="50C7544E" w14:textId="77777777" w:rsidR="003D619D" w:rsidRPr="0080780E" w:rsidRDefault="003D619D" w:rsidP="005A42CF">
      <w:pPr>
        <w:pStyle w:val="Ptty"/>
        <w:spacing w:after="120"/>
        <w:ind w:left="284" w:firstLine="0"/>
        <w:rPr>
          <w:rFonts w:cs="Times New Roman"/>
          <w:color w:val="000000" w:themeColor="text1"/>
        </w:rPr>
      </w:pPr>
      <w:r w:rsidRPr="0080780E">
        <w:rPr>
          <w:rFonts w:cs="Times New Roman"/>
        </w:rPr>
        <w:t>azonosítanak különböző konfliktushelyzeteket és megpróbálják az okokat feltárni, például olvasmányok, film- vagy valós élmények megbeszélésével</w:t>
      </w:r>
      <w:r w:rsidRPr="0080780E">
        <w:rPr>
          <w:rFonts w:cs="Times New Roman"/>
          <w:color w:val="000000" w:themeColor="text1"/>
        </w:rPr>
        <w:t xml:space="preserve"> vagy osztályon belüli valós konfliktusok elemzésével, ezek folyamatának grafikus ábrázolásával, a lehetséges megoldások összegyűjtésével (az érintettek jóváhagyásával)</w:t>
      </w:r>
    </w:p>
    <w:p w14:paraId="09FA082F" w14:textId="77777777" w:rsidR="004A274B" w:rsidRPr="0080780E" w:rsidRDefault="003D619D" w:rsidP="005A42CF">
      <w:pPr>
        <w:pStyle w:val="Ptty"/>
        <w:spacing w:after="120"/>
        <w:ind w:left="284" w:firstLine="0"/>
        <w:rPr>
          <w:rFonts w:cs="Times New Roman"/>
        </w:rPr>
      </w:pPr>
      <w:r w:rsidRPr="0080780E">
        <w:rPr>
          <w:rFonts w:cs="Times New Roman"/>
        </w:rPr>
        <w:t>azonosítják a nem elfogadható vagy bántalmazó viselkedést és ennek hatásait, például o</w:t>
      </w:r>
      <w:r w:rsidR="004A274B" w:rsidRPr="0080780E">
        <w:rPr>
          <w:rFonts w:cs="Times New Roman"/>
        </w:rPr>
        <w:t>lyan viselkedésformák összegyűjtés</w:t>
      </w:r>
      <w:r w:rsidRPr="0080780E">
        <w:rPr>
          <w:rFonts w:cs="Times New Roman"/>
        </w:rPr>
        <w:t>ével</w:t>
      </w:r>
      <w:r w:rsidR="004A274B" w:rsidRPr="0080780E">
        <w:rPr>
          <w:rFonts w:cs="Times New Roman"/>
        </w:rPr>
        <w:t>, amelyeket semmilyen körülmények között nem fogadnak el</w:t>
      </w:r>
      <w:r w:rsidRPr="0080780E">
        <w:rPr>
          <w:rFonts w:cs="Times New Roman"/>
        </w:rPr>
        <w:t>, a</w:t>
      </w:r>
      <w:r w:rsidR="004A274B" w:rsidRPr="0080780E">
        <w:rPr>
          <w:rFonts w:cs="Times New Roman"/>
        </w:rPr>
        <w:t>z osztályra vonatkozó viselkedési kódex készítés</w:t>
      </w:r>
      <w:r w:rsidRPr="0080780E">
        <w:rPr>
          <w:rFonts w:cs="Times New Roman"/>
        </w:rPr>
        <w:t>ével.</w:t>
      </w:r>
    </w:p>
    <w:p w14:paraId="5818B05D" w14:textId="77777777" w:rsidR="00E24DAA" w:rsidRPr="0080780E" w:rsidRDefault="00E24DAA" w:rsidP="0080780E">
      <w:pPr>
        <w:spacing w:after="120"/>
        <w:ind w:left="502" w:firstLine="284"/>
        <w:rPr>
          <w:rFonts w:cs="Times New Roman"/>
        </w:rPr>
      </w:pPr>
    </w:p>
    <w:p w14:paraId="4632CFF4" w14:textId="77777777" w:rsidR="00075F3D" w:rsidRPr="003C7A20" w:rsidRDefault="00432767" w:rsidP="003C7A20">
      <w:pPr>
        <w:pStyle w:val="Heading3"/>
      </w:pPr>
      <w:r w:rsidRPr="003C7A20">
        <w:t xml:space="preserve">4. </w:t>
      </w:r>
      <w:r w:rsidR="00075F3D" w:rsidRPr="003C7A20">
        <w:t>Témakör: A társas együttélés kulturális gyökerei</w:t>
      </w:r>
      <w:r w:rsidR="004520C8" w:rsidRPr="003C7A20">
        <w:t>: Nemzet – helyem a társadalomban</w:t>
      </w:r>
    </w:p>
    <w:p w14:paraId="26609A42" w14:textId="77777777" w:rsidR="00075F3D" w:rsidRPr="0080780E" w:rsidRDefault="00075F3D" w:rsidP="0080780E">
      <w:pPr>
        <w:spacing w:after="120"/>
        <w:ind w:firstLine="284"/>
        <w:rPr>
          <w:rFonts w:cs="Times New Roman"/>
        </w:rPr>
      </w:pPr>
      <w:r w:rsidRPr="0080780E">
        <w:rPr>
          <w:rStyle w:val="Heading3Char"/>
          <w:rFonts w:cs="Times New Roman"/>
        </w:rPr>
        <w:t>Javasolt óraszám:</w:t>
      </w:r>
      <w:r w:rsidRPr="0080780E">
        <w:rPr>
          <w:rFonts w:cs="Times New Roman"/>
          <w:smallCaps/>
        </w:rPr>
        <w:t xml:space="preserve"> </w:t>
      </w:r>
      <w:r w:rsidRPr="0080780E">
        <w:rPr>
          <w:rFonts w:cs="Times New Roman"/>
          <w:b/>
        </w:rPr>
        <w:t>10 óra</w:t>
      </w:r>
    </w:p>
    <w:p w14:paraId="630AAEEA" w14:textId="54560081" w:rsidR="00075F3D" w:rsidRPr="0080780E" w:rsidRDefault="00075F3D" w:rsidP="0080780E">
      <w:pPr>
        <w:pStyle w:val="Heading3"/>
        <w:ind w:firstLine="284"/>
        <w:rPr>
          <w:rFonts w:cs="Times New Roman"/>
        </w:rPr>
      </w:pPr>
      <w:r w:rsidRPr="0080780E">
        <w:rPr>
          <w:rFonts w:cs="Times New Roman"/>
        </w:rPr>
        <w:t>A témakör rövid leírása</w:t>
      </w:r>
    </w:p>
    <w:p w14:paraId="2BE53827" w14:textId="134E6BE3" w:rsidR="00432767" w:rsidRPr="0080780E" w:rsidRDefault="00432767" w:rsidP="0080780E">
      <w:pPr>
        <w:spacing w:after="120"/>
        <w:ind w:firstLine="284"/>
        <w:rPr>
          <w:rFonts w:cs="Times New Roman"/>
        </w:rPr>
      </w:pPr>
      <w:r w:rsidRPr="0080780E">
        <w:rPr>
          <w:rFonts w:cs="Times New Roman"/>
        </w:rPr>
        <w:t>A harmadik témakörhöz képest fontos lépést teszünk: bár továbbra is az emberi kapcsolatok</w:t>
      </w:r>
      <w:r w:rsidR="00CE4341" w:rsidRPr="0080780E">
        <w:rPr>
          <w:rFonts w:cs="Times New Roman"/>
        </w:rPr>
        <w:t xml:space="preserve"> és együttműködés van a középpontban, egyre tágabb közösségeket vizsgálnak a tanulók, olyanokat is, amelyeknek nincs minden tagjával közös élményük. Ezek elvontabbak számukra, míg az osztály vagy az iskola része átlátható és személyes tapasztalatokhoz köthető, a nagyobb intézmények, a lakóhely, a kulturális-nyelvi közösség, a haza inkább részletekben és szimbólumokon keresztül ismerhető meg, ugyanakkor az identitás része. A nagyobb közösségek működése</w:t>
      </w:r>
      <w:r w:rsidR="00A71629" w:rsidRPr="0080780E">
        <w:rPr>
          <w:rFonts w:cs="Times New Roman"/>
        </w:rPr>
        <w:t xml:space="preserve"> azonban hasonló elvekre és értékekre épül, mint a megfigyelhető szűkebb csoportoké.</w:t>
      </w:r>
      <w:r w:rsidR="00CE4341" w:rsidRPr="0080780E">
        <w:rPr>
          <w:rFonts w:cs="Times New Roman"/>
        </w:rPr>
        <w:t xml:space="preserve"> Ezért a tantárgynak nagy szerepe van abban, hogy</w:t>
      </w:r>
      <w:r w:rsidR="00A71629" w:rsidRPr="0080780E">
        <w:rPr>
          <w:rFonts w:cs="Times New Roman"/>
        </w:rPr>
        <w:t xml:space="preserve"> már ebben az életkorban elkezdje alapozni az állampolgári ismereteket és kompetenciákat is. A tanulók kifejezhetik érzelmeiket, attitűdjüket, és nagyon fontos, hogy ezt őszintén m</w:t>
      </w:r>
      <w:r w:rsidR="002E481D" w:rsidRPr="0080780E">
        <w:rPr>
          <w:rFonts w:cs="Times New Roman"/>
        </w:rPr>
        <w:t>egtehessék akkor</w:t>
      </w:r>
      <w:r w:rsidR="00A71629" w:rsidRPr="0080780E">
        <w:rPr>
          <w:rFonts w:cs="Times New Roman"/>
        </w:rPr>
        <w:t xml:space="preserve"> is</w:t>
      </w:r>
      <w:r w:rsidR="002E481D" w:rsidRPr="0080780E">
        <w:rPr>
          <w:rFonts w:cs="Times New Roman"/>
        </w:rPr>
        <w:t>,</w:t>
      </w:r>
      <w:r w:rsidR="00A71629" w:rsidRPr="0080780E">
        <w:rPr>
          <w:rFonts w:cs="Times New Roman"/>
        </w:rPr>
        <w:t xml:space="preserve"> ha még bizonytalanok benne. </w:t>
      </w:r>
    </w:p>
    <w:p w14:paraId="428D9358" w14:textId="77777777" w:rsidR="00424EE3" w:rsidRPr="0080780E" w:rsidRDefault="00424EE3" w:rsidP="0080780E">
      <w:pPr>
        <w:spacing w:after="120"/>
        <w:ind w:firstLine="284"/>
        <w:rPr>
          <w:rFonts w:cs="Times New Roman"/>
        </w:rPr>
      </w:pPr>
    </w:p>
    <w:p w14:paraId="13A7EE49" w14:textId="025E4A0E" w:rsidR="00075F3D" w:rsidRPr="0080780E" w:rsidRDefault="00075F3D" w:rsidP="0080780E">
      <w:pPr>
        <w:pStyle w:val="Heading3"/>
        <w:ind w:firstLine="284"/>
        <w:rPr>
          <w:rFonts w:cs="Times New Roman"/>
        </w:rPr>
      </w:pPr>
      <w:r w:rsidRPr="0080780E">
        <w:rPr>
          <w:rFonts w:cs="Times New Roman"/>
        </w:rPr>
        <w:t>Altémák</w:t>
      </w:r>
    </w:p>
    <w:p w14:paraId="2C6D3040" w14:textId="77777777" w:rsidR="00EF5AD0" w:rsidRPr="0080780E" w:rsidRDefault="00075F3D" w:rsidP="003C7A20">
      <w:pPr>
        <w:pStyle w:val="Altmacme"/>
        <w:spacing w:after="120" w:line="276" w:lineRule="auto"/>
        <w:ind w:left="0" w:firstLine="284"/>
        <w:rPr>
          <w:rFonts w:cs="Times New Roman"/>
        </w:rPr>
      </w:pPr>
      <w:r w:rsidRPr="0080780E">
        <w:rPr>
          <w:rFonts w:cs="Times New Roman"/>
        </w:rPr>
        <w:t>A lakóhely jellemzői</w:t>
      </w:r>
    </w:p>
    <w:p w14:paraId="73E0D6E5" w14:textId="77777777" w:rsidR="002D67BC" w:rsidRPr="0080780E" w:rsidRDefault="002D67BC" w:rsidP="003C7A20">
      <w:pPr>
        <w:pStyle w:val="Altma"/>
        <w:spacing w:after="120"/>
        <w:ind w:left="0" w:firstLine="284"/>
        <w:rPr>
          <w:rFonts w:cs="Times New Roman"/>
        </w:rPr>
      </w:pPr>
      <w:r w:rsidRPr="0080780E">
        <w:rPr>
          <w:rFonts w:cs="Times New Roman"/>
        </w:rPr>
        <w:t xml:space="preserve">Kulcskérdés: </w:t>
      </w:r>
      <w:r w:rsidRPr="0080780E">
        <w:rPr>
          <w:rFonts w:cs="Times New Roman"/>
          <w:i/>
          <w:iCs/>
        </w:rPr>
        <w:t>"Milyen az otthonom?"</w:t>
      </w:r>
    </w:p>
    <w:p w14:paraId="255401F4" w14:textId="764BB1DB" w:rsidR="002D67BC" w:rsidRPr="0080780E" w:rsidRDefault="00075F3D" w:rsidP="003C7A20">
      <w:pPr>
        <w:pStyle w:val="Altma"/>
        <w:spacing w:after="120"/>
        <w:ind w:left="0" w:firstLine="284"/>
        <w:rPr>
          <w:rFonts w:cs="Times New Roman"/>
        </w:rPr>
      </w:pPr>
      <w:r w:rsidRPr="0080780E">
        <w:rPr>
          <w:rFonts w:cs="Times New Roman"/>
        </w:rPr>
        <w:t xml:space="preserve">A </w:t>
      </w:r>
      <w:r w:rsidR="00B43F75" w:rsidRPr="0080780E">
        <w:rPr>
          <w:rFonts w:cs="Times New Roman"/>
        </w:rPr>
        <w:t>tanulók</w:t>
      </w:r>
      <w:r w:rsidR="00A71629" w:rsidRPr="0080780E">
        <w:rPr>
          <w:rFonts w:cs="Times New Roman"/>
        </w:rPr>
        <w:t xml:space="preserve"> személyes élményeik révén erősítik kötődésüket otthonukhoz, és azokhoz a helyekhez, ahol otthon érzik magukat. Bemutathatják kedvenc helyeiket, megismerhetik a még nem ismert helyszíneket, történeteket, szokásokat</w:t>
      </w:r>
      <w:r w:rsidR="002D67BC" w:rsidRPr="0080780E">
        <w:rPr>
          <w:rFonts w:cs="Times New Roman"/>
        </w:rPr>
        <w:t>, személyeket. Olyan iskolában, ahová több településről járnak tanulók, ez a társak megismerését is segíti. Helyet kapnak a közös környezet közös gondozásának lehetőségei is, erősítve a korábban fókuszban lévő együttműködés szellemiségét és megalapozva a felelősségtudatot. Érdemes megismerniük</w:t>
      </w:r>
      <w:r w:rsidRPr="0080780E">
        <w:rPr>
          <w:rFonts w:cs="Times New Roman"/>
        </w:rPr>
        <w:t xml:space="preserve"> néhány eltérő kulturális- és földrajzi környezetű</w:t>
      </w:r>
      <w:r w:rsidR="002D67BC" w:rsidRPr="0080780E">
        <w:rPr>
          <w:rFonts w:cs="Times New Roman"/>
        </w:rPr>
        <w:t xml:space="preserve"> vagy más szokásrendszerű</w:t>
      </w:r>
      <w:r w:rsidRPr="0080780E">
        <w:rPr>
          <w:rFonts w:cs="Times New Roman"/>
        </w:rPr>
        <w:t xml:space="preserve"> lakóhel</w:t>
      </w:r>
      <w:r w:rsidR="002D67BC" w:rsidRPr="0080780E">
        <w:rPr>
          <w:rFonts w:cs="Times New Roman"/>
        </w:rPr>
        <w:t xml:space="preserve">lyel </w:t>
      </w:r>
      <w:r w:rsidRPr="0080780E">
        <w:rPr>
          <w:rFonts w:cs="Times New Roman"/>
        </w:rPr>
        <w:t>is</w:t>
      </w:r>
      <w:r w:rsidR="002D67BC" w:rsidRPr="0080780E">
        <w:rPr>
          <w:rFonts w:cs="Times New Roman"/>
        </w:rPr>
        <w:t>, a kötődés és a nyitottság/elfogadás párhuzamos fejlesztésére, megértve azt, hogy másoknak más az otthona</w:t>
      </w:r>
      <w:r w:rsidRPr="0080780E">
        <w:rPr>
          <w:rFonts w:cs="Times New Roman"/>
        </w:rPr>
        <w:t>.</w:t>
      </w:r>
      <w:r w:rsidR="002D67BC" w:rsidRPr="0080780E">
        <w:rPr>
          <w:rFonts w:cs="Times New Roman"/>
        </w:rPr>
        <w:t xml:space="preserve"> </w:t>
      </w:r>
    </w:p>
    <w:p w14:paraId="22DBBD37" w14:textId="77777777" w:rsidR="00EF5AD0" w:rsidRPr="0080780E" w:rsidRDefault="00075F3D" w:rsidP="003C7A20">
      <w:pPr>
        <w:pStyle w:val="Altmacme"/>
        <w:spacing w:after="120" w:line="276" w:lineRule="auto"/>
        <w:ind w:left="0" w:firstLine="284"/>
        <w:rPr>
          <w:rFonts w:cs="Times New Roman"/>
        </w:rPr>
      </w:pPr>
      <w:r w:rsidRPr="0080780E">
        <w:rPr>
          <w:rFonts w:cs="Times New Roman"/>
        </w:rPr>
        <w:t>Közös ünnepek</w:t>
      </w:r>
    </w:p>
    <w:p w14:paraId="62F6BD12" w14:textId="77777777" w:rsidR="000C34F8" w:rsidRPr="0080780E" w:rsidRDefault="000C34F8" w:rsidP="003C7A20">
      <w:pPr>
        <w:pStyle w:val="Altma"/>
        <w:spacing w:after="120"/>
        <w:ind w:left="0" w:firstLine="284"/>
        <w:rPr>
          <w:rFonts w:cs="Times New Roman"/>
        </w:rPr>
      </w:pPr>
      <w:r w:rsidRPr="0080780E">
        <w:rPr>
          <w:rFonts w:cs="Times New Roman"/>
        </w:rPr>
        <w:t xml:space="preserve">Kulcskérdés: </w:t>
      </w:r>
      <w:r w:rsidRPr="0080780E">
        <w:rPr>
          <w:rFonts w:cs="Times New Roman"/>
          <w:i/>
          <w:iCs/>
        </w:rPr>
        <w:t>"Mi köt össze másokkal?"</w:t>
      </w:r>
    </w:p>
    <w:p w14:paraId="22DA4D3A" w14:textId="50F3164C" w:rsidR="00E15F9A" w:rsidRPr="0080780E" w:rsidRDefault="0094189C" w:rsidP="003C7A20">
      <w:pPr>
        <w:pStyle w:val="Altma"/>
        <w:spacing w:after="120"/>
        <w:ind w:left="0" w:firstLine="284"/>
        <w:rPr>
          <w:rFonts w:cs="Times New Roman"/>
        </w:rPr>
      </w:pPr>
      <w:r w:rsidRPr="0080780E">
        <w:rPr>
          <w:rFonts w:cs="Times New Roman"/>
        </w:rPr>
        <w:lastRenderedPageBreak/>
        <w:t>A szűkebb és tágabb közösségek szimbolikus kötelékeit: a családi, iskolai, állami és vallási ünnepeket figyelik meg a tanulók. A</w:t>
      </w:r>
      <w:r w:rsidR="00E15F9A" w:rsidRPr="0080780E">
        <w:rPr>
          <w:rFonts w:cs="Times New Roman"/>
        </w:rPr>
        <w:t xml:space="preserve"> téma több tantárgyban előkerülhet, itt ezek szerepéről is elkezdhetnek beszélni, megfogalmazva, mi áll a háttérben, miért fontosak az embereknek, a közösségeknek. A tanulók megismerhetik a főbb vallási és nemzeti ünnepek hátterében álló történeteket, azonosíthatják saját érzelmeiket és érzéseiket az egyes ünnepekhez, és magához az ünnepléshez kapcsolódóan. Elgondolkodhatnak azon, hogyan ünnepelnék ők az ünnepet, melyek a hagyományos elemek, melyek változtathatók, </w:t>
      </w:r>
      <w:r w:rsidR="00D54C54" w:rsidRPr="0080780E">
        <w:rPr>
          <w:rFonts w:cs="Times New Roman"/>
        </w:rPr>
        <w:t xml:space="preserve">és hogy hogyan vehetnek részt egy ünnep lebonyolításában. </w:t>
      </w:r>
    </w:p>
    <w:p w14:paraId="2BD16591" w14:textId="77777777" w:rsidR="00EF5AD0" w:rsidRPr="0080780E" w:rsidRDefault="00075F3D" w:rsidP="003C7A20">
      <w:pPr>
        <w:pStyle w:val="Altmacme"/>
        <w:spacing w:after="120" w:line="276" w:lineRule="auto"/>
        <w:ind w:left="0" w:firstLine="284"/>
        <w:rPr>
          <w:rFonts w:cs="Times New Roman"/>
        </w:rPr>
      </w:pPr>
      <w:r w:rsidRPr="0080780E">
        <w:rPr>
          <w:rFonts w:cs="Times New Roman"/>
        </w:rPr>
        <w:t>Az együttélés szabályai</w:t>
      </w:r>
    </w:p>
    <w:p w14:paraId="1B3227B2" w14:textId="77777777" w:rsidR="00944A15" w:rsidRPr="0080780E" w:rsidRDefault="00944A15" w:rsidP="003C7A20">
      <w:pPr>
        <w:pStyle w:val="Altma"/>
        <w:spacing w:after="120"/>
        <w:ind w:left="0" w:firstLine="284"/>
        <w:rPr>
          <w:rFonts w:cs="Times New Roman"/>
          <w:i/>
          <w:iCs/>
        </w:rPr>
      </w:pPr>
      <w:r w:rsidRPr="0080780E">
        <w:rPr>
          <w:rFonts w:cs="Times New Roman"/>
        </w:rPr>
        <w:t>Kulcskérdés:</w:t>
      </w:r>
      <w:r w:rsidRPr="0080780E">
        <w:rPr>
          <w:rFonts w:cs="Times New Roman"/>
          <w:i/>
          <w:iCs/>
        </w:rPr>
        <w:t xml:space="preserve"> "Hogyan élünk együtt a közösségben?"</w:t>
      </w:r>
    </w:p>
    <w:p w14:paraId="6E299E18" w14:textId="77777777" w:rsidR="00944A15" w:rsidRPr="0080780E" w:rsidRDefault="00075F3D" w:rsidP="003C7A20">
      <w:pPr>
        <w:pStyle w:val="Altma"/>
        <w:spacing w:after="120"/>
        <w:ind w:left="0" w:firstLine="284"/>
        <w:rPr>
          <w:rFonts w:cs="Times New Roman"/>
        </w:rPr>
      </w:pPr>
      <w:r w:rsidRPr="0080780E">
        <w:rPr>
          <w:rFonts w:cs="Times New Roman"/>
        </w:rPr>
        <w:t>A közös munka során a tanulók felismerik a társas szabályok szerepét, a szabályszegés lehetséges következményeit</w:t>
      </w:r>
      <w:r w:rsidR="00944A15" w:rsidRPr="0080780E">
        <w:rPr>
          <w:rFonts w:cs="Times New Roman"/>
        </w:rPr>
        <w:t>. A szabályokra már nem csak kívülről, "fentről" kapott kész elemekre tekintenek, hanem megértik, hogy a szabályalkotás különböző szinteken történik, amelyben már ők is részt vehetnek. A közös szabályalkotáshoz elég érettek a tanulók már most is, és ezzel jobban megértik a szabályok szerepét és a létrehozásuk okait, emellett az érvelést, az egyeztetést és a kompromisszumkeresést gyakorolják. A megbeszélésekben előkerül az igazságosság normája</w:t>
      </w:r>
      <w:r w:rsidR="00A7165A" w:rsidRPr="0080780E">
        <w:rPr>
          <w:rFonts w:cs="Times New Roman"/>
        </w:rPr>
        <w:t xml:space="preserve">, feltárul egy közösség struktúrája. </w:t>
      </w:r>
    </w:p>
    <w:p w14:paraId="4DA2F508" w14:textId="6CFBEB1A" w:rsidR="00944A15" w:rsidRPr="0080780E" w:rsidRDefault="00944A15" w:rsidP="0080780E">
      <w:pPr>
        <w:pStyle w:val="Altma"/>
        <w:spacing w:after="120"/>
        <w:ind w:firstLine="284"/>
        <w:rPr>
          <w:rFonts w:cs="Times New Roman"/>
        </w:rPr>
      </w:pPr>
    </w:p>
    <w:p w14:paraId="7F9F068C" w14:textId="77777777" w:rsidR="004A274B" w:rsidRPr="0080780E" w:rsidRDefault="004A274B" w:rsidP="0080780E">
      <w:pPr>
        <w:pStyle w:val="Heading3"/>
        <w:ind w:firstLine="284"/>
        <w:rPr>
          <w:rFonts w:cs="Times New Roman"/>
        </w:rPr>
      </w:pPr>
      <w:r w:rsidRPr="0080780E">
        <w:rPr>
          <w:rFonts w:cs="Times New Roman"/>
        </w:rPr>
        <w:t>Javasolt tevékenységek</w:t>
      </w:r>
      <w:r w:rsidR="00944A15" w:rsidRPr="0080780E">
        <w:rPr>
          <w:rFonts w:cs="Times New Roman"/>
        </w:rPr>
        <w:t xml:space="preserve"> </w:t>
      </w:r>
    </w:p>
    <w:p w14:paraId="12CB367A" w14:textId="77777777" w:rsidR="00167D03" w:rsidRPr="0080780E" w:rsidRDefault="00167D03" w:rsidP="0080780E">
      <w:pPr>
        <w:spacing w:after="120"/>
        <w:ind w:firstLine="284"/>
        <w:rPr>
          <w:rFonts w:cs="Times New Roman"/>
        </w:rPr>
      </w:pPr>
      <w:r w:rsidRPr="0080780E">
        <w:rPr>
          <w:rFonts w:cs="Times New Roman"/>
        </w:rPr>
        <w:t xml:space="preserve">A tanulók </w:t>
      </w:r>
    </w:p>
    <w:p w14:paraId="18F5A57D" w14:textId="77777777" w:rsidR="00167D03" w:rsidRPr="0080780E" w:rsidRDefault="00167D03" w:rsidP="005A42CF">
      <w:pPr>
        <w:pStyle w:val="AFelsorolasptty"/>
        <w:numPr>
          <w:ilvl w:val="0"/>
          <w:numId w:val="67"/>
        </w:numPr>
        <w:spacing w:after="120" w:line="276" w:lineRule="auto"/>
        <w:ind w:left="284" w:firstLine="0"/>
        <w:rPr>
          <w:rFonts w:cs="Times New Roman"/>
        </w:rPr>
      </w:pPr>
      <w:r w:rsidRPr="0080780E">
        <w:rPr>
          <w:rFonts w:cs="Times New Roman"/>
        </w:rPr>
        <w:t>erősítik a szülőföldhöz való kötődésüket, például a lakóhelyük számukra kedves/érdekes helyeinek vizuális bemutatásával, a közvetlen környezet problémáinak feltárásával és a javítás lehetőségére ötletbörzével</w:t>
      </w:r>
    </w:p>
    <w:p w14:paraId="22DA649C" w14:textId="77777777" w:rsidR="00167D03" w:rsidRPr="0080780E" w:rsidRDefault="00167D03" w:rsidP="005A42CF">
      <w:pPr>
        <w:pStyle w:val="AFelsorolasptty"/>
        <w:numPr>
          <w:ilvl w:val="0"/>
          <w:numId w:val="67"/>
        </w:numPr>
        <w:spacing w:after="120" w:line="276" w:lineRule="auto"/>
        <w:ind w:left="284" w:firstLine="0"/>
        <w:rPr>
          <w:rFonts w:cs="Times New Roman"/>
        </w:rPr>
      </w:pPr>
      <w:r w:rsidRPr="0080780E">
        <w:rPr>
          <w:rFonts w:cs="Times New Roman"/>
        </w:rPr>
        <w:t>feltárják viszonyulásukat az ünnepekhez, például az osztályban megtartott ünnepek vizuális megjelenítésével (pl. fotóriport, rajzos híradás, videóinterjú), saját naptár készítésével az ünnepekről a vizuális művészeti mintára</w:t>
      </w:r>
    </w:p>
    <w:p w14:paraId="2F5270FE" w14:textId="77777777" w:rsidR="00167D03" w:rsidRPr="0080780E" w:rsidRDefault="00167D03" w:rsidP="005A42CF">
      <w:pPr>
        <w:pStyle w:val="AFelsorolasptty"/>
        <w:numPr>
          <w:ilvl w:val="0"/>
          <w:numId w:val="67"/>
        </w:numPr>
        <w:spacing w:after="120" w:line="276" w:lineRule="auto"/>
        <w:ind w:left="284" w:firstLine="0"/>
        <w:rPr>
          <w:rFonts w:cs="Times New Roman"/>
        </w:rPr>
      </w:pPr>
      <w:r w:rsidRPr="0080780E">
        <w:rPr>
          <w:rFonts w:cs="Times New Roman"/>
        </w:rPr>
        <w:t>fejlesztik közösségi és állampolgári kompetenciáikat, például közösen olvasott történetekben az igazságosság és igazságtalanság példáinak keresésével; konkrét helyzetekre vonatkozó szabályok közös alkotásával, a betartatás módjainak és a szabályszegés következményeinek közös meghatározásával; filmélményen keresztül a peremhelyzetből való kilépés lehetőségeinek megbeszélésével.</w:t>
      </w:r>
    </w:p>
    <w:p w14:paraId="08C57C38" w14:textId="77777777" w:rsidR="00E24DAA" w:rsidRPr="0080780E" w:rsidRDefault="00E24DAA" w:rsidP="0080780E">
      <w:pPr>
        <w:pStyle w:val="AFelsorolasptty"/>
        <w:numPr>
          <w:ilvl w:val="0"/>
          <w:numId w:val="0"/>
        </w:numPr>
        <w:spacing w:after="120" w:line="276" w:lineRule="auto"/>
        <w:ind w:left="360" w:firstLine="284"/>
        <w:rPr>
          <w:rFonts w:cs="Times New Roman"/>
        </w:rPr>
      </w:pPr>
    </w:p>
    <w:p w14:paraId="1B3B2FD0" w14:textId="77777777" w:rsidR="00075F3D" w:rsidRPr="003C7A20" w:rsidRDefault="005270A5" w:rsidP="003C7A20">
      <w:pPr>
        <w:pStyle w:val="Heading3"/>
      </w:pPr>
      <w:r w:rsidRPr="003C7A20">
        <w:t xml:space="preserve">5. </w:t>
      </w:r>
      <w:r w:rsidR="00075F3D" w:rsidRPr="003C7A20">
        <w:t xml:space="preserve">Témakör: A természet </w:t>
      </w:r>
      <w:r w:rsidR="004520C8" w:rsidRPr="003C7A20">
        <w:t xml:space="preserve">rendjének megőrzése a </w:t>
      </w:r>
      <w:r w:rsidR="00075F3D" w:rsidRPr="003C7A20">
        <w:t>fenntartható</w:t>
      </w:r>
      <w:r w:rsidR="004520C8" w:rsidRPr="003C7A20">
        <w:t>ság érdekében</w:t>
      </w:r>
    </w:p>
    <w:p w14:paraId="48A5EC45" w14:textId="77777777" w:rsidR="00075F3D" w:rsidRPr="0080780E" w:rsidRDefault="00075F3D" w:rsidP="0080780E">
      <w:pPr>
        <w:spacing w:after="120"/>
        <w:ind w:firstLine="284"/>
        <w:rPr>
          <w:rFonts w:cs="Times New Roman"/>
        </w:rPr>
      </w:pPr>
      <w:r w:rsidRPr="0080780E">
        <w:rPr>
          <w:rStyle w:val="Heading3Char"/>
          <w:rFonts w:cs="Times New Roman"/>
        </w:rPr>
        <w:t>Javasolt óraszám:</w:t>
      </w:r>
      <w:r w:rsidRPr="0080780E">
        <w:rPr>
          <w:rFonts w:cs="Times New Roman"/>
          <w:smallCaps/>
        </w:rPr>
        <w:t xml:space="preserve"> </w:t>
      </w:r>
      <w:r w:rsidRPr="0080780E">
        <w:rPr>
          <w:rFonts w:cs="Times New Roman"/>
          <w:b/>
        </w:rPr>
        <w:t>8 óra</w:t>
      </w:r>
    </w:p>
    <w:p w14:paraId="2065E544" w14:textId="18AB3635" w:rsidR="00075F3D" w:rsidRPr="0080780E" w:rsidRDefault="00075F3D" w:rsidP="0080780E">
      <w:pPr>
        <w:pStyle w:val="Heading3"/>
        <w:ind w:firstLine="284"/>
        <w:rPr>
          <w:rFonts w:cs="Times New Roman"/>
        </w:rPr>
      </w:pPr>
      <w:r w:rsidRPr="0080780E">
        <w:rPr>
          <w:rFonts w:cs="Times New Roman"/>
        </w:rPr>
        <w:t>A témakör rövid leírása</w:t>
      </w:r>
    </w:p>
    <w:p w14:paraId="00191F26" w14:textId="77777777" w:rsidR="00075F3D" w:rsidRPr="0080780E" w:rsidRDefault="00564517" w:rsidP="0080780E">
      <w:pPr>
        <w:spacing w:after="120"/>
        <w:ind w:firstLine="284"/>
        <w:rPr>
          <w:rFonts w:cs="Times New Roman"/>
        </w:rPr>
      </w:pPr>
      <w:r w:rsidRPr="0080780E">
        <w:rPr>
          <w:rFonts w:cs="Times New Roman"/>
        </w:rPr>
        <w:t>A</w:t>
      </w:r>
      <w:r w:rsidR="00075F3D" w:rsidRPr="0080780E">
        <w:rPr>
          <w:rFonts w:cs="Times New Roman"/>
        </w:rPr>
        <w:t xml:space="preserve"> témakör legfőbb célja a környezet</w:t>
      </w:r>
      <w:r w:rsidR="004F55A3" w:rsidRPr="0080780E">
        <w:rPr>
          <w:rFonts w:cs="Times New Roman"/>
        </w:rPr>
        <w:t>i nevelés</w:t>
      </w:r>
      <w:r w:rsidR="00075F3D" w:rsidRPr="0080780E">
        <w:rPr>
          <w:rFonts w:cs="Times New Roman"/>
        </w:rPr>
        <w:t xml:space="preserve"> és a környezettudatosság </w:t>
      </w:r>
      <w:r w:rsidR="004F55A3" w:rsidRPr="0080780E">
        <w:rPr>
          <w:rFonts w:cs="Times New Roman"/>
        </w:rPr>
        <w:t>megalapozása</w:t>
      </w:r>
      <w:r w:rsidR="00C33ABE" w:rsidRPr="0080780E">
        <w:rPr>
          <w:rFonts w:cs="Times New Roman"/>
        </w:rPr>
        <w:t xml:space="preserve">, a </w:t>
      </w:r>
      <w:r w:rsidR="00075F3D" w:rsidRPr="0080780E">
        <w:rPr>
          <w:rFonts w:cs="Times New Roman"/>
        </w:rPr>
        <w:t xml:space="preserve">fogalmak </w:t>
      </w:r>
      <w:r w:rsidR="00C33ABE" w:rsidRPr="0080780E">
        <w:rPr>
          <w:rFonts w:cs="Times New Roman"/>
        </w:rPr>
        <w:t>és környezetvédelmi</w:t>
      </w:r>
      <w:r w:rsidR="00143C85" w:rsidRPr="0080780E">
        <w:rPr>
          <w:rFonts w:cs="Times New Roman"/>
        </w:rPr>
        <w:t>-fenntarthatósági</w:t>
      </w:r>
      <w:r w:rsidR="00C33ABE" w:rsidRPr="0080780E">
        <w:rPr>
          <w:rFonts w:cs="Times New Roman"/>
        </w:rPr>
        <w:t xml:space="preserve"> szempontok mélyebb </w:t>
      </w:r>
      <w:r w:rsidR="00075F3D" w:rsidRPr="0080780E">
        <w:rPr>
          <w:rFonts w:cs="Times New Roman"/>
        </w:rPr>
        <w:t xml:space="preserve">megismertetése a </w:t>
      </w:r>
      <w:r w:rsidR="00B43F75" w:rsidRPr="0080780E">
        <w:rPr>
          <w:rFonts w:cs="Times New Roman"/>
        </w:rPr>
        <w:t>tanulók</w:t>
      </w:r>
      <w:r w:rsidR="00075F3D" w:rsidRPr="0080780E">
        <w:rPr>
          <w:rFonts w:cs="Times New Roman"/>
        </w:rPr>
        <w:t>kal</w:t>
      </w:r>
      <w:r w:rsidR="000161A5" w:rsidRPr="0080780E">
        <w:rPr>
          <w:rFonts w:cs="Times New Roman"/>
        </w:rPr>
        <w:t>. Az előző, negyedik témakör már ráirányította a tanulók figyelmét a környezet számukra fontos értékeire, most tágítjuk a kört</w:t>
      </w:r>
      <w:r w:rsidR="00075F3D" w:rsidRPr="0080780E">
        <w:rPr>
          <w:rFonts w:cs="Times New Roman"/>
        </w:rPr>
        <w:t xml:space="preserve">. A témakör lehetőséget nyújt az egyén környezeti felelősségének felismerésére, és a </w:t>
      </w:r>
      <w:r w:rsidR="00075F3D" w:rsidRPr="0080780E">
        <w:rPr>
          <w:rFonts w:cs="Times New Roman"/>
        </w:rPr>
        <w:lastRenderedPageBreak/>
        <w:t>környezettudatos cselekvések repertoárjának kialakítására</w:t>
      </w:r>
      <w:r w:rsidR="00143C85" w:rsidRPr="0080780E">
        <w:rPr>
          <w:rFonts w:cs="Times New Roman"/>
        </w:rPr>
        <w:t xml:space="preserve">. </w:t>
      </w:r>
      <w:r w:rsidR="00C33ABE" w:rsidRPr="0080780E">
        <w:rPr>
          <w:rFonts w:cs="Times New Roman"/>
        </w:rPr>
        <w:t>A tanulók reflektálnak</w:t>
      </w:r>
      <w:r w:rsidR="00075F3D" w:rsidRPr="0080780E">
        <w:rPr>
          <w:rFonts w:cs="Times New Roman"/>
        </w:rPr>
        <w:t xml:space="preserve"> saját fogyasztási szokás</w:t>
      </w:r>
      <w:r w:rsidR="00C33ABE" w:rsidRPr="0080780E">
        <w:rPr>
          <w:rFonts w:cs="Times New Roman"/>
        </w:rPr>
        <w:t>ai</w:t>
      </w:r>
      <w:r w:rsidR="00075F3D" w:rsidRPr="0080780E">
        <w:rPr>
          <w:rFonts w:cs="Times New Roman"/>
        </w:rPr>
        <w:t>k</w:t>
      </w:r>
      <w:r w:rsidR="00C33ABE" w:rsidRPr="0080780E">
        <w:rPr>
          <w:rFonts w:cs="Times New Roman"/>
        </w:rPr>
        <w:t xml:space="preserve">ra, és értékelik azokat a megismert szempontok alapján. </w:t>
      </w:r>
      <w:r w:rsidR="00143C85" w:rsidRPr="0080780E">
        <w:rPr>
          <w:rFonts w:cs="Times New Roman"/>
        </w:rPr>
        <w:t>Ennél a témakörnél nagy szerepe van az adatok, ismeretek gyűjtésének</w:t>
      </w:r>
      <w:r w:rsidR="00AF1DB2" w:rsidRPr="0080780E">
        <w:rPr>
          <w:rFonts w:cs="Times New Roman"/>
        </w:rPr>
        <w:t xml:space="preserve">, különösen azért, mert rendkívül gyorsan változnak. Ezzel a tanulók megszokhatják a folyamatos érdeklődést, információszerzést. </w:t>
      </w:r>
    </w:p>
    <w:p w14:paraId="5ECCA62E" w14:textId="77777777" w:rsidR="00E24DAA" w:rsidRPr="0080780E" w:rsidRDefault="00E24DAA" w:rsidP="0080780E">
      <w:pPr>
        <w:spacing w:after="120"/>
        <w:ind w:firstLine="284"/>
        <w:rPr>
          <w:rFonts w:cs="Times New Roman"/>
        </w:rPr>
      </w:pPr>
    </w:p>
    <w:p w14:paraId="6C102773" w14:textId="7B4B4580" w:rsidR="00075F3D" w:rsidRPr="0080780E" w:rsidRDefault="00075F3D" w:rsidP="0080780E">
      <w:pPr>
        <w:pStyle w:val="Heading3"/>
        <w:ind w:firstLine="284"/>
        <w:rPr>
          <w:rFonts w:cs="Times New Roman"/>
        </w:rPr>
      </w:pPr>
      <w:r w:rsidRPr="0080780E">
        <w:rPr>
          <w:rFonts w:cs="Times New Roman"/>
        </w:rPr>
        <w:t>Altémák</w:t>
      </w:r>
    </w:p>
    <w:p w14:paraId="42C64E1B" w14:textId="77777777" w:rsidR="00A949C4" w:rsidRPr="0080780E" w:rsidRDefault="00075F3D" w:rsidP="003C7A20">
      <w:pPr>
        <w:pStyle w:val="Altmacme"/>
        <w:spacing w:after="120" w:line="276" w:lineRule="auto"/>
        <w:ind w:left="0" w:firstLine="284"/>
        <w:rPr>
          <w:rFonts w:cs="Times New Roman"/>
        </w:rPr>
      </w:pPr>
      <w:r w:rsidRPr="0080780E">
        <w:rPr>
          <w:rFonts w:cs="Times New Roman"/>
        </w:rPr>
        <w:t>A természet védelme</w:t>
      </w:r>
    </w:p>
    <w:p w14:paraId="4CAF27DE" w14:textId="77777777" w:rsidR="00AF1DB2" w:rsidRPr="0080780E" w:rsidRDefault="00AF1DB2" w:rsidP="003C7A20">
      <w:pPr>
        <w:pStyle w:val="Altma"/>
        <w:spacing w:after="120"/>
        <w:ind w:left="0" w:firstLine="284"/>
        <w:rPr>
          <w:rFonts w:cs="Times New Roman"/>
        </w:rPr>
      </w:pPr>
      <w:r w:rsidRPr="0080780E">
        <w:rPr>
          <w:rFonts w:cs="Times New Roman"/>
        </w:rPr>
        <w:t xml:space="preserve">Kulcskérdés: </w:t>
      </w:r>
      <w:r w:rsidRPr="0080780E">
        <w:rPr>
          <w:rFonts w:cs="Times New Roman"/>
          <w:i/>
        </w:rPr>
        <w:t>"Mi történik a környezetemmel?"</w:t>
      </w:r>
    </w:p>
    <w:p w14:paraId="7699431E" w14:textId="77777777" w:rsidR="00143C85" w:rsidRPr="0080780E" w:rsidRDefault="00075F3D" w:rsidP="003C7A20">
      <w:pPr>
        <w:pStyle w:val="Altma"/>
        <w:spacing w:after="120"/>
        <w:ind w:left="0" w:firstLine="284"/>
        <w:rPr>
          <w:rFonts w:cs="Times New Roman"/>
        </w:rPr>
      </w:pPr>
      <w:r w:rsidRPr="0080780E">
        <w:rPr>
          <w:rFonts w:cs="Times New Roman"/>
        </w:rPr>
        <w:t xml:space="preserve">A </w:t>
      </w:r>
      <w:r w:rsidR="00143C85" w:rsidRPr="0080780E">
        <w:rPr>
          <w:rFonts w:cs="Times New Roman"/>
        </w:rPr>
        <w:t>témák más tantárgyakban is megjelennek, itt a reflexió, a véleményezés az új szempont.</w:t>
      </w:r>
    </w:p>
    <w:p w14:paraId="47526063" w14:textId="11B62CD3" w:rsidR="00AF1DB2" w:rsidRPr="0080780E" w:rsidRDefault="00075F3D" w:rsidP="003C7A20">
      <w:pPr>
        <w:pStyle w:val="Altma"/>
        <w:spacing w:after="120"/>
        <w:ind w:left="0" w:firstLine="284"/>
        <w:rPr>
          <w:rFonts w:cs="Times New Roman"/>
        </w:rPr>
      </w:pPr>
      <w:r w:rsidRPr="0080780E">
        <w:rPr>
          <w:rFonts w:cs="Times New Roman"/>
        </w:rPr>
        <w:t>Az állatok és növények helyes gondozásának elsajátítása</w:t>
      </w:r>
      <w:r w:rsidR="00143C85" w:rsidRPr="0080780E">
        <w:rPr>
          <w:rFonts w:cs="Times New Roman"/>
        </w:rPr>
        <w:t xml:space="preserve"> vagy felidézése,</w:t>
      </w:r>
      <w:r w:rsidRPr="0080780E">
        <w:rPr>
          <w:rFonts w:cs="Times New Roman"/>
        </w:rPr>
        <w:t xml:space="preserve"> valamint a saját környezetben található természeti értékek gyűjtése kézzel foghatóvá teszik a természetvédelem elvont fogalmát a </w:t>
      </w:r>
      <w:r w:rsidR="00B43F75" w:rsidRPr="0080780E">
        <w:rPr>
          <w:rFonts w:cs="Times New Roman"/>
        </w:rPr>
        <w:t>tanulók</w:t>
      </w:r>
      <w:r w:rsidRPr="0080780E">
        <w:rPr>
          <w:rFonts w:cs="Times New Roman"/>
        </w:rPr>
        <w:t xml:space="preserve"> számára. A témakör csak ezután tárgyalja fogalmi szinten a természetvédelem elveit, és tesz kísérletet a perspektíva tágítására a veszélyeztetett fajok, veszélyeztetettségük okainak és a környezetkárosító viselkedés egyes formáinak azonosításával</w:t>
      </w:r>
      <w:r w:rsidR="00143C85" w:rsidRPr="0080780E">
        <w:rPr>
          <w:rFonts w:cs="Times New Roman"/>
        </w:rPr>
        <w:t xml:space="preserve">. </w:t>
      </w:r>
    </w:p>
    <w:p w14:paraId="3E4891C1" w14:textId="77777777" w:rsidR="00EF5AD0" w:rsidRPr="0080780E" w:rsidRDefault="00075F3D" w:rsidP="003C7A20">
      <w:pPr>
        <w:pStyle w:val="Altmacme"/>
        <w:spacing w:after="120" w:line="276" w:lineRule="auto"/>
        <w:ind w:left="0" w:firstLine="284"/>
        <w:rPr>
          <w:rFonts w:cs="Times New Roman"/>
        </w:rPr>
      </w:pPr>
      <w:r w:rsidRPr="0080780E">
        <w:rPr>
          <w:rFonts w:cs="Times New Roman"/>
        </w:rPr>
        <w:t>Környezetvédelem</w:t>
      </w:r>
    </w:p>
    <w:p w14:paraId="010C6026" w14:textId="77777777" w:rsidR="00AF1DB2" w:rsidRPr="0080780E" w:rsidRDefault="00AF1DB2" w:rsidP="003C7A20">
      <w:pPr>
        <w:pStyle w:val="Altma"/>
        <w:spacing w:after="120"/>
        <w:ind w:left="0" w:firstLine="284"/>
        <w:rPr>
          <w:rFonts w:cs="Times New Roman"/>
        </w:rPr>
      </w:pPr>
      <w:r w:rsidRPr="0080780E">
        <w:rPr>
          <w:rFonts w:cs="Times New Roman"/>
        </w:rPr>
        <w:t xml:space="preserve">Kulcskérdés: </w:t>
      </w:r>
      <w:r w:rsidR="007C1197" w:rsidRPr="0080780E">
        <w:rPr>
          <w:rFonts w:cs="Times New Roman"/>
          <w:i/>
        </w:rPr>
        <w:t>"Mennyiben vagyok felelős a környezetemért?"</w:t>
      </w:r>
    </w:p>
    <w:p w14:paraId="52D14CC6" w14:textId="77777777" w:rsidR="00075F3D" w:rsidRPr="0080780E" w:rsidRDefault="00075F3D" w:rsidP="003C7A20">
      <w:pPr>
        <w:pStyle w:val="Altma"/>
        <w:spacing w:after="120"/>
        <w:ind w:left="0" w:firstLine="284"/>
        <w:rPr>
          <w:rFonts w:cs="Times New Roman"/>
        </w:rPr>
      </w:pPr>
      <w:r w:rsidRPr="0080780E">
        <w:rPr>
          <w:rFonts w:cs="Times New Roman"/>
        </w:rPr>
        <w:t xml:space="preserve">A korábbi témára építkezve a környezetvédelem témája </w:t>
      </w:r>
      <w:r w:rsidR="00AF1DB2" w:rsidRPr="0080780E">
        <w:rPr>
          <w:rFonts w:cs="Times New Roman"/>
        </w:rPr>
        <w:t>elkezdi alapozni</w:t>
      </w:r>
      <w:r w:rsidRPr="0080780E">
        <w:rPr>
          <w:rFonts w:cs="Times New Roman"/>
        </w:rPr>
        <w:t xml:space="preserve"> a fenntarthatóság legegyszerűbb elveinek </w:t>
      </w:r>
      <w:r w:rsidR="00AF1DB2" w:rsidRPr="0080780E">
        <w:rPr>
          <w:rFonts w:cs="Times New Roman"/>
        </w:rPr>
        <w:t>értelmezését</w:t>
      </w:r>
      <w:r w:rsidRPr="0080780E">
        <w:rPr>
          <w:rFonts w:cs="Times New Roman"/>
        </w:rPr>
        <w:t xml:space="preserve"> és főbb gyakorlatainak elsajátíttatásá</w:t>
      </w:r>
      <w:r w:rsidR="00AF1DB2" w:rsidRPr="0080780E">
        <w:rPr>
          <w:rFonts w:cs="Times New Roman"/>
        </w:rPr>
        <w:t>t</w:t>
      </w:r>
      <w:r w:rsidRPr="0080780E">
        <w:rPr>
          <w:rFonts w:cs="Times New Roman"/>
        </w:rPr>
        <w:t>. A szelektív hulladékgyűjtés, az anyagi- és energiatakarékosság, a saját természeti környezetben tanúsított viselkedés helyes módjainak megismerése mind a tudáson felül</w:t>
      </w:r>
      <w:r w:rsidR="00AF1DB2" w:rsidRPr="0080780E">
        <w:rPr>
          <w:rFonts w:cs="Times New Roman"/>
        </w:rPr>
        <w:t>i</w:t>
      </w:r>
      <w:r w:rsidRPr="0080780E">
        <w:rPr>
          <w:rFonts w:cs="Times New Roman"/>
        </w:rPr>
        <w:t xml:space="preserve"> viselkedésváltozást céloz, mely a gyakorlatban is eredményeket hoz</w:t>
      </w:r>
      <w:r w:rsidR="00AF1DB2" w:rsidRPr="0080780E">
        <w:rPr>
          <w:rFonts w:cs="Times New Roman"/>
        </w:rPr>
        <w:t>hat hosszabb távon</w:t>
      </w:r>
      <w:r w:rsidRPr="0080780E">
        <w:rPr>
          <w:rFonts w:cs="Times New Roman"/>
        </w:rPr>
        <w:t xml:space="preserve">. </w:t>
      </w:r>
      <w:r w:rsidR="00AF1DB2" w:rsidRPr="0080780E">
        <w:rPr>
          <w:rFonts w:cs="Times New Roman"/>
        </w:rPr>
        <w:t>A gyereke, életkorukból fakadóan ugyanakkor sok területeken nem hozhatnak önálló döntést, ezekkel kapcsolatban a szemléletváltás kezdődik meg.</w:t>
      </w:r>
    </w:p>
    <w:p w14:paraId="427B1FE6" w14:textId="77777777" w:rsidR="00E24DAA" w:rsidRPr="0080780E" w:rsidRDefault="00E24DAA" w:rsidP="0080780E">
      <w:pPr>
        <w:pStyle w:val="Altma"/>
        <w:spacing w:after="120"/>
        <w:ind w:firstLine="284"/>
        <w:rPr>
          <w:rFonts w:cs="Times New Roman"/>
        </w:rPr>
      </w:pPr>
    </w:p>
    <w:p w14:paraId="088382F0" w14:textId="77777777" w:rsidR="004A274B" w:rsidRPr="0080780E" w:rsidRDefault="004A274B" w:rsidP="0080780E">
      <w:pPr>
        <w:pStyle w:val="Heading3"/>
        <w:ind w:firstLine="284"/>
        <w:rPr>
          <w:rFonts w:cs="Times New Roman"/>
        </w:rPr>
      </w:pPr>
      <w:r w:rsidRPr="0080780E">
        <w:rPr>
          <w:rFonts w:cs="Times New Roman"/>
        </w:rPr>
        <w:t>Javasolt tevékenységek</w:t>
      </w:r>
    </w:p>
    <w:p w14:paraId="3842F67F" w14:textId="77777777" w:rsidR="00E237BE" w:rsidRPr="0080780E" w:rsidRDefault="00E237BE" w:rsidP="0080780E">
      <w:pPr>
        <w:spacing w:after="120"/>
        <w:ind w:firstLine="284"/>
        <w:rPr>
          <w:rFonts w:cs="Times New Roman"/>
        </w:rPr>
      </w:pPr>
      <w:r w:rsidRPr="0080780E">
        <w:rPr>
          <w:rFonts w:cs="Times New Roman"/>
        </w:rPr>
        <w:t>A tanulók</w:t>
      </w:r>
    </w:p>
    <w:p w14:paraId="7BF740A6" w14:textId="77777777" w:rsidR="00E237BE" w:rsidRPr="0080780E" w:rsidRDefault="00E237BE" w:rsidP="005A42CF">
      <w:pPr>
        <w:pStyle w:val="AFelsorolasptty"/>
        <w:numPr>
          <w:ilvl w:val="0"/>
          <w:numId w:val="17"/>
        </w:numPr>
        <w:spacing w:after="120" w:line="276" w:lineRule="auto"/>
        <w:ind w:left="284" w:firstLine="0"/>
        <w:rPr>
          <w:rFonts w:cs="Times New Roman"/>
          <w:color w:val="000000" w:themeColor="text1"/>
        </w:rPr>
      </w:pPr>
      <w:r w:rsidRPr="0080780E">
        <w:rPr>
          <w:rFonts w:cs="Times New Roman"/>
        </w:rPr>
        <w:t xml:space="preserve">feltárják viszonyulásukat a természethez, például </w:t>
      </w:r>
      <w:r w:rsidRPr="0080780E">
        <w:rPr>
          <w:rFonts w:cs="Times New Roman"/>
          <w:color w:val="000000" w:themeColor="text1"/>
        </w:rPr>
        <w:t>egy kedvenc kisállat bemutatásával képes poszter vagy előadás segítségével; a kisállatgondozás főbb szempontjainak megbeszélésével saját tapasztalatok alapján</w:t>
      </w:r>
    </w:p>
    <w:p w14:paraId="57780A54" w14:textId="77777777" w:rsidR="00E237BE" w:rsidRPr="0080780E" w:rsidRDefault="00E237BE" w:rsidP="005A42CF">
      <w:pPr>
        <w:pStyle w:val="AFelsorolasptty"/>
        <w:numPr>
          <w:ilvl w:val="0"/>
          <w:numId w:val="17"/>
        </w:numPr>
        <w:spacing w:after="120" w:line="276" w:lineRule="auto"/>
        <w:ind w:left="284" w:firstLine="0"/>
        <w:rPr>
          <w:rFonts w:cs="Times New Roman"/>
          <w:color w:val="000000" w:themeColor="text1"/>
        </w:rPr>
      </w:pPr>
      <w:r w:rsidRPr="0080780E">
        <w:rPr>
          <w:rFonts w:cs="Times New Roman"/>
          <w:color w:val="000000" w:themeColor="text1"/>
        </w:rPr>
        <w:t>ismereteket szereznek a környezetet veszélyeztető tevékenységekről</w:t>
      </w:r>
      <w:r w:rsidRPr="0080780E">
        <w:rPr>
          <w:rFonts w:cs="Times New Roman"/>
        </w:rPr>
        <w:t xml:space="preserve">, például gyűjtőmunka néhány veszélyeztetett fajról és élőhelyéről; </w:t>
      </w:r>
      <w:r w:rsidRPr="0080780E">
        <w:rPr>
          <w:rFonts w:cs="Times New Roman"/>
          <w:color w:val="000000" w:themeColor="text1"/>
        </w:rPr>
        <w:t xml:space="preserve">képek alapján </w:t>
      </w:r>
      <w:r w:rsidR="00E77AB6" w:rsidRPr="0080780E">
        <w:rPr>
          <w:rFonts w:cs="Times New Roman"/>
          <w:color w:val="000000" w:themeColor="text1"/>
        </w:rPr>
        <w:t>k</w:t>
      </w:r>
      <w:r w:rsidRPr="0080780E">
        <w:rPr>
          <w:rFonts w:cs="Times New Roman"/>
          <w:color w:val="000000" w:themeColor="text1"/>
        </w:rPr>
        <w:t>örnyezetkárosító magatartások azonosításával</w:t>
      </w:r>
      <w:r w:rsidR="00FB3F12" w:rsidRPr="0080780E">
        <w:rPr>
          <w:rFonts w:cs="Times New Roman"/>
          <w:color w:val="000000" w:themeColor="text1"/>
        </w:rPr>
        <w:t>,</w:t>
      </w:r>
      <w:r w:rsidRPr="0080780E">
        <w:rPr>
          <w:rFonts w:cs="Times New Roman"/>
          <w:color w:val="000000" w:themeColor="text1"/>
        </w:rPr>
        <w:t xml:space="preserve"> </w:t>
      </w:r>
      <w:r w:rsidR="00FB3F12" w:rsidRPr="0080780E">
        <w:rPr>
          <w:rFonts w:cs="Times New Roman"/>
          <w:color w:val="000000" w:themeColor="text1"/>
        </w:rPr>
        <w:t>a</w:t>
      </w:r>
      <w:r w:rsidRPr="0080780E">
        <w:rPr>
          <w:rFonts w:cs="Times New Roman"/>
          <w:color w:val="000000" w:themeColor="text1"/>
        </w:rPr>
        <w:t xml:space="preserve"> tevékenység rövid és hosszú távú következményeinek grafikai szervezőben</w:t>
      </w:r>
      <w:r w:rsidR="00FB3F12" w:rsidRPr="0080780E">
        <w:rPr>
          <w:rFonts w:cs="Times New Roman"/>
          <w:color w:val="000000" w:themeColor="text1"/>
        </w:rPr>
        <w:t xml:space="preserve"> való összegyűjtésével</w:t>
      </w:r>
    </w:p>
    <w:p w14:paraId="33311341" w14:textId="77777777" w:rsidR="00FB3F12" w:rsidRPr="0080780E" w:rsidRDefault="00FB3F12" w:rsidP="005A42CF">
      <w:pPr>
        <w:pStyle w:val="AFelsorolasptty"/>
        <w:numPr>
          <w:ilvl w:val="0"/>
          <w:numId w:val="17"/>
        </w:numPr>
        <w:spacing w:after="120" w:line="276" w:lineRule="auto"/>
        <w:ind w:left="284" w:firstLine="0"/>
        <w:rPr>
          <w:rFonts w:cs="Times New Roman"/>
          <w:color w:val="000000" w:themeColor="text1"/>
        </w:rPr>
      </w:pPr>
      <w:r w:rsidRPr="0080780E">
        <w:rPr>
          <w:rFonts w:cs="Times New Roman"/>
          <w:color w:val="000000" w:themeColor="text1"/>
        </w:rPr>
        <w:t>megismerik és tudásuknak megfelelően tanítói segítséggel értelmezik a fenntarthatóság elveit</w:t>
      </w:r>
      <w:r w:rsidRPr="0080780E">
        <w:rPr>
          <w:rFonts w:cs="Times New Roman"/>
        </w:rPr>
        <w:t>, például</w:t>
      </w:r>
      <w:r w:rsidRPr="0080780E">
        <w:rPr>
          <w:rFonts w:cs="Times New Roman"/>
          <w:color w:val="000000" w:themeColor="text1"/>
        </w:rPr>
        <w:t xml:space="preserve"> az ENSZ fenntartható fejlődés posztere segítségével, néhány alkalmazási lehetőség megbeszélésével az egyén és a közösség szintjén, figyelemfelhívó poszter készítésével</w:t>
      </w:r>
    </w:p>
    <w:p w14:paraId="7CBC7D2D" w14:textId="14E24EBB" w:rsidR="004A274B" w:rsidRDefault="00FB3F12" w:rsidP="005A42CF">
      <w:pPr>
        <w:pStyle w:val="AFelsorolasptty"/>
        <w:numPr>
          <w:ilvl w:val="0"/>
          <w:numId w:val="17"/>
        </w:numPr>
        <w:spacing w:after="120" w:line="276" w:lineRule="auto"/>
        <w:ind w:left="284" w:firstLine="0"/>
        <w:rPr>
          <w:rFonts w:cs="Times New Roman"/>
          <w:color w:val="000000" w:themeColor="text1"/>
        </w:rPr>
      </w:pPr>
      <w:r w:rsidRPr="0080780E">
        <w:rPr>
          <w:rFonts w:cs="Times New Roman"/>
          <w:color w:val="000000" w:themeColor="text1"/>
        </w:rPr>
        <w:t>megfogalmazzák saját cselekvési lehetőségeiket</w:t>
      </w:r>
      <w:r w:rsidRPr="0080780E">
        <w:rPr>
          <w:rFonts w:cs="Times New Roman"/>
        </w:rPr>
        <w:t>, például</w:t>
      </w:r>
      <w:r w:rsidRPr="0080780E">
        <w:rPr>
          <w:rFonts w:cs="Times New Roman"/>
          <w:color w:val="000000" w:themeColor="text1"/>
        </w:rPr>
        <w:t xml:space="preserve"> saját célokra vonatkozó egyéni k</w:t>
      </w:r>
      <w:r w:rsidR="004A274B" w:rsidRPr="0080780E">
        <w:rPr>
          <w:rFonts w:cs="Times New Roman"/>
          <w:color w:val="000000" w:themeColor="text1"/>
        </w:rPr>
        <w:t>öltségvetés készítés</w:t>
      </w:r>
      <w:r w:rsidRPr="0080780E">
        <w:rPr>
          <w:rFonts w:cs="Times New Roman"/>
          <w:color w:val="000000" w:themeColor="text1"/>
        </w:rPr>
        <w:t xml:space="preserve">ével, </w:t>
      </w:r>
      <w:r w:rsidR="004A274B" w:rsidRPr="0080780E">
        <w:rPr>
          <w:rFonts w:cs="Times New Roman"/>
          <w:color w:val="000000" w:themeColor="text1"/>
        </w:rPr>
        <w:t>„Környezetbarát osztálykirándulás” megtervezés</w:t>
      </w:r>
      <w:r w:rsidRPr="0080780E">
        <w:rPr>
          <w:rFonts w:cs="Times New Roman"/>
          <w:color w:val="000000" w:themeColor="text1"/>
        </w:rPr>
        <w:t>ével</w:t>
      </w:r>
      <w:r w:rsidR="004A274B" w:rsidRPr="0080780E">
        <w:rPr>
          <w:rFonts w:cs="Times New Roman"/>
          <w:color w:val="000000" w:themeColor="text1"/>
        </w:rPr>
        <w:t>.</w:t>
      </w:r>
    </w:p>
    <w:p w14:paraId="48F318A0" w14:textId="77777777" w:rsidR="003C7A20" w:rsidRPr="0080780E" w:rsidRDefault="003C7A20" w:rsidP="003C7A20">
      <w:pPr>
        <w:pStyle w:val="AFelsorolasptty"/>
        <w:numPr>
          <w:ilvl w:val="0"/>
          <w:numId w:val="0"/>
        </w:numPr>
        <w:spacing w:after="120" w:line="276" w:lineRule="auto"/>
        <w:ind w:left="1364"/>
        <w:rPr>
          <w:rFonts w:cs="Times New Roman"/>
          <w:color w:val="000000" w:themeColor="text1"/>
        </w:rPr>
      </w:pPr>
    </w:p>
    <w:p w14:paraId="390E71E3" w14:textId="77777777" w:rsidR="00645D39" w:rsidRPr="003C7A20" w:rsidRDefault="00C238D9" w:rsidP="003C7A20">
      <w:pPr>
        <w:pStyle w:val="Heading3"/>
      </w:pPr>
      <w:r w:rsidRPr="003C7A20">
        <w:lastRenderedPageBreak/>
        <w:t xml:space="preserve">6. </w:t>
      </w:r>
      <w:r w:rsidR="00075F3D" w:rsidRPr="003C7A20">
        <w:t xml:space="preserve">Témakör: </w:t>
      </w:r>
      <w:r w:rsidR="004520C8" w:rsidRPr="003C7A20">
        <w:t>Az európai kultúra hatása az egyén értékrendjére</w:t>
      </w:r>
    </w:p>
    <w:p w14:paraId="7A33E049" w14:textId="77777777" w:rsidR="00075F3D" w:rsidRPr="0080780E" w:rsidRDefault="00075F3D" w:rsidP="0080780E">
      <w:pPr>
        <w:spacing w:after="120"/>
        <w:ind w:firstLine="284"/>
        <w:rPr>
          <w:rFonts w:cs="Times New Roman"/>
        </w:rPr>
      </w:pPr>
      <w:r w:rsidRPr="0080780E">
        <w:rPr>
          <w:rStyle w:val="Heading3Char"/>
          <w:rFonts w:cs="Times New Roman"/>
        </w:rPr>
        <w:t>Javasolt óraszám:</w:t>
      </w:r>
      <w:r w:rsidRPr="0080780E">
        <w:rPr>
          <w:rFonts w:cs="Times New Roman"/>
          <w:smallCaps/>
        </w:rPr>
        <w:t xml:space="preserve"> </w:t>
      </w:r>
      <w:r w:rsidRPr="0080780E">
        <w:rPr>
          <w:rFonts w:cs="Times New Roman"/>
          <w:b/>
        </w:rPr>
        <w:t>8 óra</w:t>
      </w:r>
    </w:p>
    <w:p w14:paraId="33305405" w14:textId="310490E9" w:rsidR="00075F3D" w:rsidRPr="0080780E" w:rsidRDefault="00075F3D" w:rsidP="0080780E">
      <w:pPr>
        <w:pStyle w:val="Heading3"/>
        <w:ind w:firstLine="284"/>
        <w:rPr>
          <w:rFonts w:cs="Times New Roman"/>
        </w:rPr>
      </w:pPr>
      <w:r w:rsidRPr="0080780E">
        <w:rPr>
          <w:rFonts w:cs="Times New Roman"/>
        </w:rPr>
        <w:t>A témakör rövid leírása</w:t>
      </w:r>
    </w:p>
    <w:p w14:paraId="60141543" w14:textId="2417284C" w:rsidR="00075F3D" w:rsidRPr="0080780E" w:rsidRDefault="00791334" w:rsidP="0080780E">
      <w:pPr>
        <w:spacing w:after="120"/>
        <w:ind w:firstLine="284"/>
        <w:rPr>
          <w:rFonts w:cs="Times New Roman"/>
        </w:rPr>
      </w:pPr>
      <w:r w:rsidRPr="0080780E">
        <w:rPr>
          <w:rFonts w:cs="Times New Roman"/>
        </w:rPr>
        <w:t>A témakör l</w:t>
      </w:r>
      <w:r w:rsidR="00075F3D" w:rsidRPr="0080780E">
        <w:rPr>
          <w:rFonts w:cs="Times New Roman"/>
        </w:rPr>
        <w:t>egfontosabb feladat</w:t>
      </w:r>
      <w:r w:rsidRPr="0080780E">
        <w:rPr>
          <w:rFonts w:cs="Times New Roman"/>
        </w:rPr>
        <w:t>a</w:t>
      </w:r>
      <w:r w:rsidR="00075F3D" w:rsidRPr="0080780E">
        <w:rPr>
          <w:rFonts w:cs="Times New Roman"/>
        </w:rPr>
        <w:t xml:space="preserve"> a kulturális hagyományok </w:t>
      </w:r>
      <w:r w:rsidR="00C238D9" w:rsidRPr="0080780E">
        <w:rPr>
          <w:rFonts w:cs="Times New Roman"/>
        </w:rPr>
        <w:t xml:space="preserve">szerepének </w:t>
      </w:r>
      <w:r w:rsidR="00075F3D" w:rsidRPr="0080780E">
        <w:rPr>
          <w:rFonts w:cs="Times New Roman"/>
        </w:rPr>
        <w:t>megismertetés</w:t>
      </w:r>
      <w:r w:rsidR="00C238D9" w:rsidRPr="0080780E">
        <w:rPr>
          <w:rFonts w:cs="Times New Roman"/>
        </w:rPr>
        <w:t>én túl az emberi gondolkodás</w:t>
      </w:r>
      <w:r w:rsidR="00075F3D" w:rsidRPr="0080780E">
        <w:rPr>
          <w:rFonts w:cs="Times New Roman"/>
        </w:rPr>
        <w:t xml:space="preserve"> </w:t>
      </w:r>
      <w:r w:rsidR="00C238D9" w:rsidRPr="0080780E">
        <w:rPr>
          <w:rFonts w:cs="Times New Roman"/>
        </w:rPr>
        <w:t xml:space="preserve">általános jellemzőinek felfedeztetése. A gyermek ugyanúgy megfigyel, kérdez, magyarázatot ad és véleményez, mint a felnőtt, ezeket a gondolatokat figyelheti meg és vetheti össze a közvetített üzenetekkel. </w:t>
      </w:r>
      <w:r w:rsidR="00075F3D" w:rsidRPr="0080780E">
        <w:rPr>
          <w:rFonts w:cs="Times New Roman"/>
        </w:rPr>
        <w:t xml:space="preserve">A kultúránk részét képező történetek megismerésén és feldolgozásán keresztül lehetőség nyílik az igazságosság és a megbocsájtás értékeinek felismerésére, saját életre vonatkoztatott következtetések és tervek meghatározására. Az egyes ünnepekhez kapcsolódó különböző vallási szokások megismerése révén a </w:t>
      </w:r>
      <w:r w:rsidR="00B43F75" w:rsidRPr="0080780E">
        <w:rPr>
          <w:rFonts w:cs="Times New Roman"/>
        </w:rPr>
        <w:t>tanulók</w:t>
      </w:r>
      <w:r w:rsidR="00075F3D" w:rsidRPr="0080780E">
        <w:rPr>
          <w:rFonts w:cs="Times New Roman"/>
        </w:rPr>
        <w:t xml:space="preserve"> látóköre tágul, lehetőség nyílik a világ sokszínűségének felismerésére, elfogadására.</w:t>
      </w:r>
    </w:p>
    <w:p w14:paraId="7D80962F" w14:textId="77777777" w:rsidR="00E24DAA" w:rsidRPr="0080780E" w:rsidRDefault="00E24DAA" w:rsidP="0080780E">
      <w:pPr>
        <w:spacing w:after="120"/>
        <w:ind w:firstLine="284"/>
        <w:rPr>
          <w:rFonts w:cs="Times New Roman"/>
        </w:rPr>
      </w:pPr>
    </w:p>
    <w:p w14:paraId="490E8A07" w14:textId="17380BDF" w:rsidR="00075F3D" w:rsidRPr="0080780E" w:rsidRDefault="00075F3D" w:rsidP="0080780E">
      <w:pPr>
        <w:pStyle w:val="Heading3"/>
        <w:ind w:firstLine="284"/>
        <w:rPr>
          <w:rFonts w:cs="Times New Roman"/>
        </w:rPr>
      </w:pPr>
      <w:r w:rsidRPr="0080780E">
        <w:rPr>
          <w:rFonts w:cs="Times New Roman"/>
        </w:rPr>
        <w:t>Altémák</w:t>
      </w:r>
    </w:p>
    <w:p w14:paraId="4DD1F93F" w14:textId="77777777" w:rsidR="00EF5AD0" w:rsidRPr="0080780E" w:rsidRDefault="00075F3D" w:rsidP="003C7A20">
      <w:pPr>
        <w:pStyle w:val="Altmacme"/>
        <w:spacing w:after="120" w:line="276" w:lineRule="auto"/>
        <w:ind w:left="0" w:firstLine="284"/>
        <w:rPr>
          <w:rFonts w:cs="Times New Roman"/>
        </w:rPr>
      </w:pPr>
      <w:r w:rsidRPr="0080780E">
        <w:rPr>
          <w:rFonts w:cs="Times New Roman"/>
        </w:rPr>
        <w:t>Kérdések a világról</w:t>
      </w:r>
      <w:r w:rsidR="001D1B4E" w:rsidRPr="0080780E">
        <w:rPr>
          <w:rFonts w:cs="Times New Roman"/>
        </w:rPr>
        <w:t xml:space="preserve"> </w:t>
      </w:r>
    </w:p>
    <w:p w14:paraId="0B53C367" w14:textId="77777777" w:rsidR="001D1B4E" w:rsidRPr="0080780E" w:rsidRDefault="00E237BE" w:rsidP="003C7A20">
      <w:pPr>
        <w:pStyle w:val="Altma"/>
        <w:spacing w:after="120"/>
        <w:ind w:left="0" w:firstLine="284"/>
        <w:rPr>
          <w:rFonts w:cs="Times New Roman"/>
        </w:rPr>
      </w:pPr>
      <w:r w:rsidRPr="0080780E">
        <w:rPr>
          <w:rFonts w:cs="Times New Roman"/>
        </w:rPr>
        <w:t xml:space="preserve">Kulcskérdés: </w:t>
      </w:r>
      <w:r w:rsidR="001D1B4E" w:rsidRPr="0080780E">
        <w:rPr>
          <w:rFonts w:cs="Times New Roman"/>
          <w:i/>
          <w:iCs/>
        </w:rPr>
        <w:t>"Mi érdekel a világból?"</w:t>
      </w:r>
      <w:r w:rsidR="001D1B4E" w:rsidRPr="0080780E">
        <w:rPr>
          <w:rFonts w:cs="Times New Roman"/>
        </w:rPr>
        <w:t xml:space="preserve"> </w:t>
      </w:r>
    </w:p>
    <w:p w14:paraId="5862AC8E" w14:textId="22DE9CCF" w:rsidR="00075F3D" w:rsidRPr="0080780E" w:rsidRDefault="00075F3D" w:rsidP="003C7A20">
      <w:pPr>
        <w:pStyle w:val="Altma"/>
        <w:spacing w:after="120"/>
        <w:ind w:left="0" w:firstLine="284"/>
        <w:rPr>
          <w:rFonts w:cs="Times New Roman"/>
        </w:rPr>
      </w:pPr>
      <w:r w:rsidRPr="0080780E">
        <w:rPr>
          <w:rFonts w:cs="Times New Roman"/>
        </w:rPr>
        <w:t>A</w:t>
      </w:r>
      <w:r w:rsidR="001D1B4E" w:rsidRPr="0080780E">
        <w:rPr>
          <w:rFonts w:cs="Times New Roman"/>
        </w:rPr>
        <w:t xml:space="preserve">z altéma </w:t>
      </w:r>
      <w:r w:rsidRPr="0080780E">
        <w:rPr>
          <w:rFonts w:cs="Times New Roman"/>
        </w:rPr>
        <w:t xml:space="preserve">célja leginkább a gondolatébresztés és </w:t>
      </w:r>
      <w:r w:rsidR="001D1B4E" w:rsidRPr="0080780E">
        <w:rPr>
          <w:rFonts w:cs="Times New Roman"/>
        </w:rPr>
        <w:t xml:space="preserve">a tanulók </w:t>
      </w:r>
      <w:r w:rsidRPr="0080780E">
        <w:rPr>
          <w:rFonts w:cs="Times New Roman"/>
        </w:rPr>
        <w:t>saját kérdése</w:t>
      </w:r>
      <w:r w:rsidR="008D360B" w:rsidRPr="0080780E">
        <w:rPr>
          <w:rFonts w:cs="Times New Roman"/>
        </w:rPr>
        <w:t>inek</w:t>
      </w:r>
      <w:r w:rsidRPr="0080780E">
        <w:rPr>
          <w:rFonts w:cs="Times New Roman"/>
        </w:rPr>
        <w:t xml:space="preserve"> megfogalmazásának elősegítése.</w:t>
      </w:r>
      <w:r w:rsidR="001D1B4E" w:rsidRPr="0080780E">
        <w:rPr>
          <w:rFonts w:cs="Times New Roman"/>
        </w:rPr>
        <w:t xml:space="preserve"> </w:t>
      </w:r>
      <w:r w:rsidR="008D360B" w:rsidRPr="0080780E">
        <w:rPr>
          <w:rFonts w:cs="Times New Roman"/>
        </w:rPr>
        <w:t>A minket körülvevő világ megismerésének lehetőségeiből kiindulva tágítja a tanulók perspektíváját a megismerésen túli, nem kézzelfogható világ és az ezzel kapcsolatos gondolatok, érzések irányába. A</w:t>
      </w:r>
      <w:r w:rsidR="001D1B4E" w:rsidRPr="0080780E">
        <w:rPr>
          <w:rFonts w:cs="Times New Roman"/>
        </w:rPr>
        <w:t xml:space="preserve"> szubjektív megélések megosztása hozzájárulhat a tanulók egymás világnézetére való nyitottságának kialakításában</w:t>
      </w:r>
      <w:r w:rsidR="008D360B" w:rsidRPr="0080780E">
        <w:rPr>
          <w:rFonts w:cs="Times New Roman"/>
        </w:rPr>
        <w:t xml:space="preserve"> is</w:t>
      </w:r>
      <w:r w:rsidR="001D1B4E" w:rsidRPr="0080780E">
        <w:rPr>
          <w:rFonts w:cs="Times New Roman"/>
        </w:rPr>
        <w:t>. Akkor hatékony a feldolgozás, ha a tanulók szabadon kérdezhetnek, "kis filozófusként", és minél több választ ismernek meg. Az általuk ismert megismerési módokat összegyűjtve visszacsatolhatnak a hatékony tanulásra is.</w:t>
      </w:r>
    </w:p>
    <w:p w14:paraId="5C82A42B" w14:textId="77777777" w:rsidR="00EF5AD0" w:rsidRPr="0080780E" w:rsidRDefault="00075F3D" w:rsidP="003C7A20">
      <w:pPr>
        <w:pStyle w:val="Altmacme"/>
        <w:spacing w:after="120" w:line="276" w:lineRule="auto"/>
        <w:ind w:left="0" w:firstLine="284"/>
        <w:rPr>
          <w:rFonts w:cs="Times New Roman"/>
        </w:rPr>
      </w:pPr>
      <w:r w:rsidRPr="0080780E">
        <w:rPr>
          <w:rFonts w:cs="Times New Roman"/>
        </w:rPr>
        <w:t>Vallás</w:t>
      </w:r>
    </w:p>
    <w:p w14:paraId="1AE0E4A2" w14:textId="77777777" w:rsidR="00FC6AC8" w:rsidRPr="0080780E" w:rsidRDefault="00E237BE" w:rsidP="003C7A20">
      <w:pPr>
        <w:pStyle w:val="Altma"/>
        <w:spacing w:after="120"/>
        <w:ind w:left="0" w:firstLine="284"/>
        <w:rPr>
          <w:rFonts w:cs="Times New Roman"/>
        </w:rPr>
      </w:pPr>
      <w:r w:rsidRPr="0080780E">
        <w:rPr>
          <w:rFonts w:cs="Times New Roman"/>
        </w:rPr>
        <w:t xml:space="preserve">Kulcskérdés: </w:t>
      </w:r>
      <w:r w:rsidR="00FC6AC8" w:rsidRPr="0080780E">
        <w:rPr>
          <w:rFonts w:cs="Times New Roman"/>
          <w:i/>
          <w:iCs/>
        </w:rPr>
        <w:t>"Milyen történetek élnek körülöttem?"</w:t>
      </w:r>
    </w:p>
    <w:p w14:paraId="3562A8FB" w14:textId="5C2C1997" w:rsidR="00FC6AC8" w:rsidRPr="0080780E" w:rsidRDefault="00075F3D" w:rsidP="003C7A20">
      <w:pPr>
        <w:pStyle w:val="Altma"/>
        <w:spacing w:after="120"/>
        <w:ind w:left="0" w:firstLine="284"/>
        <w:rPr>
          <w:rFonts w:cs="Times New Roman"/>
        </w:rPr>
      </w:pPr>
      <w:r w:rsidRPr="0080780E">
        <w:rPr>
          <w:rFonts w:cs="Times New Roman"/>
        </w:rPr>
        <w:t xml:space="preserve">A </w:t>
      </w:r>
      <w:r w:rsidR="00FC6AC8" w:rsidRPr="0080780E">
        <w:rPr>
          <w:rFonts w:cs="Times New Roman"/>
        </w:rPr>
        <w:t>tanulók</w:t>
      </w:r>
      <w:r w:rsidRPr="0080780E">
        <w:rPr>
          <w:rFonts w:cs="Times New Roman"/>
        </w:rPr>
        <w:t xml:space="preserve"> ismert vallási ünnepek hátterében álló vallási történetek megismerése </w:t>
      </w:r>
      <w:r w:rsidR="00FC6AC8" w:rsidRPr="0080780E">
        <w:rPr>
          <w:rFonts w:cs="Times New Roman"/>
        </w:rPr>
        <w:t>során azonosíthatnak néhány, a kultúrájukat meghatározó elemet. A</w:t>
      </w:r>
      <w:r w:rsidRPr="0080780E">
        <w:rPr>
          <w:rFonts w:cs="Times New Roman"/>
        </w:rPr>
        <w:t xml:space="preserve"> különböző vallások </w:t>
      </w:r>
      <w:r w:rsidR="00FC6AC8" w:rsidRPr="0080780E">
        <w:rPr>
          <w:rFonts w:cs="Times New Roman"/>
        </w:rPr>
        <w:t xml:space="preserve">vagy felekezetek néhány </w:t>
      </w:r>
      <w:r w:rsidRPr="0080780E">
        <w:rPr>
          <w:rFonts w:cs="Times New Roman"/>
        </w:rPr>
        <w:t>történet</w:t>
      </w:r>
      <w:r w:rsidR="00FC6AC8" w:rsidRPr="0080780E">
        <w:rPr>
          <w:rFonts w:cs="Times New Roman"/>
        </w:rPr>
        <w:t>é</w:t>
      </w:r>
      <w:r w:rsidRPr="0080780E">
        <w:rPr>
          <w:rFonts w:cs="Times New Roman"/>
        </w:rPr>
        <w:t>nek és szokás</w:t>
      </w:r>
      <w:r w:rsidR="00FC6AC8" w:rsidRPr="0080780E">
        <w:rPr>
          <w:rFonts w:cs="Times New Roman"/>
        </w:rPr>
        <w:t>á</w:t>
      </w:r>
      <w:r w:rsidRPr="0080780E">
        <w:rPr>
          <w:rFonts w:cs="Times New Roman"/>
        </w:rPr>
        <w:t>nak összehasonlítása</w:t>
      </w:r>
      <w:r w:rsidR="00FC6AC8" w:rsidRPr="0080780E">
        <w:rPr>
          <w:rFonts w:cs="Times New Roman"/>
        </w:rPr>
        <w:t xml:space="preserve"> révén </w:t>
      </w:r>
      <w:r w:rsidRPr="0080780E">
        <w:rPr>
          <w:rFonts w:cs="Times New Roman"/>
        </w:rPr>
        <w:t xml:space="preserve">a </w:t>
      </w:r>
      <w:r w:rsidR="00B43F75" w:rsidRPr="0080780E">
        <w:rPr>
          <w:rFonts w:cs="Times New Roman"/>
        </w:rPr>
        <w:t>tanulók</w:t>
      </w:r>
      <w:r w:rsidRPr="0080780E">
        <w:rPr>
          <w:rFonts w:cs="Times New Roman"/>
        </w:rPr>
        <w:t xml:space="preserve"> látóköre a kulturális szokások és szabályok ismeretének terén is szélesedik.</w:t>
      </w:r>
      <w:r w:rsidR="00FC6AC8" w:rsidRPr="0080780E">
        <w:rPr>
          <w:rFonts w:cs="Times New Roman"/>
        </w:rPr>
        <w:t xml:space="preserve"> Egyben elképzelhetik egy másik kultúrkörhöz tartozó kortársuk életének részeit, fejlesztve az empátiát és a toleranciát, megértve, hogy a sajátjuktól különböző szokások, világnézetek is léteznek. A különbségekben megkereshetik a közös alapokat.</w:t>
      </w:r>
    </w:p>
    <w:p w14:paraId="24F966E6" w14:textId="77777777" w:rsidR="00EF5AD0" w:rsidRPr="0080780E" w:rsidRDefault="00075F3D" w:rsidP="003C7A20">
      <w:pPr>
        <w:pStyle w:val="Altmacme"/>
        <w:spacing w:after="120" w:line="276" w:lineRule="auto"/>
        <w:ind w:left="0" w:firstLine="284"/>
        <w:rPr>
          <w:rFonts w:cs="Times New Roman"/>
        </w:rPr>
      </w:pPr>
      <w:r w:rsidRPr="0080780E">
        <w:rPr>
          <w:rFonts w:cs="Times New Roman"/>
        </w:rPr>
        <w:t>Erkölcs</w:t>
      </w:r>
    </w:p>
    <w:p w14:paraId="0EED447F" w14:textId="77777777" w:rsidR="00FC6AC8" w:rsidRPr="0080780E" w:rsidRDefault="00E237BE" w:rsidP="003C7A20">
      <w:pPr>
        <w:pStyle w:val="Altma"/>
        <w:spacing w:after="120"/>
        <w:ind w:left="0" w:firstLine="284"/>
        <w:rPr>
          <w:rFonts w:cs="Times New Roman"/>
        </w:rPr>
      </w:pPr>
      <w:r w:rsidRPr="0080780E">
        <w:rPr>
          <w:rFonts w:cs="Times New Roman"/>
        </w:rPr>
        <w:t xml:space="preserve">Kulcskérdés: </w:t>
      </w:r>
      <w:r w:rsidR="00E95A7E" w:rsidRPr="0080780E">
        <w:rPr>
          <w:rFonts w:cs="Times New Roman"/>
          <w:i/>
          <w:iCs/>
        </w:rPr>
        <w:t>"Mi jó és mi rossz?"</w:t>
      </w:r>
    </w:p>
    <w:p w14:paraId="3F6985CB" w14:textId="77777777" w:rsidR="00075F3D" w:rsidRPr="0080780E" w:rsidRDefault="00075F3D" w:rsidP="003C7A20">
      <w:pPr>
        <w:pStyle w:val="Altma"/>
        <w:spacing w:after="120"/>
        <w:ind w:left="0" w:firstLine="284"/>
        <w:rPr>
          <w:rFonts w:cs="Times New Roman"/>
        </w:rPr>
      </w:pPr>
      <w:r w:rsidRPr="0080780E">
        <w:rPr>
          <w:rFonts w:cs="Times New Roman"/>
        </w:rPr>
        <w:t xml:space="preserve">A </w:t>
      </w:r>
      <w:r w:rsidR="00FC6AC8" w:rsidRPr="0080780E">
        <w:rPr>
          <w:rFonts w:cs="Times New Roman"/>
        </w:rPr>
        <w:t>tanulók azonosítanak néhány</w:t>
      </w:r>
      <w:r w:rsidRPr="0080780E">
        <w:rPr>
          <w:rFonts w:cs="Times New Roman"/>
        </w:rPr>
        <w:t xml:space="preserve"> alapvető emberi értéke</w:t>
      </w:r>
      <w:r w:rsidR="00FC6AC8" w:rsidRPr="0080780E">
        <w:rPr>
          <w:rFonts w:cs="Times New Roman"/>
        </w:rPr>
        <w:t xml:space="preserve">t, részben a kulturálisan vagy a vallás által továbbörökített üzenetekben, részben a hétköznapi emberi viselkedésben. </w:t>
      </w:r>
      <w:r w:rsidR="00E728C2" w:rsidRPr="0080780E">
        <w:rPr>
          <w:rFonts w:cs="Times New Roman"/>
        </w:rPr>
        <w:t>Az erkölcs</w:t>
      </w:r>
      <w:r w:rsidR="00E95A7E" w:rsidRPr="0080780E">
        <w:rPr>
          <w:rFonts w:cs="Times New Roman"/>
        </w:rPr>
        <w:t xml:space="preserve">, az </w:t>
      </w:r>
      <w:r w:rsidR="00E728C2" w:rsidRPr="0080780E">
        <w:rPr>
          <w:rFonts w:cs="Times New Roman"/>
        </w:rPr>
        <w:t>értékek</w:t>
      </w:r>
      <w:r w:rsidR="00E95A7E" w:rsidRPr="0080780E">
        <w:rPr>
          <w:rFonts w:cs="Times New Roman"/>
        </w:rPr>
        <w:t xml:space="preserve">, a jó és rossz fogalmának gazdagítása a tanulók számára ismerős helyzetekben történhet igazán, így tudják beépíteni tudásukba, ezekről tudnak igazán gondolkodni és véleményt formálni. Egyben gyakorlatot szereznek az erkölcsi gondolkodás felismerés és mérlegelés, majd döntés folyamatában. </w:t>
      </w:r>
      <w:r w:rsidRPr="0080780E">
        <w:rPr>
          <w:rFonts w:cs="Times New Roman"/>
        </w:rPr>
        <w:t xml:space="preserve">A személyek tetteik alapján való megítélése kapcsán ugyanakkor fontos felismerés, hogy az egyén sosem lehet </w:t>
      </w:r>
      <w:r w:rsidRPr="0080780E">
        <w:rPr>
          <w:rFonts w:cs="Times New Roman"/>
        </w:rPr>
        <w:lastRenderedPageBreak/>
        <w:t>kizárólagosan jó vagy rossz, ilyen módon az erkölcsi megítélés valójában a mindenkori viselkedés</w:t>
      </w:r>
      <w:r w:rsidR="00E95A7E" w:rsidRPr="0080780E">
        <w:rPr>
          <w:rFonts w:cs="Times New Roman"/>
        </w:rPr>
        <w:t xml:space="preserve">re vonatkozik. Így </w:t>
      </w:r>
      <w:r w:rsidRPr="0080780E">
        <w:rPr>
          <w:rFonts w:cs="Times New Roman"/>
        </w:rPr>
        <w:t xml:space="preserve">a </w:t>
      </w:r>
      <w:r w:rsidR="00B43F75" w:rsidRPr="0080780E">
        <w:rPr>
          <w:rFonts w:cs="Times New Roman"/>
        </w:rPr>
        <w:t>tanulók</w:t>
      </w:r>
      <w:r w:rsidRPr="0080780E">
        <w:rPr>
          <w:rFonts w:cs="Times New Roman"/>
        </w:rPr>
        <w:t xml:space="preserve"> saját tetteik megválasztásával befolyásol</w:t>
      </w:r>
      <w:r w:rsidR="00E95A7E" w:rsidRPr="0080780E">
        <w:rPr>
          <w:rFonts w:cs="Times New Roman"/>
        </w:rPr>
        <w:t>hat</w:t>
      </w:r>
      <w:r w:rsidRPr="0080780E">
        <w:rPr>
          <w:rFonts w:cs="Times New Roman"/>
        </w:rPr>
        <w:t>ják megítélésüket.</w:t>
      </w:r>
    </w:p>
    <w:p w14:paraId="4E3E856D" w14:textId="77777777" w:rsidR="00E24DAA" w:rsidRPr="0080780E" w:rsidRDefault="00E24DAA" w:rsidP="0080780E">
      <w:pPr>
        <w:pStyle w:val="Altma"/>
        <w:spacing w:after="120"/>
        <w:ind w:firstLine="284"/>
        <w:rPr>
          <w:rFonts w:cs="Times New Roman"/>
        </w:rPr>
      </w:pPr>
    </w:p>
    <w:p w14:paraId="4F9187C7" w14:textId="77777777" w:rsidR="004A274B" w:rsidRPr="0080780E" w:rsidRDefault="004A274B" w:rsidP="0080780E">
      <w:pPr>
        <w:pStyle w:val="Heading3"/>
        <w:ind w:firstLine="284"/>
        <w:rPr>
          <w:rFonts w:cs="Times New Roman"/>
        </w:rPr>
      </w:pPr>
      <w:r w:rsidRPr="0080780E">
        <w:rPr>
          <w:rFonts w:cs="Times New Roman"/>
        </w:rPr>
        <w:t>Javasolt tevékenységek</w:t>
      </w:r>
    </w:p>
    <w:p w14:paraId="1D12CDB0" w14:textId="77777777" w:rsidR="00783CB3" w:rsidRPr="0080780E" w:rsidRDefault="00783CB3" w:rsidP="0080780E">
      <w:pPr>
        <w:spacing w:after="120"/>
        <w:ind w:firstLine="284"/>
        <w:rPr>
          <w:rFonts w:cs="Times New Roman"/>
        </w:rPr>
      </w:pPr>
      <w:r w:rsidRPr="0080780E">
        <w:rPr>
          <w:rFonts w:cs="Times New Roman"/>
        </w:rPr>
        <w:t>A tanulók</w:t>
      </w:r>
    </w:p>
    <w:p w14:paraId="75699E18" w14:textId="77777777" w:rsidR="00783CB3" w:rsidRPr="0080780E" w:rsidRDefault="00783CB3" w:rsidP="005A42CF">
      <w:pPr>
        <w:pStyle w:val="ListParagraph"/>
        <w:numPr>
          <w:ilvl w:val="0"/>
          <w:numId w:val="18"/>
        </w:numPr>
        <w:ind w:left="284" w:firstLine="0"/>
        <w:rPr>
          <w:rFonts w:cs="Times New Roman"/>
        </w:rPr>
      </w:pPr>
      <w:r w:rsidRPr="0080780E">
        <w:rPr>
          <w:rFonts w:cs="Times New Roman"/>
        </w:rPr>
        <w:t xml:space="preserve">feltárják, mely kérdések foglalkoztatják őket a megismeréssel kapcsolatban, például képek alapján kérdések megfogalmazásával, őket érdeklő témák vagy források bemutatásával </w:t>
      </w:r>
    </w:p>
    <w:p w14:paraId="6FE2F1A8" w14:textId="77777777" w:rsidR="004A274B" w:rsidRPr="0080780E" w:rsidRDefault="00783CB3" w:rsidP="005A42CF">
      <w:pPr>
        <w:pStyle w:val="ListParagraph"/>
        <w:numPr>
          <w:ilvl w:val="0"/>
          <w:numId w:val="18"/>
        </w:numPr>
        <w:ind w:left="284" w:firstLine="0"/>
        <w:rPr>
          <w:rFonts w:cs="Times New Roman"/>
        </w:rPr>
      </w:pPr>
      <w:r w:rsidRPr="0080780E">
        <w:rPr>
          <w:rFonts w:cs="Times New Roman"/>
        </w:rPr>
        <w:t>megismernek kulturálisan hagyományozott válaszokat néhány kérdésre, például a</w:t>
      </w:r>
      <w:r w:rsidR="004A274B" w:rsidRPr="0080780E">
        <w:rPr>
          <w:rFonts w:cs="Times New Roman"/>
        </w:rPr>
        <w:t xml:space="preserve"> világ teremtéséről szóló különböző népmesék </w:t>
      </w:r>
      <w:r w:rsidRPr="0080780E">
        <w:rPr>
          <w:rFonts w:cs="Times New Roman"/>
        </w:rPr>
        <w:t>összevetésével, a</w:t>
      </w:r>
      <w:r w:rsidR="004A274B" w:rsidRPr="0080780E">
        <w:rPr>
          <w:rFonts w:cs="Times New Roman"/>
        </w:rPr>
        <w:t xml:space="preserve"> karácsonyhoz és hanukához kapcsolódó vallási történetek megbeszélés</w:t>
      </w:r>
      <w:r w:rsidRPr="0080780E">
        <w:rPr>
          <w:rFonts w:cs="Times New Roman"/>
        </w:rPr>
        <w:t>ével</w:t>
      </w:r>
    </w:p>
    <w:p w14:paraId="705DAC72" w14:textId="77777777" w:rsidR="00E36963" w:rsidRPr="0080780E" w:rsidRDefault="00783CB3" w:rsidP="005A42CF">
      <w:pPr>
        <w:pStyle w:val="ListParagraph"/>
        <w:numPr>
          <w:ilvl w:val="0"/>
          <w:numId w:val="18"/>
        </w:numPr>
        <w:ind w:left="284" w:firstLine="0"/>
        <w:rPr>
          <w:rFonts w:cs="Times New Roman"/>
        </w:rPr>
      </w:pPr>
      <w:r w:rsidRPr="0080780E">
        <w:rPr>
          <w:rFonts w:cs="Times New Roman"/>
        </w:rPr>
        <w:t>megalapozzák ismereteiket vallási tanításokról</w:t>
      </w:r>
      <w:r w:rsidR="00E36963" w:rsidRPr="0080780E">
        <w:rPr>
          <w:rFonts w:cs="Times New Roman"/>
        </w:rPr>
        <w:t xml:space="preserve"> és értelmezik ezeket tudásuknak megfelelően, például egyes vallási ünnepek különböző vallási szokásainak dramatikus megjelenítésével, </w:t>
      </w:r>
      <w:r w:rsidR="004A274B" w:rsidRPr="0080780E">
        <w:rPr>
          <w:rFonts w:cs="Times New Roman"/>
        </w:rPr>
        <w:t>az ünnep</w:t>
      </w:r>
      <w:r w:rsidR="00E36963" w:rsidRPr="0080780E">
        <w:rPr>
          <w:rFonts w:cs="Times New Roman"/>
        </w:rPr>
        <w:t>re vonatkozó</w:t>
      </w:r>
      <w:r w:rsidR="00645D39" w:rsidRPr="0080780E">
        <w:rPr>
          <w:rFonts w:cs="Times New Roman"/>
        </w:rPr>
        <w:t xml:space="preserve"> </w:t>
      </w:r>
      <w:r w:rsidR="00E36963" w:rsidRPr="0080780E">
        <w:rPr>
          <w:rFonts w:cs="Times New Roman"/>
        </w:rPr>
        <w:t>fogalomtérkép készítésével</w:t>
      </w:r>
    </w:p>
    <w:p w14:paraId="54AD7957" w14:textId="77777777" w:rsidR="00E36963" w:rsidRPr="0080780E" w:rsidRDefault="00E36963" w:rsidP="005A42CF">
      <w:pPr>
        <w:pStyle w:val="ListParagraph"/>
        <w:numPr>
          <w:ilvl w:val="0"/>
          <w:numId w:val="18"/>
        </w:numPr>
        <w:ind w:left="284" w:firstLine="0"/>
        <w:rPr>
          <w:rFonts w:cs="Times New Roman"/>
        </w:rPr>
      </w:pPr>
      <w:r w:rsidRPr="0080780E">
        <w:rPr>
          <w:rFonts w:cs="Times New Roman"/>
        </w:rPr>
        <w:t>saját életükhöz kapcsolva értelmezik a jó és rossz viselkedési módokat, az emberi értékeket, például a rossznak tartott viselkedések következményeinek és lehetséges okainak megbeszélésével irodalmi példák alapján; beszélgetéssel az elfogadásról, szeretetről, tiszteletről, jóról és rosszról közösen választott magyar népmese alapján; olyan szituációk eljátszásával, amelyben a jó szándék kedvezőtlen hatást eredményezett, vagy valakit rossz cselekvésre vettek rá.</w:t>
      </w:r>
    </w:p>
    <w:p w14:paraId="1E14D60D" w14:textId="77777777" w:rsidR="00D53E7A" w:rsidRPr="0080780E" w:rsidRDefault="00D53E7A" w:rsidP="0080780E">
      <w:pPr>
        <w:spacing w:after="120"/>
        <w:ind w:firstLine="284"/>
        <w:rPr>
          <w:rFonts w:cs="Times New Roman"/>
        </w:rPr>
      </w:pPr>
    </w:p>
    <w:p w14:paraId="2064633A" w14:textId="40D5FCD4" w:rsidR="00D53E7A" w:rsidRPr="003C7A20" w:rsidRDefault="0009454D" w:rsidP="003C7A20">
      <w:pPr>
        <w:pStyle w:val="Heading3"/>
        <w:rPr>
          <w:rStyle w:val="Cmsor3Char1"/>
          <w:rFonts w:ascii="Times New Roman" w:hAnsi="Times New Roman"/>
          <w:b w:val="0"/>
        </w:rPr>
      </w:pPr>
      <w:r>
        <w:rPr>
          <w:rStyle w:val="Cmsor3Char1"/>
          <w:rFonts w:ascii="Times New Roman" w:hAnsi="Times New Roman"/>
          <w:b w:val="0"/>
        </w:rPr>
        <w:t xml:space="preserve">Az </w:t>
      </w:r>
      <w:r w:rsidR="00A949C4" w:rsidRPr="003C7A20">
        <w:rPr>
          <w:rStyle w:val="Cmsor3Char1"/>
          <w:rFonts w:ascii="Times New Roman" w:hAnsi="Times New Roman"/>
          <w:b w:val="0"/>
        </w:rPr>
        <w:t>1-2. évfolyamon tárgyalható f</w:t>
      </w:r>
      <w:r w:rsidR="00D53E7A" w:rsidRPr="003C7A20">
        <w:rPr>
          <w:rStyle w:val="Cmsor3Char1"/>
          <w:rFonts w:ascii="Times New Roman" w:hAnsi="Times New Roman"/>
          <w:b w:val="0"/>
        </w:rPr>
        <w:t>ogalmak</w:t>
      </w:r>
    </w:p>
    <w:p w14:paraId="463F6BE1" w14:textId="77777777" w:rsidR="00D53E7A" w:rsidRPr="0080780E" w:rsidRDefault="00D53E7A" w:rsidP="0080780E">
      <w:pPr>
        <w:spacing w:after="120"/>
        <w:ind w:firstLine="284"/>
        <w:rPr>
          <w:rFonts w:cs="Times New Roman"/>
        </w:rPr>
      </w:pPr>
      <w:r w:rsidRPr="0080780E">
        <w:rPr>
          <w:rFonts w:cs="Times New Roman"/>
          <w:color w:val="000000" w:themeColor="text1"/>
        </w:rPr>
        <w:t>alkalmazkodás, bánat, barát, beszélgetés, biztonság, cél, családtag, egészség, egyenlőség, együttműködés, elfogadás</w:t>
      </w:r>
      <w:r w:rsidRPr="0080780E">
        <w:rPr>
          <w:rFonts w:cs="Times New Roman"/>
        </w:rPr>
        <w:t xml:space="preserve">, </w:t>
      </w:r>
      <w:r w:rsidRPr="0080780E">
        <w:rPr>
          <w:rFonts w:cs="Times New Roman"/>
          <w:color w:val="000000" w:themeColor="text1"/>
        </w:rPr>
        <w:t xml:space="preserve">én, érték, érzelem, fejlődés, félelem, figyelem, gondozás, harag, hétköznap, hétvége, hit, hulladék, igazságosság, ismerős, jó és rossz, kibékülés, környezetkárosítás, lakóhely, </w:t>
      </w:r>
      <w:r w:rsidRPr="0080780E">
        <w:rPr>
          <w:rFonts w:cs="Times New Roman"/>
        </w:rPr>
        <w:t xml:space="preserve">megbocsátás, </w:t>
      </w:r>
      <w:r w:rsidRPr="0080780E">
        <w:rPr>
          <w:rFonts w:cs="Times New Roman"/>
          <w:color w:val="000000" w:themeColor="text1"/>
        </w:rPr>
        <w:t>otthon, öröm, rokon, segítőkészség, sértés, szabály, szelektív gyűjtés, szeretet, szokás, természetvédelem, testbeszéd, tisztelet, türelem, ünnep, vallás, vallási ünnep, változás, veszélyeztetett, vita</w:t>
      </w:r>
    </w:p>
    <w:p w14:paraId="0A1A7F57" w14:textId="77777777" w:rsidR="00995DCD" w:rsidRPr="0080780E" w:rsidRDefault="00995DCD" w:rsidP="0080780E">
      <w:pPr>
        <w:spacing w:after="120"/>
        <w:ind w:firstLine="284"/>
        <w:rPr>
          <w:rFonts w:cs="Times New Roman"/>
        </w:rPr>
      </w:pPr>
    </w:p>
    <w:p w14:paraId="084FB18B" w14:textId="4CAD4EE9" w:rsidR="00995DCD" w:rsidRPr="0080780E" w:rsidRDefault="008B35A1" w:rsidP="003C7A20">
      <w:pPr>
        <w:pStyle w:val="Heading2"/>
      </w:pPr>
      <w:bookmarkStart w:id="70" w:name="_Toc52298553"/>
      <w:bookmarkStart w:id="71" w:name="_Toc52300722"/>
      <w:r w:rsidRPr="0080780E">
        <w:t xml:space="preserve">5.2. Az </w:t>
      </w:r>
      <w:r w:rsidR="00995DCD" w:rsidRPr="0080780E">
        <w:t>3-4. évfolyam</w:t>
      </w:r>
      <w:bookmarkEnd w:id="70"/>
      <w:bookmarkEnd w:id="71"/>
    </w:p>
    <w:p w14:paraId="745AC66F" w14:textId="77777777" w:rsidR="00995DCD" w:rsidRPr="003C7A20" w:rsidRDefault="00995DCD" w:rsidP="003C7A20">
      <w:pPr>
        <w:pStyle w:val="Heading3"/>
      </w:pPr>
      <w:r w:rsidRPr="003C7A20">
        <w:t>1. Témakör: Éntudat – Önismeret</w:t>
      </w:r>
    </w:p>
    <w:p w14:paraId="597B7F38" w14:textId="77777777" w:rsidR="00995DCD" w:rsidRPr="0080780E" w:rsidRDefault="00995DCD" w:rsidP="0080780E">
      <w:pPr>
        <w:spacing w:after="120"/>
        <w:ind w:firstLine="284"/>
        <w:rPr>
          <w:rFonts w:cs="Times New Roman"/>
          <w:szCs w:val="24"/>
        </w:rPr>
      </w:pPr>
      <w:r w:rsidRPr="0080780E">
        <w:rPr>
          <w:rStyle w:val="Heading3Char"/>
          <w:rFonts w:cs="Times New Roman"/>
          <w:szCs w:val="24"/>
        </w:rPr>
        <w:t>Javasolt óraszám:</w:t>
      </w:r>
      <w:r w:rsidRPr="0080780E">
        <w:rPr>
          <w:rFonts w:cs="Times New Roman"/>
          <w:szCs w:val="24"/>
        </w:rPr>
        <w:t xml:space="preserve"> </w:t>
      </w:r>
      <w:r w:rsidRPr="0080780E">
        <w:rPr>
          <w:rFonts w:cs="Times New Roman"/>
          <w:b/>
          <w:szCs w:val="24"/>
        </w:rPr>
        <w:t>10 óra</w:t>
      </w:r>
    </w:p>
    <w:p w14:paraId="71CC5A96" w14:textId="51327AB4" w:rsidR="00995DCD" w:rsidRPr="0080780E" w:rsidRDefault="00995DCD" w:rsidP="0080780E">
      <w:pPr>
        <w:pStyle w:val="Heading3"/>
        <w:ind w:firstLine="284"/>
        <w:rPr>
          <w:rFonts w:cs="Times New Roman"/>
          <w:szCs w:val="24"/>
        </w:rPr>
      </w:pPr>
      <w:r w:rsidRPr="0080780E">
        <w:rPr>
          <w:rFonts w:cs="Times New Roman"/>
          <w:szCs w:val="24"/>
        </w:rPr>
        <w:t>A témakör rövid leírása</w:t>
      </w:r>
    </w:p>
    <w:p w14:paraId="47BC2520" w14:textId="77777777" w:rsidR="00995DCD" w:rsidRPr="0080780E" w:rsidRDefault="00995DCD" w:rsidP="0080780E">
      <w:pPr>
        <w:spacing w:after="120"/>
        <w:ind w:firstLine="284"/>
        <w:rPr>
          <w:rFonts w:cs="Times New Roman"/>
        </w:rPr>
      </w:pPr>
      <w:r w:rsidRPr="0080780E">
        <w:rPr>
          <w:rFonts w:cs="Times New Roman"/>
        </w:rPr>
        <w:t xml:space="preserve">Az önismeret fejlesztése a témakörön belül ebben az életkorban bővül a másoktól érkező jelzések értékelésével és figyelembe vételével. A folyamatos testi-lelki és tudásbeli fejlődés reflexiót igényel, és a tapasztalatok egyre inkább a tudatos tervezés alapjaivá válnak, ahogy az időészlelés is tágul. A tanuló önmaga megismerését már szorosan összekötheti másokkal és a közösségekkel való kapcsolatával, ezzel empátiája is nőhet. Ugyanakkor szükséges erősíteni személyes identitását, önazonosságát és autonómiáját is. Az intézményi keretekben és a személyes kapcsolatokban </w:t>
      </w:r>
      <w:r w:rsidRPr="0080780E">
        <w:rPr>
          <w:rFonts w:cs="Times New Roman"/>
        </w:rPr>
        <w:lastRenderedPageBreak/>
        <w:t>megszerzett élmények egyre több tapasztalati tudást biztosítanak, amelyek megbeszélése, több szempontú megítélése árnyalt ítéletek alkotására ad lehetőséget.</w:t>
      </w:r>
    </w:p>
    <w:p w14:paraId="17E9278D" w14:textId="77777777" w:rsidR="00E24DAA" w:rsidRPr="0080780E" w:rsidRDefault="00E24DAA" w:rsidP="0080780E">
      <w:pPr>
        <w:spacing w:after="120"/>
        <w:ind w:firstLine="284"/>
        <w:rPr>
          <w:rFonts w:cs="Times New Roman"/>
        </w:rPr>
      </w:pPr>
    </w:p>
    <w:p w14:paraId="669F076A" w14:textId="189A2C80" w:rsidR="00995DCD" w:rsidRPr="0080780E" w:rsidRDefault="00995DCD" w:rsidP="0080780E">
      <w:pPr>
        <w:pStyle w:val="Heading3"/>
        <w:ind w:firstLine="284"/>
        <w:rPr>
          <w:rFonts w:cs="Times New Roman"/>
          <w:szCs w:val="24"/>
        </w:rPr>
      </w:pPr>
      <w:r w:rsidRPr="0080780E">
        <w:rPr>
          <w:rFonts w:cs="Times New Roman"/>
          <w:szCs w:val="24"/>
        </w:rPr>
        <w:t>Altémák</w:t>
      </w:r>
    </w:p>
    <w:p w14:paraId="7DEC5A60" w14:textId="77777777" w:rsidR="00995DCD" w:rsidRPr="0080780E" w:rsidRDefault="00995DCD" w:rsidP="003C7A20">
      <w:pPr>
        <w:pStyle w:val="Altmacme"/>
        <w:spacing w:after="120" w:line="276" w:lineRule="auto"/>
        <w:ind w:left="0" w:firstLine="284"/>
        <w:rPr>
          <w:rFonts w:cs="Times New Roman"/>
          <w:szCs w:val="24"/>
        </w:rPr>
      </w:pPr>
      <w:r w:rsidRPr="0080780E">
        <w:rPr>
          <w:rFonts w:cs="Times New Roman"/>
          <w:szCs w:val="24"/>
        </w:rPr>
        <w:t>Önismeret</w:t>
      </w:r>
    </w:p>
    <w:p w14:paraId="6F541227" w14:textId="77777777" w:rsidR="00995DCD" w:rsidRPr="0080780E" w:rsidRDefault="00995DCD" w:rsidP="003C7A20">
      <w:pPr>
        <w:pStyle w:val="Altma"/>
        <w:spacing w:after="120"/>
        <w:ind w:left="0" w:firstLine="284"/>
        <w:rPr>
          <w:rFonts w:cs="Times New Roman"/>
        </w:rPr>
      </w:pPr>
      <w:r w:rsidRPr="0080780E">
        <w:rPr>
          <w:rFonts w:cs="Times New Roman"/>
        </w:rPr>
        <w:t xml:space="preserve">Kulcskérdés: </w:t>
      </w:r>
      <w:r w:rsidRPr="0080780E">
        <w:rPr>
          <w:rFonts w:cs="Times New Roman"/>
          <w:i/>
          <w:iCs/>
        </w:rPr>
        <w:t>"Milyen vagyok?"</w:t>
      </w:r>
    </w:p>
    <w:p w14:paraId="239ABBEB" w14:textId="5687076D" w:rsidR="00995DCD" w:rsidRPr="0080780E" w:rsidRDefault="00995DCD" w:rsidP="003C7A20">
      <w:pPr>
        <w:pStyle w:val="Altma"/>
        <w:spacing w:after="120"/>
        <w:ind w:left="0" w:firstLine="284"/>
        <w:rPr>
          <w:rFonts w:cs="Times New Roman"/>
        </w:rPr>
      </w:pPr>
      <w:r w:rsidRPr="0080780E">
        <w:rPr>
          <w:rFonts w:cs="Times New Roman"/>
        </w:rPr>
        <w:t>A tanulók összevethetik saját jellemzőiket a társaikéval, az apró különbségek észrevételével az emberi sokszínűség rajzolódik ki. A külső tulajdonságok megfigyelésekor elengedhetetlen ezek elfogadásának a támogatása. Akár már itt szóba kerülhet az önmagunkkal való elégedetlenség, másoknak megfelelni vágyás vagy a mások elutasítása testi jellemzők alapján, az egészséges életmód. A személyiségtulajdonságok köre szélesedhet, a tanulók egymást segítve feltárhatják erősségeiket, vagy fejlesztést igénylő képességeiket. A megbeszélésekben egyszerre jelenhet meg az alapvető elfogadás és a javítási szándék. A téma fő célja az önreflektív gondolkodás megalapozása.</w:t>
      </w:r>
    </w:p>
    <w:p w14:paraId="0227ECF5" w14:textId="77777777" w:rsidR="00995DCD" w:rsidRPr="0080780E" w:rsidRDefault="00995DCD" w:rsidP="003C7A20">
      <w:pPr>
        <w:pStyle w:val="Altmacme"/>
        <w:spacing w:after="120" w:line="276" w:lineRule="auto"/>
        <w:ind w:left="0" w:firstLine="284"/>
        <w:rPr>
          <w:rFonts w:cs="Times New Roman"/>
          <w:szCs w:val="24"/>
        </w:rPr>
      </w:pPr>
      <w:r w:rsidRPr="0080780E">
        <w:rPr>
          <w:rFonts w:cs="Times New Roman"/>
          <w:szCs w:val="24"/>
        </w:rPr>
        <w:t>Érzelmek kezelése</w:t>
      </w:r>
    </w:p>
    <w:p w14:paraId="50BA2A86" w14:textId="77777777" w:rsidR="00995DCD" w:rsidRPr="0080780E" w:rsidRDefault="00995DCD" w:rsidP="003C7A20">
      <w:pPr>
        <w:pStyle w:val="Altma"/>
        <w:spacing w:after="120"/>
        <w:ind w:left="0" w:firstLine="284"/>
        <w:rPr>
          <w:rFonts w:cs="Times New Roman"/>
        </w:rPr>
      </w:pPr>
      <w:r w:rsidRPr="0080780E">
        <w:rPr>
          <w:rFonts w:cs="Times New Roman"/>
        </w:rPr>
        <w:t xml:space="preserve">Kulcskérdés: </w:t>
      </w:r>
      <w:r w:rsidRPr="0080780E">
        <w:rPr>
          <w:rFonts w:cs="Times New Roman"/>
          <w:i/>
          <w:iCs/>
        </w:rPr>
        <w:t>"Milyen érzelmek keletkeznek bennem?"</w:t>
      </w:r>
    </w:p>
    <w:p w14:paraId="0604FF8D" w14:textId="1534CAB3" w:rsidR="00995DCD" w:rsidRPr="003C7A20" w:rsidRDefault="00995DCD" w:rsidP="003C7A20">
      <w:pPr>
        <w:pStyle w:val="Altma"/>
        <w:spacing w:after="120"/>
        <w:ind w:left="0" w:firstLine="284"/>
        <w:rPr>
          <w:rFonts w:cs="Times New Roman"/>
        </w:rPr>
      </w:pPr>
      <w:r w:rsidRPr="0080780E">
        <w:rPr>
          <w:rFonts w:cs="Times New Roman"/>
        </w:rPr>
        <w:t>A téma során a tanulók folytatják a saját és mások érzelmeinek azonosítását, tapasztalataik alapján az ezekre való reagálási módokat gyűjtik össze. Az érzelmeket kiváltó okok keresésekor az emberi élethelyzetek sokaságát gyűjthetik össze. Megbeszélhetik, milyen hatással van a közösségre, ha valaki elsősorban érzelmi alapon vagy vágyvezérelten cselekszik, mit jelent az önuralom. Megismerhetnek nyugtató, relaxáló technikákat.</w:t>
      </w:r>
    </w:p>
    <w:p w14:paraId="08CC7741" w14:textId="77777777" w:rsidR="00995DCD" w:rsidRPr="0080780E" w:rsidRDefault="00995DCD" w:rsidP="003C7A20">
      <w:pPr>
        <w:pStyle w:val="Altmacme"/>
        <w:spacing w:after="120" w:line="276" w:lineRule="auto"/>
        <w:ind w:left="0" w:firstLine="284"/>
        <w:rPr>
          <w:rFonts w:cs="Times New Roman"/>
          <w:szCs w:val="24"/>
        </w:rPr>
      </w:pPr>
      <w:r w:rsidRPr="0080780E">
        <w:rPr>
          <w:rFonts w:cs="Times New Roman"/>
          <w:szCs w:val="24"/>
        </w:rPr>
        <w:t>Célok és tervek</w:t>
      </w:r>
    </w:p>
    <w:p w14:paraId="2707A07A" w14:textId="77777777" w:rsidR="00995DCD" w:rsidRPr="0080780E" w:rsidRDefault="00995DCD" w:rsidP="003C7A20">
      <w:pPr>
        <w:pStyle w:val="Altma"/>
        <w:spacing w:after="120"/>
        <w:ind w:left="0" w:firstLine="284"/>
        <w:rPr>
          <w:rFonts w:cs="Times New Roman"/>
        </w:rPr>
      </w:pPr>
      <w:r w:rsidRPr="0080780E">
        <w:rPr>
          <w:rFonts w:cs="Times New Roman"/>
        </w:rPr>
        <w:t xml:space="preserve">Kulcskérdés: </w:t>
      </w:r>
      <w:r w:rsidRPr="0080780E">
        <w:rPr>
          <w:rFonts w:cs="Times New Roman"/>
          <w:i/>
          <w:iCs/>
        </w:rPr>
        <w:t>"Mit szeretnék elérni?"</w:t>
      </w:r>
    </w:p>
    <w:p w14:paraId="6AA43412" w14:textId="77777777" w:rsidR="00995DCD" w:rsidRPr="0080780E" w:rsidRDefault="00995DCD" w:rsidP="003C7A20">
      <w:pPr>
        <w:pStyle w:val="Altma"/>
        <w:spacing w:after="120"/>
        <w:ind w:left="0" w:firstLine="284"/>
        <w:rPr>
          <w:rFonts w:cs="Times New Roman"/>
        </w:rPr>
      </w:pPr>
      <w:r w:rsidRPr="0080780E">
        <w:rPr>
          <w:rFonts w:cs="Times New Roman"/>
        </w:rPr>
        <w:t>A tanulók értelmezik a vágy és terv közötti különbséget és kapcsolatot. Megismerik a terv készítésének főbb lépéseit, gyakorolják saját terveik monitorozását, módosítását, elsajátítják az önmotiváció és az önjutalmazás stratégiáit, az elért cél megvalósulását. Feltárják a sikerek és a kudarcok hátterében álló esetleges okokat, felismerik, hogy mind a sikerekből, mind a kudarcokból is lehet tanulni. Kereshetnek egyéni példaképeket, olyan eseteket, amelyekből tanulságot tudnak levonni.</w:t>
      </w:r>
    </w:p>
    <w:p w14:paraId="386E88E1" w14:textId="77777777" w:rsidR="00E24DAA" w:rsidRPr="0080780E" w:rsidRDefault="00E24DAA" w:rsidP="0080780E">
      <w:pPr>
        <w:pStyle w:val="Altma"/>
        <w:spacing w:after="120"/>
        <w:ind w:firstLine="284"/>
        <w:rPr>
          <w:rFonts w:cs="Times New Roman"/>
        </w:rPr>
      </w:pPr>
    </w:p>
    <w:p w14:paraId="038600A0" w14:textId="77777777" w:rsidR="00995DCD" w:rsidRPr="0080780E" w:rsidRDefault="00995DCD" w:rsidP="0080780E">
      <w:pPr>
        <w:pStyle w:val="Heading3"/>
        <w:ind w:firstLine="284"/>
        <w:rPr>
          <w:rFonts w:cs="Times New Roman"/>
          <w:szCs w:val="24"/>
        </w:rPr>
      </w:pPr>
      <w:r w:rsidRPr="0080780E">
        <w:rPr>
          <w:rFonts w:cs="Times New Roman"/>
          <w:szCs w:val="24"/>
        </w:rPr>
        <w:t>Javasolt tevékenységek</w:t>
      </w:r>
    </w:p>
    <w:p w14:paraId="46D2A848" w14:textId="77777777" w:rsidR="00995DCD" w:rsidRPr="0080780E" w:rsidRDefault="00995DCD" w:rsidP="0080780E">
      <w:pPr>
        <w:spacing w:after="120"/>
        <w:ind w:firstLine="284"/>
        <w:rPr>
          <w:rFonts w:cs="Times New Roman"/>
        </w:rPr>
      </w:pPr>
      <w:r w:rsidRPr="0080780E">
        <w:rPr>
          <w:rFonts w:cs="Times New Roman"/>
        </w:rPr>
        <w:t>A tanulók</w:t>
      </w:r>
    </w:p>
    <w:p w14:paraId="1A8EA7CD" w14:textId="77777777" w:rsidR="00995DCD" w:rsidRPr="0080780E" w:rsidRDefault="00995DCD" w:rsidP="005A42CF">
      <w:pPr>
        <w:pStyle w:val="ListParagraph"/>
        <w:numPr>
          <w:ilvl w:val="0"/>
          <w:numId w:val="19"/>
        </w:numPr>
        <w:ind w:left="284" w:firstLine="0"/>
        <w:rPr>
          <w:rFonts w:cs="Times New Roman"/>
          <w:szCs w:val="24"/>
        </w:rPr>
      </w:pPr>
      <w:r w:rsidRPr="0080780E">
        <w:rPr>
          <w:rFonts w:cs="Times New Roman"/>
          <w:szCs w:val="24"/>
        </w:rPr>
        <w:t>elemzik saját külső és belső tulajdonságaikat, elhelyezik ezeket az emberi sokszínűségben, például fotómontázs készítésével, közös fogalomtérkép készítésével, "önéletrajz" írásával</w:t>
      </w:r>
    </w:p>
    <w:p w14:paraId="6DC82E8C" w14:textId="77777777" w:rsidR="00995DCD" w:rsidRPr="0080780E" w:rsidRDefault="00995DCD" w:rsidP="005A42CF">
      <w:pPr>
        <w:pStyle w:val="ListParagraph"/>
        <w:numPr>
          <w:ilvl w:val="0"/>
          <w:numId w:val="19"/>
        </w:numPr>
        <w:ind w:left="284" w:firstLine="0"/>
        <w:rPr>
          <w:rFonts w:cs="Times New Roman"/>
          <w:color w:val="000000" w:themeColor="text1"/>
          <w:szCs w:val="24"/>
        </w:rPr>
      </w:pPr>
      <w:r w:rsidRPr="0080780E">
        <w:rPr>
          <w:rFonts w:cs="Times New Roman"/>
          <w:szCs w:val="24"/>
        </w:rPr>
        <w:t>gyakorolják az önelfogadást és egymás elfogadását, egyben fejlődési célokat fogalmaznak meg, például</w:t>
      </w:r>
      <w:r w:rsidRPr="0080780E">
        <w:rPr>
          <w:rFonts w:cs="Times New Roman"/>
          <w:color w:val="000000" w:themeColor="text1"/>
          <w:szCs w:val="24"/>
        </w:rPr>
        <w:t xml:space="preserve"> dramatikus játékban tanácsadással, önelfogadásról szóló irodalmi művek vagy kisfilmek megbeszélésével, közös filmélmény alapján egy szereplő fejlődési útjának elemzésével</w:t>
      </w:r>
    </w:p>
    <w:p w14:paraId="33AEB136" w14:textId="77777777" w:rsidR="00995DCD" w:rsidRPr="0080780E" w:rsidRDefault="00995DCD" w:rsidP="005A42CF">
      <w:pPr>
        <w:pStyle w:val="ListParagraph"/>
        <w:numPr>
          <w:ilvl w:val="0"/>
          <w:numId w:val="19"/>
        </w:numPr>
        <w:ind w:left="284" w:firstLine="0"/>
        <w:rPr>
          <w:rFonts w:cs="Times New Roman"/>
          <w:color w:val="000000" w:themeColor="text1"/>
          <w:szCs w:val="24"/>
        </w:rPr>
      </w:pPr>
      <w:r w:rsidRPr="0080780E">
        <w:rPr>
          <w:rFonts w:cs="Times New Roman"/>
          <w:color w:val="000000" w:themeColor="text1"/>
          <w:szCs w:val="24"/>
        </w:rPr>
        <w:t>gyakorlatot szereznek tervezésben és folyamatok értékelésében</w:t>
      </w:r>
      <w:r w:rsidRPr="0080780E">
        <w:rPr>
          <w:rFonts w:cs="Times New Roman"/>
          <w:szCs w:val="24"/>
        </w:rPr>
        <w:t xml:space="preserve">, például </w:t>
      </w:r>
      <w:r w:rsidRPr="0080780E">
        <w:rPr>
          <w:rFonts w:cs="Times New Roman"/>
          <w:color w:val="000000" w:themeColor="text1"/>
          <w:szCs w:val="24"/>
        </w:rPr>
        <w:t>rövid időszakra szóló egyéni célok megfogalmazásával, közös ötleteléssel a megvalósítás érdekében, a folyamat rendszeres reflexiójával grafikai szervező és kérdések segítségével</w:t>
      </w:r>
    </w:p>
    <w:p w14:paraId="4FD1444D" w14:textId="77777777" w:rsidR="00995DCD" w:rsidRPr="0080780E" w:rsidRDefault="00995DCD" w:rsidP="005A42CF">
      <w:pPr>
        <w:pStyle w:val="ListParagraph"/>
        <w:numPr>
          <w:ilvl w:val="0"/>
          <w:numId w:val="19"/>
        </w:numPr>
        <w:ind w:left="284" w:firstLine="0"/>
        <w:rPr>
          <w:rFonts w:cs="Times New Roman"/>
          <w:color w:val="000000" w:themeColor="text1"/>
          <w:szCs w:val="24"/>
        </w:rPr>
      </w:pPr>
      <w:r w:rsidRPr="0080780E">
        <w:rPr>
          <w:rFonts w:cs="Times New Roman"/>
          <w:color w:val="000000" w:themeColor="text1"/>
          <w:szCs w:val="24"/>
        </w:rPr>
        <w:lastRenderedPageBreak/>
        <w:t>értelmezik és elemzik a sikert és a kudarcot</w:t>
      </w:r>
      <w:r w:rsidRPr="0080780E">
        <w:rPr>
          <w:rFonts w:cs="Times New Roman"/>
          <w:szCs w:val="24"/>
        </w:rPr>
        <w:t>, például</w:t>
      </w:r>
      <w:r w:rsidRPr="0080780E">
        <w:rPr>
          <w:rFonts w:cs="Times New Roman"/>
          <w:color w:val="000000" w:themeColor="text1"/>
          <w:szCs w:val="24"/>
        </w:rPr>
        <w:t xml:space="preserve"> dramatikus esetek megjelenítésével, az emberi helytállás, a tiszteletre méltó, becsülendő viselkedések és tulajdonságok példáinak a gyűjtésével valós esetek alapján, egy-egy személyes példakép bemutatásával (gyűjtőmunkával kiegészítve.)</w:t>
      </w:r>
    </w:p>
    <w:p w14:paraId="2A361617" w14:textId="77777777" w:rsidR="00E24DAA" w:rsidRPr="0080780E" w:rsidRDefault="00E24DAA" w:rsidP="0080780E">
      <w:pPr>
        <w:spacing w:after="120"/>
        <w:ind w:left="360" w:firstLine="284"/>
        <w:rPr>
          <w:rFonts w:cs="Times New Roman"/>
          <w:color w:val="000000" w:themeColor="text1"/>
          <w:szCs w:val="24"/>
        </w:rPr>
      </w:pPr>
    </w:p>
    <w:p w14:paraId="77FA3B35" w14:textId="77777777" w:rsidR="00995DCD" w:rsidRPr="003C7A20" w:rsidRDefault="00995DCD" w:rsidP="003C7A20">
      <w:pPr>
        <w:pStyle w:val="Heading3"/>
      </w:pPr>
      <w:r w:rsidRPr="003C7A20">
        <w:t>2. Témakör: Család – Helyem a családban</w:t>
      </w:r>
    </w:p>
    <w:p w14:paraId="55BE4BB3" w14:textId="77777777" w:rsidR="00995DCD" w:rsidRPr="0080780E" w:rsidRDefault="00995DCD" w:rsidP="0080780E">
      <w:pPr>
        <w:spacing w:after="120"/>
        <w:ind w:firstLine="284"/>
        <w:rPr>
          <w:rFonts w:cs="Times New Roman"/>
          <w:b/>
          <w:szCs w:val="24"/>
        </w:rPr>
      </w:pPr>
      <w:r w:rsidRPr="0080780E">
        <w:rPr>
          <w:rStyle w:val="Heading3Char"/>
          <w:rFonts w:cs="Times New Roman"/>
          <w:szCs w:val="24"/>
        </w:rPr>
        <w:t>Javasolt óraszám:</w:t>
      </w:r>
      <w:r w:rsidRPr="0080780E">
        <w:rPr>
          <w:rFonts w:cs="Times New Roman"/>
          <w:smallCaps/>
          <w:szCs w:val="24"/>
        </w:rPr>
        <w:t xml:space="preserve"> </w:t>
      </w:r>
      <w:r w:rsidRPr="0080780E">
        <w:rPr>
          <w:rFonts w:cs="Times New Roman"/>
          <w:b/>
          <w:szCs w:val="24"/>
        </w:rPr>
        <w:t>12 óra</w:t>
      </w:r>
    </w:p>
    <w:p w14:paraId="006AFE27" w14:textId="6DA9ED8F" w:rsidR="00995DCD" w:rsidRPr="0080780E" w:rsidRDefault="00995DCD" w:rsidP="0080780E">
      <w:pPr>
        <w:pStyle w:val="Heading3"/>
        <w:ind w:firstLine="284"/>
        <w:rPr>
          <w:rFonts w:cs="Times New Roman"/>
          <w:szCs w:val="24"/>
        </w:rPr>
      </w:pPr>
      <w:r w:rsidRPr="0080780E">
        <w:rPr>
          <w:rFonts w:cs="Times New Roman"/>
          <w:szCs w:val="24"/>
        </w:rPr>
        <w:t>A témakör rövid leírása</w:t>
      </w:r>
    </w:p>
    <w:p w14:paraId="23A4D5C4" w14:textId="77777777" w:rsidR="00995DCD" w:rsidRPr="0080780E" w:rsidRDefault="00995DCD" w:rsidP="0080780E">
      <w:pPr>
        <w:spacing w:after="120"/>
        <w:ind w:firstLine="284"/>
        <w:rPr>
          <w:rFonts w:cs="Times New Roman"/>
        </w:rPr>
      </w:pPr>
      <w:r w:rsidRPr="0080780E">
        <w:rPr>
          <w:rFonts w:cs="Times New Roman"/>
        </w:rPr>
        <w:t>A témakör 3-4. osztályban továbbra is részben a családi kapcsolatok minőségének és speciális voltának felismerését, részben pedig a különleges élethelyzetek azonosítását, és az azokra adott megfelelő reakciók megtalálását helyezi a fókuszba. Hangsúlyt fektet arra, hogy egyaránt bemutassa a családi kapcsolatrendszer működésmódjait átlagos és rendkívüli helyzetekben. Útmutatást kereshetünk az esetleges nehéz helyzetek megelőzésére, illetve megoldásaira. Az életkorból fakadóan a szűk családon túli kapcsolati háló szerepe egyre nagyobb, erre is kitérhetünk. A családban, vagy a másodlagos szocializációs terepen tanult megoldási minták az élet többi területén is működnek, így egy-egy példát, technikát több helyzetben is kipróbálhatnak a tanulók.</w:t>
      </w:r>
    </w:p>
    <w:p w14:paraId="05A99181" w14:textId="77777777" w:rsidR="00E24DAA" w:rsidRPr="0080780E" w:rsidRDefault="00E24DAA" w:rsidP="0080780E">
      <w:pPr>
        <w:spacing w:after="120"/>
        <w:ind w:firstLine="284"/>
        <w:rPr>
          <w:rFonts w:cs="Times New Roman"/>
        </w:rPr>
      </w:pPr>
    </w:p>
    <w:p w14:paraId="553FC3E9" w14:textId="2B0B7698" w:rsidR="00995DCD" w:rsidRPr="0080780E" w:rsidRDefault="00995DCD" w:rsidP="0080780E">
      <w:pPr>
        <w:pStyle w:val="Heading3"/>
        <w:ind w:firstLine="284"/>
        <w:rPr>
          <w:rFonts w:cs="Times New Roman"/>
          <w:szCs w:val="24"/>
        </w:rPr>
      </w:pPr>
      <w:r w:rsidRPr="0080780E">
        <w:rPr>
          <w:rFonts w:cs="Times New Roman"/>
          <w:szCs w:val="24"/>
        </w:rPr>
        <w:t>Altémák</w:t>
      </w:r>
    </w:p>
    <w:p w14:paraId="0A4BB321" w14:textId="77777777" w:rsidR="00995DCD" w:rsidRPr="0080780E" w:rsidRDefault="00995DCD" w:rsidP="003C7A20">
      <w:pPr>
        <w:pStyle w:val="Altmacme"/>
        <w:spacing w:after="120" w:line="276" w:lineRule="auto"/>
        <w:ind w:left="0" w:firstLine="284"/>
        <w:rPr>
          <w:rFonts w:cs="Times New Roman"/>
          <w:szCs w:val="24"/>
        </w:rPr>
      </w:pPr>
      <w:r w:rsidRPr="0080780E">
        <w:rPr>
          <w:rFonts w:cs="Times New Roman"/>
          <w:szCs w:val="24"/>
        </w:rPr>
        <w:t>Egészség-biztonság</w:t>
      </w:r>
    </w:p>
    <w:p w14:paraId="15239CF5" w14:textId="77777777" w:rsidR="00995DCD" w:rsidRPr="0080780E" w:rsidRDefault="00995DCD" w:rsidP="003C7A20">
      <w:pPr>
        <w:pStyle w:val="Altma"/>
        <w:spacing w:after="120"/>
        <w:ind w:left="0" w:firstLine="284"/>
        <w:rPr>
          <w:rFonts w:cs="Times New Roman"/>
        </w:rPr>
      </w:pPr>
      <w:r w:rsidRPr="0080780E">
        <w:rPr>
          <w:rFonts w:cs="Times New Roman"/>
        </w:rPr>
        <w:t xml:space="preserve">Kulcskérdés: </w:t>
      </w:r>
      <w:r w:rsidRPr="0080780E">
        <w:rPr>
          <w:rFonts w:cs="Times New Roman"/>
          <w:i/>
          <w:iCs/>
        </w:rPr>
        <w:t>"Hogyan legyek egészséges?"</w:t>
      </w:r>
    </w:p>
    <w:p w14:paraId="1A0431F1" w14:textId="0AFECB67" w:rsidR="00995DCD" w:rsidRPr="003C7A20" w:rsidRDefault="00995DCD" w:rsidP="003C7A20">
      <w:pPr>
        <w:pStyle w:val="Altma"/>
        <w:spacing w:after="120"/>
        <w:ind w:left="0" w:firstLine="284"/>
        <w:rPr>
          <w:rFonts w:cs="Times New Roman"/>
        </w:rPr>
      </w:pPr>
      <w:r w:rsidRPr="0080780E">
        <w:rPr>
          <w:rFonts w:cs="Times New Roman"/>
        </w:rPr>
        <w:t>A tanulók felismerik az egyes testi és lelki állapotokat, megfigyelik, milyen hatással vannak ezek egymásra, hogyan javíthatók a rossz állapotok. Az önállóság növekedésével a személyes biztonságról is szükséges beszélni, mind valós, mind virtuális térre vonatkozóan. A tanulók kiemelten foglalkozhatnak a pozitív- és negatív stresszel, valamint a kiközösítéssel, illetve bántalmazással mint veszélyeztető tényezővel, tudatosítják, hogy melyek azok a helyzetek, amelyekben szükséges segítséget kérni. E témák megbeszélésekor felismerhetik, hogy a biztonsághoz és emberi méltósághoz mindenkinek joga van. Így alapozzuk az alapvető emberi jogok fogalmát.</w:t>
      </w:r>
    </w:p>
    <w:p w14:paraId="2DFCB7F4" w14:textId="77777777" w:rsidR="00995DCD" w:rsidRPr="0080780E" w:rsidRDefault="00995DCD" w:rsidP="009B516E">
      <w:pPr>
        <w:pStyle w:val="Altma"/>
        <w:numPr>
          <w:ilvl w:val="0"/>
          <w:numId w:val="20"/>
        </w:numPr>
        <w:spacing w:after="120"/>
        <w:ind w:left="0" w:firstLine="284"/>
        <w:rPr>
          <w:rFonts w:cs="Times New Roman"/>
          <w:szCs w:val="24"/>
        </w:rPr>
      </w:pPr>
      <w:r w:rsidRPr="0080780E">
        <w:rPr>
          <w:rFonts w:cs="Times New Roman"/>
          <w:szCs w:val="24"/>
        </w:rPr>
        <w:t>Családok</w:t>
      </w:r>
    </w:p>
    <w:p w14:paraId="5329D778" w14:textId="77777777" w:rsidR="00995DCD" w:rsidRPr="0080780E" w:rsidRDefault="00995DCD" w:rsidP="003C7A20">
      <w:pPr>
        <w:pStyle w:val="Altma"/>
        <w:spacing w:after="120"/>
        <w:ind w:left="0" w:firstLine="284"/>
        <w:rPr>
          <w:rFonts w:cs="Times New Roman"/>
        </w:rPr>
      </w:pPr>
      <w:r w:rsidRPr="0080780E">
        <w:rPr>
          <w:rFonts w:cs="Times New Roman"/>
        </w:rPr>
        <w:t xml:space="preserve">Kulcskérdés: </w:t>
      </w:r>
      <w:r w:rsidRPr="0080780E">
        <w:rPr>
          <w:rFonts w:cs="Times New Roman"/>
          <w:i/>
          <w:iCs/>
        </w:rPr>
        <w:t>"Milyen a családom?"</w:t>
      </w:r>
    </w:p>
    <w:p w14:paraId="207B2FE5" w14:textId="71D17191" w:rsidR="00995DCD" w:rsidRPr="003C7A20" w:rsidRDefault="00995DCD" w:rsidP="003C7A20">
      <w:pPr>
        <w:pStyle w:val="Altma"/>
        <w:spacing w:after="120"/>
        <w:ind w:left="0" w:firstLine="284"/>
        <w:rPr>
          <w:rFonts w:cs="Times New Roman"/>
        </w:rPr>
      </w:pPr>
      <w:r w:rsidRPr="0080780E">
        <w:rPr>
          <w:rFonts w:cs="Times New Roman"/>
        </w:rPr>
        <w:t>A tanulók családjukat a jelen és a múlt viszonylatában is bemutatják, kutatva az idősebb családtagok történetei után, felismerve esetleg, milyen szokások, hagyományok erednek a múltból. Ezzel gazdagodik a család fogalma, és erősödhet a generációk kapcsolata. A másfajta életmódok, foglalkozások, használati tárgyak megismerése szélesíti a tanulók látókörét, felismerik a családon belüli és a családok közötti sokszínűséget. A család ünnepeiben a korosztály már aktívan vehet részt, és feltárhatják egyéni viszonyulásukat ezekhez. A véleményalkotás, a viszonyulás feltárása megalapozza a tudatos gondolkodást a jövőbeli családképről.</w:t>
      </w:r>
    </w:p>
    <w:p w14:paraId="30E93916" w14:textId="77777777" w:rsidR="00995DCD" w:rsidRPr="0080780E" w:rsidRDefault="00995DCD" w:rsidP="003C7A20">
      <w:pPr>
        <w:pStyle w:val="Altmacme"/>
        <w:spacing w:after="120" w:line="276" w:lineRule="auto"/>
        <w:ind w:left="0" w:firstLine="284"/>
        <w:rPr>
          <w:rFonts w:cs="Times New Roman"/>
          <w:szCs w:val="24"/>
        </w:rPr>
      </w:pPr>
      <w:r w:rsidRPr="0080780E">
        <w:rPr>
          <w:rFonts w:cs="Times New Roman"/>
          <w:szCs w:val="24"/>
        </w:rPr>
        <w:t>Családi élet</w:t>
      </w:r>
    </w:p>
    <w:p w14:paraId="7E3FD31C" w14:textId="77777777" w:rsidR="00995DCD" w:rsidRPr="0080780E" w:rsidRDefault="00995DCD" w:rsidP="003C7A20">
      <w:pPr>
        <w:pStyle w:val="Altma"/>
        <w:spacing w:after="120"/>
        <w:ind w:left="0" w:firstLine="284"/>
        <w:rPr>
          <w:rFonts w:cs="Times New Roman"/>
        </w:rPr>
      </w:pPr>
      <w:r w:rsidRPr="0080780E">
        <w:rPr>
          <w:rFonts w:cs="Times New Roman"/>
        </w:rPr>
        <w:t xml:space="preserve">Kulcskérdés: </w:t>
      </w:r>
      <w:r w:rsidRPr="0080780E">
        <w:rPr>
          <w:rFonts w:cs="Times New Roman"/>
          <w:i/>
          <w:iCs/>
        </w:rPr>
        <w:t>"Mi tartja össze a családom?"</w:t>
      </w:r>
    </w:p>
    <w:p w14:paraId="7192DC5E" w14:textId="77777777" w:rsidR="00995DCD" w:rsidRPr="0080780E" w:rsidRDefault="00995DCD" w:rsidP="003C7A20">
      <w:pPr>
        <w:pStyle w:val="Altma"/>
        <w:spacing w:after="120"/>
        <w:ind w:left="0" w:firstLine="284"/>
        <w:rPr>
          <w:rFonts w:cs="Times New Roman"/>
        </w:rPr>
      </w:pPr>
      <w:r w:rsidRPr="0080780E">
        <w:rPr>
          <w:rFonts w:cs="Times New Roman"/>
        </w:rPr>
        <w:lastRenderedPageBreak/>
        <w:t>A témakör a családok hétköznapi életét helyezi a fókuszba. A tanulók azonosíthatják a családok életében nap mint nap felmerülő feladatokat és az egyes családtagok elvárt és valós szerepvállalását azokban, és véleményt alkothatnak a munkamegosztásáról, kereshetik saját feladataikat. A „szabad”, „lehet” és „kell” fogalmainak értelmezése túlmutat a családon, az egyén felelősségét tárja fel. Emellett a tanulók értelmezik az együttérzés, empátia és megértés jelenségét, példákat keresnek ezek kifejezésének módjaira, gyakorolhatják ezeket. Kitérhetnek nagyobb változásokra, amely a családot érheti: pl. költözés, eltávozás, születés, halál, és az ezekkel járó érzelmekre és a megoldásokra. Összegezve, a tanulók elkezdhetik megfogalmazni, milyen szerepe van a családnak egy ember életében.</w:t>
      </w:r>
    </w:p>
    <w:p w14:paraId="2A1D0473" w14:textId="77777777" w:rsidR="00995DCD" w:rsidRPr="0080780E" w:rsidRDefault="00995DCD" w:rsidP="0080780E">
      <w:pPr>
        <w:pStyle w:val="Altma"/>
        <w:spacing w:after="120"/>
        <w:ind w:firstLine="284"/>
        <w:rPr>
          <w:rFonts w:cs="Times New Roman"/>
          <w:szCs w:val="24"/>
        </w:rPr>
      </w:pPr>
    </w:p>
    <w:p w14:paraId="364084D2" w14:textId="77777777" w:rsidR="00995DCD" w:rsidRPr="0080780E" w:rsidRDefault="00995DCD" w:rsidP="0080780E">
      <w:pPr>
        <w:pStyle w:val="Heading3"/>
        <w:ind w:firstLine="284"/>
        <w:rPr>
          <w:rFonts w:cs="Times New Roman"/>
          <w:szCs w:val="24"/>
        </w:rPr>
      </w:pPr>
      <w:r w:rsidRPr="0080780E">
        <w:rPr>
          <w:rFonts w:cs="Times New Roman"/>
          <w:szCs w:val="24"/>
        </w:rPr>
        <w:t>Javasolt tevékenységek</w:t>
      </w:r>
    </w:p>
    <w:p w14:paraId="64344C58" w14:textId="77777777" w:rsidR="00995DCD" w:rsidRPr="0080780E" w:rsidRDefault="00995DCD" w:rsidP="0080780E">
      <w:pPr>
        <w:spacing w:after="120"/>
        <w:ind w:firstLine="284"/>
        <w:rPr>
          <w:rFonts w:cs="Times New Roman"/>
        </w:rPr>
      </w:pPr>
      <w:r w:rsidRPr="0080780E">
        <w:rPr>
          <w:rFonts w:cs="Times New Roman"/>
        </w:rPr>
        <w:t>A tanulók</w:t>
      </w:r>
    </w:p>
    <w:p w14:paraId="4561C6ED" w14:textId="77777777" w:rsidR="00995DCD" w:rsidRPr="0080780E" w:rsidRDefault="00995DCD" w:rsidP="005A42CF">
      <w:pPr>
        <w:pStyle w:val="ListParagraph"/>
        <w:numPr>
          <w:ilvl w:val="0"/>
          <w:numId w:val="21"/>
        </w:numPr>
        <w:ind w:left="284" w:firstLine="0"/>
        <w:rPr>
          <w:rFonts w:cs="Times New Roman"/>
          <w:color w:val="000000" w:themeColor="text1"/>
          <w:szCs w:val="24"/>
        </w:rPr>
      </w:pPr>
      <w:r w:rsidRPr="0080780E">
        <w:rPr>
          <w:rFonts w:cs="Times New Roman"/>
          <w:szCs w:val="24"/>
        </w:rPr>
        <w:t xml:space="preserve">felismerik a pozitív és negatív testi és lelkiállapotot okozó helyzeteket, növelik empátiájukat, például </w:t>
      </w:r>
      <w:r w:rsidRPr="0080780E">
        <w:rPr>
          <w:rFonts w:cs="Times New Roman"/>
          <w:color w:val="000000" w:themeColor="text1"/>
          <w:szCs w:val="24"/>
        </w:rPr>
        <w:t xml:space="preserve">beszélgetéssel a beskatulyázottság érzéséről közös filmélmény alapján, bántalmazásról szóló közös olvasmányokkal, egészségmegtartó magatartásformák gyűjtésével és figyelemfelhívó plakát készítésével </w:t>
      </w:r>
    </w:p>
    <w:p w14:paraId="53194EB5" w14:textId="77777777" w:rsidR="00995DCD" w:rsidRPr="0080780E" w:rsidRDefault="00995DCD" w:rsidP="005A42CF">
      <w:pPr>
        <w:pStyle w:val="ListParagraph"/>
        <w:numPr>
          <w:ilvl w:val="0"/>
          <w:numId w:val="21"/>
        </w:numPr>
        <w:ind w:left="284" w:firstLine="0"/>
        <w:rPr>
          <w:rFonts w:cs="Times New Roman"/>
          <w:color w:val="000000" w:themeColor="text1"/>
          <w:szCs w:val="24"/>
        </w:rPr>
      </w:pPr>
      <w:r w:rsidRPr="0080780E">
        <w:rPr>
          <w:rFonts w:cs="Times New Roman"/>
          <w:szCs w:val="24"/>
        </w:rPr>
        <w:t>mélyítik ismereteiket saját családi múltjukról, például kutatással e</w:t>
      </w:r>
      <w:r w:rsidRPr="0080780E">
        <w:rPr>
          <w:rFonts w:cs="Times New Roman"/>
          <w:color w:val="000000" w:themeColor="text1"/>
          <w:szCs w:val="24"/>
        </w:rPr>
        <w:t>gy kiválasztott családtag élettörténetéről, családfa készítésével</w:t>
      </w:r>
    </w:p>
    <w:p w14:paraId="0CED6314" w14:textId="77777777" w:rsidR="00995DCD" w:rsidRPr="0080780E" w:rsidRDefault="00995DCD" w:rsidP="005A42CF">
      <w:pPr>
        <w:pStyle w:val="ListParagraph"/>
        <w:numPr>
          <w:ilvl w:val="0"/>
          <w:numId w:val="21"/>
        </w:numPr>
        <w:ind w:left="284" w:firstLine="0"/>
        <w:rPr>
          <w:rFonts w:cs="Times New Roman"/>
          <w:color w:val="000000" w:themeColor="text1"/>
          <w:szCs w:val="24"/>
        </w:rPr>
      </w:pPr>
      <w:r w:rsidRPr="0080780E">
        <w:rPr>
          <w:rFonts w:cs="Times New Roman"/>
          <w:color w:val="000000" w:themeColor="text1"/>
          <w:szCs w:val="24"/>
        </w:rPr>
        <w:t>feltárják a családi struktúrákat</w:t>
      </w:r>
      <w:r w:rsidRPr="0080780E">
        <w:rPr>
          <w:rFonts w:cs="Times New Roman"/>
          <w:szCs w:val="24"/>
        </w:rPr>
        <w:t>, például</w:t>
      </w:r>
      <w:r w:rsidRPr="0080780E">
        <w:rPr>
          <w:rFonts w:cs="Times New Roman"/>
          <w:color w:val="000000" w:themeColor="text1"/>
          <w:szCs w:val="24"/>
        </w:rPr>
        <w:t xml:space="preserve"> a családi feladatmegosztás ábrázolásával, többféle családstruktúrák gyűjtésével és ábrázolásával, családon belüli konfliktusokra tanácsadás eljátszásával</w:t>
      </w:r>
    </w:p>
    <w:p w14:paraId="09FEAA45" w14:textId="77777777" w:rsidR="00995DCD" w:rsidRPr="0080780E" w:rsidRDefault="00995DCD" w:rsidP="005A42CF">
      <w:pPr>
        <w:pStyle w:val="ListParagraph"/>
        <w:numPr>
          <w:ilvl w:val="0"/>
          <w:numId w:val="21"/>
        </w:numPr>
        <w:ind w:left="284" w:firstLine="0"/>
        <w:rPr>
          <w:rFonts w:cs="Times New Roman"/>
          <w:szCs w:val="24"/>
        </w:rPr>
      </w:pPr>
      <w:r w:rsidRPr="0080780E">
        <w:rPr>
          <w:rFonts w:cs="Times New Roman"/>
          <w:szCs w:val="24"/>
        </w:rPr>
        <w:t>azonosítják a család összetartó elemeit, például s</w:t>
      </w:r>
      <w:r w:rsidRPr="0080780E">
        <w:rPr>
          <w:rFonts w:cs="Times New Roman"/>
          <w:color w:val="000000" w:themeColor="text1"/>
          <w:szCs w:val="24"/>
        </w:rPr>
        <w:t>aját irodalmi élmények gyűjtésével a családon belül megnyilvánuló empátiáról és elfogadásról, elképzelt család szokásainak dramatizálásával.</w:t>
      </w:r>
    </w:p>
    <w:p w14:paraId="09D6CECB" w14:textId="77777777" w:rsidR="00E24DAA" w:rsidRPr="0080780E" w:rsidRDefault="00E24DAA" w:rsidP="0080780E">
      <w:pPr>
        <w:spacing w:after="120"/>
        <w:ind w:left="284" w:firstLine="284"/>
        <w:rPr>
          <w:rFonts w:cs="Times New Roman"/>
          <w:szCs w:val="24"/>
        </w:rPr>
      </w:pPr>
    </w:p>
    <w:p w14:paraId="10C7FE4B" w14:textId="77777777" w:rsidR="00995DCD" w:rsidRPr="003C7A20" w:rsidRDefault="00995DCD" w:rsidP="003C7A20">
      <w:pPr>
        <w:pStyle w:val="Heading3"/>
      </w:pPr>
      <w:r w:rsidRPr="003C7A20">
        <w:t>3. Témakör: Helyem az osztály közösségében</w:t>
      </w:r>
    </w:p>
    <w:p w14:paraId="63732DBB" w14:textId="77777777" w:rsidR="00995DCD" w:rsidRPr="0080780E" w:rsidRDefault="00995DCD" w:rsidP="0080780E">
      <w:pPr>
        <w:spacing w:after="120"/>
        <w:ind w:firstLine="284"/>
        <w:rPr>
          <w:rFonts w:cs="Times New Roman"/>
          <w:b/>
          <w:szCs w:val="24"/>
        </w:rPr>
      </w:pPr>
      <w:r w:rsidRPr="0080780E">
        <w:rPr>
          <w:rStyle w:val="Heading3Char"/>
          <w:rFonts w:cs="Times New Roman"/>
          <w:szCs w:val="24"/>
        </w:rPr>
        <w:t>Javasolt óraszám:</w:t>
      </w:r>
      <w:r w:rsidRPr="0080780E">
        <w:rPr>
          <w:rFonts w:cs="Times New Roman"/>
          <w:smallCaps/>
          <w:szCs w:val="24"/>
        </w:rPr>
        <w:t xml:space="preserve"> </w:t>
      </w:r>
      <w:r w:rsidRPr="0080780E">
        <w:rPr>
          <w:rFonts w:cs="Times New Roman"/>
          <w:b/>
          <w:szCs w:val="24"/>
        </w:rPr>
        <w:t>12 óra</w:t>
      </w:r>
    </w:p>
    <w:p w14:paraId="54AE3866" w14:textId="77777777" w:rsidR="00995DCD" w:rsidRPr="0080780E" w:rsidRDefault="00995DCD" w:rsidP="0080780E">
      <w:pPr>
        <w:pStyle w:val="Heading3"/>
        <w:ind w:firstLine="284"/>
        <w:rPr>
          <w:rFonts w:cs="Times New Roman"/>
          <w:szCs w:val="24"/>
        </w:rPr>
      </w:pPr>
      <w:r w:rsidRPr="0080780E">
        <w:rPr>
          <w:rFonts w:cs="Times New Roman"/>
          <w:szCs w:val="24"/>
        </w:rPr>
        <w:t>A témakör rövid leírása</w:t>
      </w:r>
    </w:p>
    <w:p w14:paraId="3AB67640" w14:textId="77777777" w:rsidR="00995DCD" w:rsidRPr="0080780E" w:rsidRDefault="00995DCD" w:rsidP="0080780E">
      <w:pPr>
        <w:spacing w:after="120"/>
        <w:ind w:firstLine="284"/>
        <w:rPr>
          <w:rFonts w:cs="Times New Roman"/>
        </w:rPr>
      </w:pPr>
      <w:r w:rsidRPr="0080780E">
        <w:rPr>
          <w:rFonts w:cs="Times New Roman"/>
        </w:rPr>
        <w:t>A témakör áttér a nagyobb közösségek működésére, folyamatosan építve a fogalmakra, amelyeket a tanulók eddig megismertek. A fogalmak tartalma folyamatosan bővül, gazdagodik, ahogy újabb helyzetekben jelennek meg. Az osztályközösség és az iskola kereteiben mind az intim, szoros kapcsolatok, mind az intézményes szabályok megtalálhatók, ezért érdekes dinamikája alakul ki, különösen alsó tagozaton, ahol az iskolai szocializáció védettebb környezetben zajlik. Ugyanakkor a működés előrevetíti a társadalom magasabb szintjeinek a működését: a jogok és feladatok, felelősségek rendszerét, az alá-fölé rendeltséget, a véleménynyilvánítás és érdekütköztetés módjait, a közös célokat és tervezést. Mindezek hatékony eszköze pedig a kapcsolatvédő és énvédő kommunikáció.</w:t>
      </w:r>
    </w:p>
    <w:p w14:paraId="04E33CE3" w14:textId="77777777" w:rsidR="00E24DAA" w:rsidRPr="0080780E" w:rsidRDefault="00E24DAA" w:rsidP="0080780E">
      <w:pPr>
        <w:spacing w:after="120"/>
        <w:ind w:firstLine="284"/>
        <w:rPr>
          <w:rFonts w:cs="Times New Roman"/>
        </w:rPr>
      </w:pPr>
    </w:p>
    <w:p w14:paraId="1CA37675" w14:textId="6BCDEE7B" w:rsidR="00995DCD" w:rsidRPr="0080780E" w:rsidRDefault="00995DCD" w:rsidP="0080780E">
      <w:pPr>
        <w:pStyle w:val="Heading3"/>
        <w:ind w:firstLine="284"/>
        <w:rPr>
          <w:rFonts w:cs="Times New Roman"/>
          <w:szCs w:val="24"/>
        </w:rPr>
      </w:pPr>
      <w:r w:rsidRPr="0080780E">
        <w:rPr>
          <w:rFonts w:cs="Times New Roman"/>
          <w:szCs w:val="24"/>
        </w:rPr>
        <w:t>Altémák</w:t>
      </w:r>
    </w:p>
    <w:p w14:paraId="46041D80" w14:textId="5F86EEE1" w:rsidR="00995DCD" w:rsidRPr="0080780E" w:rsidRDefault="00995DCD" w:rsidP="003C7A20">
      <w:pPr>
        <w:pStyle w:val="Altmacme"/>
        <w:spacing w:after="120" w:line="276" w:lineRule="auto"/>
        <w:ind w:left="0" w:firstLine="284"/>
        <w:rPr>
          <w:rFonts w:cs="Times New Roman"/>
          <w:szCs w:val="24"/>
        </w:rPr>
      </w:pPr>
      <w:r w:rsidRPr="0080780E">
        <w:rPr>
          <w:rFonts w:cs="Times New Roman"/>
          <w:szCs w:val="24"/>
        </w:rPr>
        <w:t>Kommunikáció</w:t>
      </w:r>
    </w:p>
    <w:p w14:paraId="26EC9DC7" w14:textId="026819FC" w:rsidR="00995DCD" w:rsidRPr="0080780E" w:rsidRDefault="00995DCD" w:rsidP="003C7A20">
      <w:pPr>
        <w:pStyle w:val="Altma"/>
        <w:spacing w:after="120"/>
        <w:ind w:left="0" w:firstLine="284"/>
        <w:rPr>
          <w:rFonts w:cs="Times New Roman"/>
          <w:i/>
          <w:iCs/>
        </w:rPr>
      </w:pPr>
      <w:r w:rsidRPr="0080780E">
        <w:rPr>
          <w:rFonts w:cs="Times New Roman"/>
        </w:rPr>
        <w:lastRenderedPageBreak/>
        <w:t xml:space="preserve">Kulcskérdés: </w:t>
      </w:r>
      <w:r w:rsidRPr="0080780E">
        <w:rPr>
          <w:rFonts w:cs="Times New Roman"/>
          <w:i/>
          <w:iCs/>
        </w:rPr>
        <w:t xml:space="preserve">"Hogyan értsenek </w:t>
      </w:r>
      <w:r w:rsidR="004C34AA" w:rsidRPr="0080780E">
        <w:rPr>
          <w:rFonts w:cs="Times New Roman"/>
          <w:i/>
          <w:iCs/>
        </w:rPr>
        <w:t xml:space="preserve">meg </w:t>
      </w:r>
      <w:r w:rsidRPr="0080780E">
        <w:rPr>
          <w:rFonts w:cs="Times New Roman"/>
          <w:i/>
          <w:iCs/>
        </w:rPr>
        <w:t>és értselek meg?"</w:t>
      </w:r>
    </w:p>
    <w:p w14:paraId="31718F09" w14:textId="5B517874" w:rsidR="00995DCD" w:rsidRPr="003C7A20" w:rsidRDefault="00995DCD" w:rsidP="003C7A20">
      <w:pPr>
        <w:pStyle w:val="Altma"/>
        <w:spacing w:after="120"/>
        <w:ind w:left="0" w:firstLine="284"/>
        <w:rPr>
          <w:rFonts w:cs="Times New Roman"/>
        </w:rPr>
      </w:pPr>
      <w:r w:rsidRPr="0080780E">
        <w:rPr>
          <w:rFonts w:cs="Times New Roman"/>
        </w:rPr>
        <w:t xml:space="preserve">A témakör alapvetően a hatékony kommunikációt gyakoroltatja, amely más tantárgyakban is megtörténik. Ezen az évfolyamon azonban az a cél, hogy a tanulók belássák: elsődleges cél egymás megértése az együttműködés és a kölcsönös elfogadás érdekében. Játékos és dramatikus feladatokban azonosítják a megértés, meg nem értés vagy félreértés jelenségét és okait, ebben az érzelmek szerepét, az elutasítás és az elfogadás verbális és nemverbális jelzéseit. Ismerkednek az erőszakmentes kommunikáció eszköztárával, az értő figyelem és az én-közlés technikáival. Megérthetik, hogy a kommunikációban a nyelvhasználat választás eredménye. Ugyanakkor felismerhetik azt is, hogy a közös nyelv csoportokat köt össze, a megértést a közös tudás vagy közös szimbólumok segítik. </w:t>
      </w:r>
    </w:p>
    <w:p w14:paraId="6C890BF5" w14:textId="77777777" w:rsidR="00995DCD" w:rsidRPr="0080780E" w:rsidRDefault="00995DCD" w:rsidP="003C7A20">
      <w:pPr>
        <w:pStyle w:val="Altmacme"/>
        <w:spacing w:after="120" w:line="276" w:lineRule="auto"/>
        <w:ind w:left="0" w:firstLine="284"/>
        <w:rPr>
          <w:rFonts w:cs="Times New Roman"/>
          <w:szCs w:val="24"/>
        </w:rPr>
      </w:pPr>
      <w:r w:rsidRPr="0080780E">
        <w:rPr>
          <w:rFonts w:cs="Times New Roman"/>
          <w:szCs w:val="24"/>
        </w:rPr>
        <w:t>Kortárs kapcsolatok</w:t>
      </w:r>
    </w:p>
    <w:p w14:paraId="609C9EFA" w14:textId="77777777" w:rsidR="00995DCD" w:rsidRPr="0080780E" w:rsidRDefault="00995DCD" w:rsidP="003C7A20">
      <w:pPr>
        <w:pStyle w:val="Altma"/>
        <w:spacing w:after="120"/>
        <w:ind w:left="0" w:firstLine="284"/>
        <w:rPr>
          <w:rFonts w:cs="Times New Roman"/>
          <w:iCs/>
        </w:rPr>
      </w:pPr>
      <w:r w:rsidRPr="0080780E">
        <w:rPr>
          <w:rFonts w:cs="Times New Roman"/>
        </w:rPr>
        <w:t xml:space="preserve">Kulcskérdés: </w:t>
      </w:r>
      <w:r w:rsidRPr="0080780E">
        <w:rPr>
          <w:rFonts w:cs="Times New Roman"/>
          <w:i/>
        </w:rPr>
        <w:t>"Hogyan erősödhetnek kapcsolataim?"</w:t>
      </w:r>
    </w:p>
    <w:p w14:paraId="54AE6340" w14:textId="5642CA23" w:rsidR="00995DCD" w:rsidRPr="003C7A20" w:rsidRDefault="00995DCD" w:rsidP="003C7A20">
      <w:pPr>
        <w:pStyle w:val="Altma"/>
        <w:spacing w:after="120"/>
        <w:ind w:left="0" w:firstLine="284"/>
        <w:rPr>
          <w:rFonts w:cs="Times New Roman"/>
        </w:rPr>
      </w:pPr>
      <w:r w:rsidRPr="0080780E">
        <w:rPr>
          <w:rFonts w:cs="Times New Roman"/>
        </w:rPr>
        <w:t>A tanulók azonosíthatják a kortárs kapcsolatok kezdeményezésében, kialakulásában szerepet játszó személyes preferenciákat, felismerhetik a megjelenő, félig tudatos előítéleteket.  Megbeszélik, hogyan lehet feldolgozni a visszautasítást, összegyűjtik, milyen cselekvések, szokások szükségesek a kapcsolat erőssé tételéhez, annak minőségéhez illően. Eközben a tanulók saját kapcsolatrendszerüket is feltárják. Az előző altéma megalapozza, hogyan érthető meg egy másik ember, milyen igényei vannak neki a kapcsolatban és hogyan lehet ezekről az igényekről beszélni, a különbségeket kezelni, konfliktusokat felismerni és megoldani. A tanulók felismerik, megfogalmazzák, mit jelent számukra egy bizalomteli kapcsolat, s képessé válhatnak saját érzelmi biztonságuk megőrzésére emberi kapcsolataikban.</w:t>
      </w:r>
    </w:p>
    <w:p w14:paraId="41227DAB" w14:textId="77777777" w:rsidR="00995DCD" w:rsidRPr="0080780E" w:rsidRDefault="00995DCD" w:rsidP="003C7A20">
      <w:pPr>
        <w:pStyle w:val="Altmacme"/>
        <w:spacing w:after="120" w:line="276" w:lineRule="auto"/>
        <w:ind w:left="0" w:firstLine="284"/>
        <w:rPr>
          <w:rFonts w:cs="Times New Roman"/>
          <w:szCs w:val="24"/>
        </w:rPr>
      </w:pPr>
      <w:r w:rsidRPr="0080780E">
        <w:rPr>
          <w:rFonts w:cs="Times New Roman"/>
          <w:szCs w:val="24"/>
        </w:rPr>
        <w:t>Jogok, szabályok</w:t>
      </w:r>
    </w:p>
    <w:p w14:paraId="633BE6C8" w14:textId="77777777" w:rsidR="00995DCD" w:rsidRPr="0080780E" w:rsidRDefault="00995DCD" w:rsidP="003C7A20">
      <w:pPr>
        <w:pStyle w:val="Altma"/>
        <w:spacing w:after="120"/>
        <w:ind w:left="0" w:firstLine="284"/>
        <w:rPr>
          <w:rFonts w:cs="Times New Roman"/>
        </w:rPr>
      </w:pPr>
      <w:r w:rsidRPr="0080780E">
        <w:rPr>
          <w:rFonts w:cs="Times New Roman"/>
        </w:rPr>
        <w:t xml:space="preserve">Kulcskérdés: </w:t>
      </w:r>
      <w:r w:rsidRPr="0080780E">
        <w:rPr>
          <w:rFonts w:cs="Times New Roman"/>
          <w:i/>
          <w:iCs/>
        </w:rPr>
        <w:t>"Mit szabad és mit nem?"</w:t>
      </w:r>
    </w:p>
    <w:p w14:paraId="0C116272" w14:textId="77777777" w:rsidR="00995DCD" w:rsidRPr="0080780E" w:rsidRDefault="00995DCD" w:rsidP="003C7A20">
      <w:pPr>
        <w:pStyle w:val="Altma"/>
        <w:spacing w:after="120"/>
        <w:ind w:left="0" w:firstLine="284"/>
        <w:rPr>
          <w:rFonts w:cs="Times New Roman"/>
        </w:rPr>
      </w:pPr>
      <w:r w:rsidRPr="0080780E">
        <w:rPr>
          <w:rFonts w:cs="Times New Roman"/>
        </w:rPr>
        <w:t>A középpontban a gyermeki jogok és kötelezettségek állnak, kiemelt helyen a tanuláshoz való jog, és az ezzel kapcsolatos kötelezettségek. A tanulás egyszerre alapjog és kötelezettség, ennek kettőségét szükséges megértetni, például annak ismertetésével, hogy mi történik, ha valakinek nincs biztosítva ez a jog. Az alapvető gyermeki jogok megismerésével az az elérendő cél, hogy megalapozzuk az én védelmének tudatát, alapvető prevenciós cél, hogy mind az esetleges bántalmazott, mind az esetleges kortárs bántalmazó tudatában legyen a határoknak, és annak, hogy segítséget kell kérnie. A tanulók egyben a társadalmi jog és jogérvényesítés fogalmával is ismerkednek. Meg kell ismerniük az ebben segítő felnőtteket és intézményeket is. A jogsérülésről szóló háttérinformációk egyben a nézőpontváltást és az empátiát, közvetve a társadalmi szolidaritás érzetét is fejleszthetik.</w:t>
      </w:r>
    </w:p>
    <w:p w14:paraId="11FA7673" w14:textId="77777777" w:rsidR="00995DCD" w:rsidRPr="0080780E" w:rsidRDefault="00995DCD" w:rsidP="0080780E">
      <w:pPr>
        <w:pStyle w:val="Altma"/>
        <w:spacing w:after="120"/>
        <w:ind w:firstLine="284"/>
        <w:rPr>
          <w:rFonts w:cs="Times New Roman"/>
          <w:szCs w:val="24"/>
        </w:rPr>
      </w:pPr>
    </w:p>
    <w:p w14:paraId="509ED4BF" w14:textId="77777777" w:rsidR="00995DCD" w:rsidRPr="0080780E" w:rsidRDefault="00995DCD" w:rsidP="0080780E">
      <w:pPr>
        <w:pStyle w:val="Heading3"/>
        <w:ind w:firstLine="284"/>
        <w:rPr>
          <w:rFonts w:cs="Times New Roman"/>
          <w:szCs w:val="24"/>
        </w:rPr>
      </w:pPr>
      <w:r w:rsidRPr="0080780E">
        <w:rPr>
          <w:rFonts w:cs="Times New Roman"/>
          <w:szCs w:val="24"/>
        </w:rPr>
        <w:t xml:space="preserve">Javasolt tevékenységek </w:t>
      </w:r>
    </w:p>
    <w:p w14:paraId="78547B59" w14:textId="77777777" w:rsidR="00995DCD" w:rsidRPr="0080780E" w:rsidRDefault="00995DCD" w:rsidP="0080780E">
      <w:pPr>
        <w:spacing w:after="120"/>
        <w:ind w:firstLine="284"/>
        <w:rPr>
          <w:rFonts w:cs="Times New Roman"/>
        </w:rPr>
      </w:pPr>
      <w:r w:rsidRPr="0080780E">
        <w:rPr>
          <w:rFonts w:cs="Times New Roman"/>
        </w:rPr>
        <w:t xml:space="preserve">A tanulók </w:t>
      </w:r>
    </w:p>
    <w:p w14:paraId="5C0D0EF9" w14:textId="77777777" w:rsidR="00995DCD" w:rsidRPr="0080780E" w:rsidRDefault="00995DCD" w:rsidP="005A42CF">
      <w:pPr>
        <w:pStyle w:val="ListParagraph"/>
        <w:numPr>
          <w:ilvl w:val="0"/>
          <w:numId w:val="22"/>
        </w:numPr>
        <w:ind w:left="284" w:firstLine="0"/>
        <w:rPr>
          <w:rFonts w:cs="Times New Roman"/>
          <w:szCs w:val="24"/>
        </w:rPr>
      </w:pPr>
      <w:r w:rsidRPr="0080780E">
        <w:rPr>
          <w:rFonts w:cs="Times New Roman"/>
          <w:szCs w:val="24"/>
        </w:rPr>
        <w:t xml:space="preserve">fejlesztik kommunikációs tudásukat és megértésüket, például </w:t>
      </w:r>
      <w:r w:rsidRPr="0080780E">
        <w:rPr>
          <w:rFonts w:cs="Times New Roman"/>
          <w:color w:val="000000" w:themeColor="text1"/>
          <w:szCs w:val="24"/>
        </w:rPr>
        <w:t xml:space="preserve">korlátozott kommunikációs helyzetek gyakorlásával játékos formában, nézőpontváltás gyakorlásával szerepcserés dramatikus játékokban, erőszakmentes kommunikáció eszközeinek dramatikus gyakorlásával </w:t>
      </w:r>
    </w:p>
    <w:p w14:paraId="7C045A38" w14:textId="77777777" w:rsidR="00995DCD" w:rsidRPr="0080780E" w:rsidRDefault="00995DCD" w:rsidP="005A42CF">
      <w:pPr>
        <w:pStyle w:val="ListParagraph"/>
        <w:numPr>
          <w:ilvl w:val="0"/>
          <w:numId w:val="22"/>
        </w:numPr>
        <w:ind w:left="284" w:firstLine="0"/>
        <w:rPr>
          <w:rFonts w:cs="Times New Roman"/>
          <w:szCs w:val="24"/>
        </w:rPr>
      </w:pPr>
      <w:r w:rsidRPr="0080780E">
        <w:rPr>
          <w:rFonts w:cs="Times New Roman"/>
          <w:color w:val="000000" w:themeColor="text1"/>
          <w:szCs w:val="24"/>
        </w:rPr>
        <w:t>mélyítik ismereteiket az emberi kapcsolatokról és reflektálnak ezek minőségére</w:t>
      </w:r>
      <w:r w:rsidRPr="0080780E">
        <w:rPr>
          <w:rFonts w:cs="Times New Roman"/>
          <w:szCs w:val="24"/>
        </w:rPr>
        <w:t xml:space="preserve">, például </w:t>
      </w:r>
      <w:r w:rsidRPr="0080780E">
        <w:rPr>
          <w:rFonts w:cs="Times New Roman"/>
          <w:color w:val="000000" w:themeColor="text1"/>
          <w:szCs w:val="24"/>
        </w:rPr>
        <w:t xml:space="preserve">a társas kapcsolatok ápolási módjainak felismerésével közös olvasmányélményekben, lehetséges </w:t>
      </w:r>
      <w:r w:rsidRPr="0080780E">
        <w:rPr>
          <w:rFonts w:cs="Times New Roman"/>
          <w:color w:val="000000" w:themeColor="text1"/>
          <w:szCs w:val="24"/>
        </w:rPr>
        <w:lastRenderedPageBreak/>
        <w:t>szociálisháló-struktúrák megismerésével és elemzésével, gyakori előítéletek gyűjtésével és közös cáfolatával</w:t>
      </w:r>
    </w:p>
    <w:p w14:paraId="4E060889" w14:textId="77777777" w:rsidR="00995DCD" w:rsidRPr="0080780E" w:rsidRDefault="00995DCD" w:rsidP="005A42CF">
      <w:pPr>
        <w:pStyle w:val="ListParagraph"/>
        <w:numPr>
          <w:ilvl w:val="0"/>
          <w:numId w:val="22"/>
        </w:numPr>
        <w:ind w:left="284" w:firstLine="0"/>
        <w:rPr>
          <w:rFonts w:cs="Times New Roman"/>
          <w:color w:val="000000" w:themeColor="text1"/>
          <w:szCs w:val="24"/>
        </w:rPr>
      </w:pPr>
      <w:r w:rsidRPr="0080780E">
        <w:rPr>
          <w:rFonts w:cs="Times New Roman"/>
          <w:color w:val="000000" w:themeColor="text1"/>
          <w:szCs w:val="24"/>
        </w:rPr>
        <w:t xml:space="preserve">megismerik és értelmezik az alapvető jog fogalmát, </w:t>
      </w:r>
      <w:r w:rsidRPr="0080780E">
        <w:rPr>
          <w:rFonts w:cs="Times New Roman"/>
          <w:szCs w:val="24"/>
        </w:rPr>
        <w:t xml:space="preserve">például </w:t>
      </w:r>
      <w:r w:rsidRPr="0080780E">
        <w:rPr>
          <w:rFonts w:cs="Times New Roman"/>
          <w:color w:val="000000" w:themeColor="text1"/>
          <w:szCs w:val="24"/>
        </w:rPr>
        <w:t>gyűjtőmunkával a tanuláshoz való jog történetéről, gyermeki jogok és kötelezettségek gyűjtésével és véleményezésével, a gyermeki jogsérülés fokozatainak és teendőinek közös vizuális megjelenítésével</w:t>
      </w:r>
      <w:r w:rsidR="00E77AB6" w:rsidRPr="0080780E">
        <w:rPr>
          <w:rFonts w:cs="Times New Roman"/>
          <w:color w:val="000000" w:themeColor="text1"/>
          <w:szCs w:val="24"/>
        </w:rPr>
        <w:t>.</w:t>
      </w:r>
    </w:p>
    <w:p w14:paraId="588242B7" w14:textId="77777777" w:rsidR="00E24DAA" w:rsidRPr="0080780E" w:rsidRDefault="00E24DAA" w:rsidP="0080780E">
      <w:pPr>
        <w:spacing w:after="120"/>
        <w:ind w:firstLine="284"/>
        <w:rPr>
          <w:rFonts w:cs="Times New Roman"/>
        </w:rPr>
      </w:pPr>
    </w:p>
    <w:p w14:paraId="1846433F" w14:textId="77777777" w:rsidR="00AC2950" w:rsidRPr="003C7A20" w:rsidRDefault="00AC2950" w:rsidP="003C7A20">
      <w:pPr>
        <w:pStyle w:val="Heading3"/>
      </w:pPr>
      <w:r w:rsidRPr="003C7A20">
        <w:t>4. Témakör: A társas együttélés kulturális gyökerei: Nemzet – helyem a társadalomban</w:t>
      </w:r>
    </w:p>
    <w:p w14:paraId="5A8E766A" w14:textId="77777777" w:rsidR="00995DCD" w:rsidRPr="0080780E" w:rsidRDefault="00995DCD" w:rsidP="0080780E">
      <w:pPr>
        <w:spacing w:after="120"/>
        <w:ind w:firstLine="284"/>
        <w:rPr>
          <w:rFonts w:cs="Times New Roman"/>
          <w:szCs w:val="24"/>
        </w:rPr>
      </w:pPr>
      <w:r w:rsidRPr="0080780E">
        <w:rPr>
          <w:rStyle w:val="Heading3Char"/>
          <w:rFonts w:cs="Times New Roman"/>
          <w:szCs w:val="24"/>
        </w:rPr>
        <w:t>Javasolt óraszám:</w:t>
      </w:r>
      <w:r w:rsidRPr="0080780E">
        <w:rPr>
          <w:rFonts w:cs="Times New Roman"/>
          <w:szCs w:val="24"/>
        </w:rPr>
        <w:t xml:space="preserve"> </w:t>
      </w:r>
      <w:r w:rsidRPr="0080780E">
        <w:rPr>
          <w:rFonts w:cs="Times New Roman"/>
          <w:b/>
          <w:szCs w:val="24"/>
        </w:rPr>
        <w:t>10 óra</w:t>
      </w:r>
    </w:p>
    <w:p w14:paraId="2661B8FF" w14:textId="2550F04C" w:rsidR="00995DCD" w:rsidRPr="0080780E" w:rsidRDefault="00995DCD" w:rsidP="0080780E">
      <w:pPr>
        <w:pStyle w:val="Heading3"/>
        <w:ind w:firstLine="284"/>
        <w:rPr>
          <w:rFonts w:cs="Times New Roman"/>
          <w:szCs w:val="24"/>
        </w:rPr>
      </w:pPr>
      <w:r w:rsidRPr="0080780E">
        <w:rPr>
          <w:rFonts w:cs="Times New Roman"/>
          <w:szCs w:val="24"/>
        </w:rPr>
        <w:t>A témakör rövid leírása</w:t>
      </w:r>
    </w:p>
    <w:p w14:paraId="0E02C51D" w14:textId="77777777" w:rsidR="00995DCD" w:rsidRPr="0080780E" w:rsidRDefault="00995DCD" w:rsidP="0080780E">
      <w:pPr>
        <w:spacing w:after="120"/>
        <w:ind w:firstLine="284"/>
        <w:rPr>
          <w:rFonts w:cs="Times New Roman"/>
        </w:rPr>
      </w:pPr>
      <w:r w:rsidRPr="0080780E">
        <w:rPr>
          <w:rFonts w:cs="Times New Roman"/>
        </w:rPr>
        <w:t>A tágabb közösségek témakörében a tanulók ismerkednek a kultúra, a nemzet, a társadalom értékteremtő és közösségformáló szerepei közül néhánnyal. A lakóhely természeti és az ember által teremtett értékeinek gyűjtése előkészíti a tárgyi környezet megóvásának felelősségét. Ez kapcsolható a magán- és köztulajdon védelmének kérdéseihez, és majd közvetve a társadalmi jogrendszerben szabályozott témákhoz, szankciókhoz és a etikailag helyes viselkedés jellemzőihez. A tanulók megérthetik, hogy bizonyos kérdésekben nincs konszenzus, vagy információhiány lehetséges. Egy-egy példán értelmezhetik a különböző érdekek megjelenését és ezeknek konszenzusos rangsorát. A társadalom alapjait képező – már közvetlen emberi kapcsolatokban megismert – további értékeket tágabb körben értelmezhetik. Ehhez már saját életükből, tapasztalataikból is hozhatnak példát, de megjelenhetnek olyan gondolatok is, amelyek az értékek közötti ellentmondást fejezik ki.</w:t>
      </w:r>
    </w:p>
    <w:p w14:paraId="1B509F09" w14:textId="77777777" w:rsidR="00E24DAA" w:rsidRPr="0080780E" w:rsidRDefault="00E24DAA" w:rsidP="0080780E">
      <w:pPr>
        <w:spacing w:after="120"/>
        <w:ind w:firstLine="284"/>
        <w:rPr>
          <w:rFonts w:cs="Times New Roman"/>
        </w:rPr>
      </w:pPr>
    </w:p>
    <w:p w14:paraId="7EF1EA44" w14:textId="2D1F6116" w:rsidR="00995DCD" w:rsidRPr="0080780E" w:rsidRDefault="00995DCD" w:rsidP="0080780E">
      <w:pPr>
        <w:pStyle w:val="Heading3"/>
        <w:ind w:firstLine="284"/>
        <w:rPr>
          <w:rFonts w:cs="Times New Roman"/>
          <w:szCs w:val="24"/>
        </w:rPr>
      </w:pPr>
      <w:r w:rsidRPr="0080780E">
        <w:rPr>
          <w:rFonts w:cs="Times New Roman"/>
          <w:szCs w:val="24"/>
        </w:rPr>
        <w:t>Altémák</w:t>
      </w:r>
    </w:p>
    <w:p w14:paraId="21B53648" w14:textId="77777777" w:rsidR="00995DCD" w:rsidRPr="0080780E" w:rsidRDefault="00995DCD" w:rsidP="003C7A20">
      <w:pPr>
        <w:pStyle w:val="Altmacme"/>
        <w:spacing w:after="120" w:line="276" w:lineRule="auto"/>
        <w:ind w:left="0" w:firstLine="284"/>
        <w:rPr>
          <w:rFonts w:cs="Times New Roman"/>
          <w:szCs w:val="24"/>
        </w:rPr>
      </w:pPr>
      <w:r w:rsidRPr="0080780E">
        <w:rPr>
          <w:rFonts w:cs="Times New Roman"/>
          <w:szCs w:val="24"/>
        </w:rPr>
        <w:t>Teremtett értékek</w:t>
      </w:r>
    </w:p>
    <w:p w14:paraId="3FF01A22" w14:textId="77777777" w:rsidR="00995DCD" w:rsidRPr="0080780E" w:rsidRDefault="00995DCD" w:rsidP="003C7A20">
      <w:pPr>
        <w:pStyle w:val="Altma"/>
        <w:spacing w:after="120"/>
        <w:ind w:left="0" w:firstLine="284"/>
        <w:rPr>
          <w:rFonts w:cs="Times New Roman"/>
        </w:rPr>
      </w:pPr>
      <w:r w:rsidRPr="0080780E">
        <w:rPr>
          <w:rFonts w:cs="Times New Roman"/>
        </w:rPr>
        <w:t xml:space="preserve">Kulcskérdés: </w:t>
      </w:r>
      <w:r w:rsidRPr="0080780E">
        <w:rPr>
          <w:rFonts w:cs="Times New Roman"/>
          <w:i/>
          <w:iCs/>
        </w:rPr>
        <w:t>"Milyen értékek vannak körülöttem?"</w:t>
      </w:r>
    </w:p>
    <w:p w14:paraId="781E9341" w14:textId="522339FF" w:rsidR="00995DCD" w:rsidRPr="0080780E" w:rsidRDefault="00995DCD" w:rsidP="003C7A20">
      <w:pPr>
        <w:pStyle w:val="Altma"/>
        <w:spacing w:after="120"/>
        <w:ind w:left="0" w:firstLine="284"/>
        <w:rPr>
          <w:rFonts w:cs="Times New Roman"/>
        </w:rPr>
      </w:pPr>
      <w:r w:rsidRPr="0080780E">
        <w:rPr>
          <w:rFonts w:cs="Times New Roman"/>
        </w:rPr>
        <w:t>Az altéma fókuszában az épített, tárgyi környezet és a kultúra értékei állnak. A tanulók megismerkedhetnek szűk és tágabb lakókörnyezetük ember által létrehozott értékeivel, hagyományaival, szokásaival; betekintést nyerhetnek kettős kötődésű személyek helyzetébe is. A témakör kiemelten foglalkozik a kreativitás és innováció kulturális értékével, a modern technológia szerepével a mindennapokban, melyek a fejlődés alapját képezik. E téma révén a tanulók az emberi kultúra, életmód, tudás változásait is megértik, kreatív ötleteket alkothatnak ők is a hagyomány és haladás dinamikájára vonatkozóan, de a téma átköthető a technikai változások okozta lehetséges hátrányok, a környezetvédelem nagy témaköréhez is.</w:t>
      </w:r>
    </w:p>
    <w:p w14:paraId="480411C9" w14:textId="77777777" w:rsidR="00995DCD" w:rsidRPr="0080780E" w:rsidRDefault="00995DCD" w:rsidP="003C7A20">
      <w:pPr>
        <w:pStyle w:val="Altmacme"/>
        <w:spacing w:after="120" w:line="276" w:lineRule="auto"/>
        <w:ind w:left="0" w:firstLine="284"/>
        <w:rPr>
          <w:rFonts w:cs="Times New Roman"/>
          <w:szCs w:val="24"/>
        </w:rPr>
      </w:pPr>
      <w:r w:rsidRPr="0080780E">
        <w:rPr>
          <w:rFonts w:cs="Times New Roman"/>
          <w:szCs w:val="24"/>
        </w:rPr>
        <w:t>Közösség</w:t>
      </w:r>
    </w:p>
    <w:p w14:paraId="5F2B1885" w14:textId="77777777" w:rsidR="00995DCD" w:rsidRPr="0080780E" w:rsidRDefault="00995DCD" w:rsidP="003C7A20">
      <w:pPr>
        <w:pStyle w:val="Altma"/>
        <w:spacing w:after="120"/>
        <w:ind w:left="0" w:firstLine="284"/>
        <w:rPr>
          <w:rFonts w:cs="Times New Roman"/>
        </w:rPr>
      </w:pPr>
      <w:r w:rsidRPr="0080780E">
        <w:rPr>
          <w:rFonts w:cs="Times New Roman"/>
        </w:rPr>
        <w:t xml:space="preserve">Kulcskérdés: </w:t>
      </w:r>
      <w:r w:rsidRPr="0080780E">
        <w:rPr>
          <w:rFonts w:cs="Times New Roman"/>
          <w:i/>
          <w:iCs/>
        </w:rPr>
        <w:t>"Milyen értékek vannak a közösségeimben?"</w:t>
      </w:r>
    </w:p>
    <w:p w14:paraId="47D71212" w14:textId="2C74BBD0" w:rsidR="00995DCD" w:rsidRPr="0080780E" w:rsidRDefault="00995DCD" w:rsidP="003C7A20">
      <w:pPr>
        <w:pStyle w:val="Altma"/>
        <w:spacing w:after="120"/>
        <w:ind w:left="0" w:firstLine="284"/>
        <w:rPr>
          <w:rFonts w:cs="Times New Roman"/>
        </w:rPr>
      </w:pPr>
      <w:r w:rsidRPr="0080780E">
        <w:rPr>
          <w:rFonts w:cs="Times New Roman"/>
        </w:rPr>
        <w:t xml:space="preserve">Ez az altéma feldolgozható úgy, hogy bizonyos értékek mentén közelítjük meg. Az együttműködés, egyenlőség, igazságosság, méltányosság, elfogadás, </w:t>
      </w:r>
      <w:r w:rsidRPr="0080780E">
        <w:rPr>
          <w:rFonts w:eastAsia="Calibri" w:cs="Times New Roman"/>
        </w:rPr>
        <w:t>felelősségvállalás, feladatvállalás, áldozatvállalás, önkéntesség, szolidaritás, együttérzés, nyitottság</w:t>
      </w:r>
      <w:r w:rsidRPr="0080780E">
        <w:rPr>
          <w:rFonts w:cs="Times New Roman"/>
        </w:rPr>
        <w:t xml:space="preserve"> példáinak bemutatása – szűkebb közösségben és társadalmi szinten is – a tanulókban alakuló fogalmi rendszert gazdagítja, egyben ismereteket és mintákat nyújt az ilyen viselkedésre. Néhány ellenpélda elindíthatja a tanulók kritikai és véleményformáló gondolkodását: például az egyenlőség vagy a szolidaritás hiánya mit okozhat </w:t>
      </w:r>
      <w:r w:rsidRPr="0080780E">
        <w:rPr>
          <w:rFonts w:cs="Times New Roman"/>
        </w:rPr>
        <w:lastRenderedPageBreak/>
        <w:t xml:space="preserve">társadalmi csoportokban? Ebben a korosztályban már bátran, rendszeresen alkalmazható a vita, akár egyszerűsített kijelentésekről (gyakori, sztereotip állítások árnyalása), akár személyes véleményekről. </w:t>
      </w:r>
    </w:p>
    <w:p w14:paraId="20DD14CF" w14:textId="77777777" w:rsidR="00995DCD" w:rsidRPr="0080780E" w:rsidRDefault="00995DCD" w:rsidP="003C7A20">
      <w:pPr>
        <w:pStyle w:val="Altmacme"/>
        <w:spacing w:after="120" w:line="276" w:lineRule="auto"/>
        <w:ind w:left="0" w:firstLine="284"/>
        <w:rPr>
          <w:rFonts w:cs="Times New Roman"/>
          <w:szCs w:val="24"/>
        </w:rPr>
      </w:pPr>
      <w:r w:rsidRPr="0080780E">
        <w:rPr>
          <w:rFonts w:cs="Times New Roman"/>
          <w:szCs w:val="24"/>
        </w:rPr>
        <w:t>Jog és biztonság</w:t>
      </w:r>
    </w:p>
    <w:p w14:paraId="5C73FBA0" w14:textId="77777777" w:rsidR="00995DCD" w:rsidRPr="0080780E" w:rsidRDefault="00995DCD" w:rsidP="003C7A20">
      <w:pPr>
        <w:pStyle w:val="Altma"/>
        <w:spacing w:after="120"/>
        <w:ind w:left="0" w:firstLine="284"/>
        <w:rPr>
          <w:rFonts w:cs="Times New Roman"/>
          <w:i/>
          <w:iCs/>
        </w:rPr>
      </w:pPr>
      <w:r w:rsidRPr="0080780E">
        <w:rPr>
          <w:rFonts w:cs="Times New Roman"/>
        </w:rPr>
        <w:t xml:space="preserve">Kulcskérdés: </w:t>
      </w:r>
      <w:r w:rsidRPr="0080780E">
        <w:rPr>
          <w:rFonts w:cs="Times New Roman"/>
          <w:i/>
          <w:iCs/>
        </w:rPr>
        <w:t>"Hogyan élhetünk biztonságban?"</w:t>
      </w:r>
    </w:p>
    <w:p w14:paraId="68890C54" w14:textId="77777777" w:rsidR="00995DCD" w:rsidRPr="0080780E" w:rsidRDefault="00995DCD" w:rsidP="003C7A20">
      <w:pPr>
        <w:pStyle w:val="Altma"/>
        <w:spacing w:after="120"/>
        <w:ind w:left="0" w:firstLine="284"/>
        <w:rPr>
          <w:rFonts w:cs="Times New Roman"/>
        </w:rPr>
      </w:pPr>
      <w:r w:rsidRPr="0080780E">
        <w:rPr>
          <w:rFonts w:cs="Times New Roman"/>
        </w:rPr>
        <w:t>Az alapvető jogokról már vannak ismereteik a tanulóknak, most a személyiségi és tulajdonjogok állnak középpontban, ehhez kapcsolódva már sok konkrét példát idézhetnek fel. Felhívást mások tulajdonának tiszteletben tartására, az udvarias kommunikációra, a zaklatás vagy bántalmazás, a lopás vagy a rongálás elítélését napi szinten hallják, most mélyebbre áshatnak ennek okaira. A megértést segítheti az aranyszabály mint fő együttműködési elv említése. Ugyanakkor nehezebben kezelik vagy fogadják el azt, ha nem közvetlenül látható a károkozás vagy a személy, akinek kárt okoztak, avagy nincs retorzió: ekkor az erkölcsi elvek működhetnek. Ez a komplexitás néhány példa megvitatásakor megmutatkozik. Különösen ajánlott a virtuális térben való viselkedés következményeinek feltárása, mivel a digitális eszköz eltávolíthat ezektől térben és időben.</w:t>
      </w:r>
    </w:p>
    <w:p w14:paraId="6CAADF3C" w14:textId="77777777" w:rsidR="00E24DAA" w:rsidRPr="0080780E" w:rsidRDefault="00E24DAA" w:rsidP="0080780E">
      <w:pPr>
        <w:pStyle w:val="Altma"/>
        <w:spacing w:after="120"/>
        <w:ind w:firstLine="284"/>
        <w:rPr>
          <w:rFonts w:cs="Times New Roman"/>
        </w:rPr>
      </w:pPr>
    </w:p>
    <w:p w14:paraId="7242F023" w14:textId="77777777" w:rsidR="00995DCD" w:rsidRPr="0080780E" w:rsidRDefault="00995DCD" w:rsidP="0080780E">
      <w:pPr>
        <w:pStyle w:val="Heading3"/>
        <w:ind w:firstLine="284"/>
        <w:rPr>
          <w:rFonts w:cs="Times New Roman"/>
          <w:szCs w:val="24"/>
        </w:rPr>
      </w:pPr>
      <w:r w:rsidRPr="0080780E">
        <w:rPr>
          <w:rFonts w:cs="Times New Roman"/>
          <w:szCs w:val="24"/>
        </w:rPr>
        <w:t>Javasolt tevékenységek</w:t>
      </w:r>
    </w:p>
    <w:p w14:paraId="0D036BEC" w14:textId="77777777" w:rsidR="00995DCD" w:rsidRPr="0080780E" w:rsidRDefault="00995DCD" w:rsidP="0080780E">
      <w:pPr>
        <w:spacing w:after="120"/>
        <w:ind w:firstLine="284"/>
        <w:rPr>
          <w:rFonts w:cs="Times New Roman"/>
        </w:rPr>
      </w:pPr>
      <w:r w:rsidRPr="0080780E">
        <w:rPr>
          <w:rFonts w:cs="Times New Roman"/>
        </w:rPr>
        <w:t>A tanulók</w:t>
      </w:r>
    </w:p>
    <w:p w14:paraId="5750044A" w14:textId="77777777" w:rsidR="00995DCD" w:rsidRPr="0080780E" w:rsidRDefault="00995DCD" w:rsidP="00155B5C">
      <w:pPr>
        <w:pStyle w:val="AFelsorolasptty"/>
        <w:numPr>
          <w:ilvl w:val="0"/>
          <w:numId w:val="28"/>
        </w:numPr>
        <w:tabs>
          <w:tab w:val="left" w:pos="709"/>
          <w:tab w:val="left" w:pos="851"/>
        </w:tabs>
        <w:spacing w:after="120" w:line="276" w:lineRule="auto"/>
        <w:ind w:left="284" w:firstLine="0"/>
        <w:rPr>
          <w:rFonts w:cs="Times New Roman"/>
        </w:rPr>
      </w:pPr>
      <w:r w:rsidRPr="0080780E">
        <w:rPr>
          <w:rFonts w:cs="Times New Roman"/>
        </w:rPr>
        <w:t xml:space="preserve">erősítik a szülőföldhöz való kötődésüket, például </w:t>
      </w:r>
      <w:r w:rsidRPr="0080780E">
        <w:rPr>
          <w:rFonts w:cs="Times New Roman"/>
          <w:szCs w:val="24"/>
        </w:rPr>
        <w:t>a lakókörnyezet egy kisebb közösségének</w:t>
      </w:r>
      <w:r w:rsidRPr="0080780E">
        <w:rPr>
          <w:rFonts w:cs="Times New Roman"/>
        </w:rPr>
        <w:t xml:space="preserve"> bemutatásával, ajánló prospektus készítésével</w:t>
      </w:r>
    </w:p>
    <w:p w14:paraId="33C176A1" w14:textId="77777777" w:rsidR="00995DCD" w:rsidRPr="0080780E" w:rsidRDefault="00995DCD" w:rsidP="00155B5C">
      <w:pPr>
        <w:pStyle w:val="AFelsorolasptty"/>
        <w:numPr>
          <w:ilvl w:val="0"/>
          <w:numId w:val="28"/>
        </w:numPr>
        <w:tabs>
          <w:tab w:val="left" w:pos="709"/>
          <w:tab w:val="left" w:pos="851"/>
        </w:tabs>
        <w:spacing w:after="120" w:line="276" w:lineRule="auto"/>
        <w:ind w:left="284" w:firstLine="0"/>
        <w:rPr>
          <w:rFonts w:cs="Times New Roman"/>
          <w:szCs w:val="24"/>
        </w:rPr>
      </w:pPr>
      <w:r w:rsidRPr="0080780E">
        <w:rPr>
          <w:rFonts w:cs="Times New Roman"/>
        </w:rPr>
        <w:t>értelmezik a fejlődés, újítás és hagyományőrzés fogalmait és kapcsolatát, például</w:t>
      </w:r>
      <w:r w:rsidRPr="0080780E">
        <w:rPr>
          <w:rFonts w:cs="Times New Roman"/>
          <w:szCs w:val="24"/>
        </w:rPr>
        <w:t xml:space="preserve"> gyűjtőmunkával a 20-21. század egy nagy találmányáról, kreatív találmány csoportos megtervezésével</w:t>
      </w:r>
    </w:p>
    <w:p w14:paraId="1FF0DFF9" w14:textId="77777777" w:rsidR="00995DCD" w:rsidRPr="0080780E" w:rsidRDefault="00995DCD" w:rsidP="00155B5C">
      <w:pPr>
        <w:pStyle w:val="AFelsorolasptty"/>
        <w:numPr>
          <w:ilvl w:val="0"/>
          <w:numId w:val="28"/>
        </w:numPr>
        <w:tabs>
          <w:tab w:val="left" w:pos="709"/>
          <w:tab w:val="left" w:pos="851"/>
        </w:tabs>
        <w:spacing w:after="120" w:line="276" w:lineRule="auto"/>
        <w:ind w:left="284" w:firstLine="0"/>
        <w:rPr>
          <w:rFonts w:cs="Times New Roman"/>
          <w:szCs w:val="24"/>
        </w:rPr>
      </w:pPr>
      <w:r w:rsidRPr="0080780E">
        <w:rPr>
          <w:rFonts w:cs="Times New Roman"/>
        </w:rPr>
        <w:t xml:space="preserve">fejlesztik közösségi és állampolgári kompetenciáikat, nyitottságukat és erkölcsi érzéküket, például </w:t>
      </w:r>
      <w:r w:rsidRPr="0080780E">
        <w:rPr>
          <w:rFonts w:cs="Times New Roman"/>
          <w:szCs w:val="24"/>
        </w:rPr>
        <w:t xml:space="preserve">szerepjátékban különböző – együttműködést segítő és akadályozó – karakterek megjelenítésével, közös olvasmány- és filmélményekben példák gyűjtésével befogadó és elutasító közösségekről, önkéntesen támogatható „jó ügy”-ek gyűjtésével, más kultúrák szokásai, öltözködési módjai, tárgyi környezete bemutatásával </w:t>
      </w:r>
    </w:p>
    <w:p w14:paraId="76CD12FE" w14:textId="77777777" w:rsidR="00995DCD" w:rsidRPr="0080780E" w:rsidRDefault="00995DCD" w:rsidP="00155B5C">
      <w:pPr>
        <w:pStyle w:val="AFelsorolasptty"/>
        <w:numPr>
          <w:ilvl w:val="0"/>
          <w:numId w:val="28"/>
        </w:numPr>
        <w:tabs>
          <w:tab w:val="left" w:pos="709"/>
          <w:tab w:val="left" w:pos="851"/>
        </w:tabs>
        <w:spacing w:after="120" w:line="276" w:lineRule="auto"/>
        <w:ind w:left="284" w:firstLine="0"/>
        <w:rPr>
          <w:rFonts w:cs="Times New Roman"/>
        </w:rPr>
      </w:pPr>
      <w:r w:rsidRPr="0080780E">
        <w:rPr>
          <w:rFonts w:cs="Times New Roman"/>
        </w:rPr>
        <w:t>fejlesztik felelősségérzetüket és énvédelmüket, például</w:t>
      </w:r>
      <w:r w:rsidRPr="0080780E">
        <w:rPr>
          <w:rFonts w:cs="Times New Roman"/>
          <w:szCs w:val="24"/>
        </w:rPr>
        <w:t xml:space="preserve"> az internetes tartalmak terjedésének megismerésével és a lehetséges veszélyek megvitatásával, történet (pl. képregény) alkotásával, tanácsadás dramatizálásával.</w:t>
      </w:r>
    </w:p>
    <w:p w14:paraId="345E9BAD" w14:textId="77777777" w:rsidR="00E24DAA" w:rsidRPr="0080780E" w:rsidRDefault="00E24DAA" w:rsidP="003C7A20">
      <w:pPr>
        <w:pStyle w:val="Heading3"/>
      </w:pPr>
    </w:p>
    <w:p w14:paraId="2C870A00" w14:textId="77777777" w:rsidR="00995DCD" w:rsidRPr="003C7A20" w:rsidRDefault="00995DCD" w:rsidP="003C7A20">
      <w:pPr>
        <w:pStyle w:val="Heading3"/>
        <w:rPr>
          <w:rFonts w:cs="Times New Roman"/>
        </w:rPr>
      </w:pPr>
      <w:r w:rsidRPr="003C7A20">
        <w:rPr>
          <w:rFonts w:cs="Times New Roman"/>
        </w:rPr>
        <w:t xml:space="preserve">5. Témakör: </w:t>
      </w:r>
      <w:r w:rsidRPr="0080780E">
        <w:t>A természet rendjének megőrzése a fenntarthatóság érdekében</w:t>
      </w:r>
    </w:p>
    <w:p w14:paraId="539766C9" w14:textId="77777777" w:rsidR="00995DCD" w:rsidRPr="0080780E" w:rsidRDefault="00995DCD" w:rsidP="0080780E">
      <w:pPr>
        <w:spacing w:after="120"/>
        <w:ind w:firstLine="284"/>
        <w:rPr>
          <w:rFonts w:cs="Times New Roman"/>
          <w:szCs w:val="24"/>
        </w:rPr>
      </w:pPr>
      <w:r w:rsidRPr="0080780E">
        <w:rPr>
          <w:rStyle w:val="Heading3Char"/>
          <w:rFonts w:cs="Times New Roman"/>
          <w:szCs w:val="24"/>
        </w:rPr>
        <w:t>Javasolt óraszám:</w:t>
      </w:r>
      <w:r w:rsidRPr="0080780E">
        <w:rPr>
          <w:rFonts w:cs="Times New Roman"/>
          <w:szCs w:val="24"/>
        </w:rPr>
        <w:t xml:space="preserve"> </w:t>
      </w:r>
      <w:r w:rsidRPr="0080780E">
        <w:rPr>
          <w:rFonts w:cs="Times New Roman"/>
          <w:b/>
          <w:szCs w:val="24"/>
        </w:rPr>
        <w:t>8 óra</w:t>
      </w:r>
    </w:p>
    <w:p w14:paraId="724EFD1D" w14:textId="03B03088" w:rsidR="00995DCD" w:rsidRPr="0080780E" w:rsidRDefault="00995DCD" w:rsidP="0080780E">
      <w:pPr>
        <w:pStyle w:val="Heading3"/>
        <w:ind w:firstLine="284"/>
        <w:rPr>
          <w:rFonts w:cs="Times New Roman"/>
          <w:szCs w:val="24"/>
        </w:rPr>
      </w:pPr>
      <w:r w:rsidRPr="0080780E">
        <w:rPr>
          <w:rFonts w:cs="Times New Roman"/>
          <w:szCs w:val="24"/>
        </w:rPr>
        <w:t>A témakör rövid leírása</w:t>
      </w:r>
    </w:p>
    <w:p w14:paraId="585395D2" w14:textId="4AE6F37B" w:rsidR="00995DCD" w:rsidRPr="0080780E" w:rsidRDefault="00995DCD" w:rsidP="0080780E">
      <w:pPr>
        <w:spacing w:after="120"/>
        <w:ind w:firstLine="284"/>
        <w:rPr>
          <w:rFonts w:cs="Times New Roman"/>
        </w:rPr>
      </w:pPr>
      <w:r w:rsidRPr="0080780E">
        <w:rPr>
          <w:rFonts w:cs="Times New Roman"/>
        </w:rPr>
        <w:t xml:space="preserve">3-4. osztályban a témakör legfőbb célja továbbra is környezettudatosság alapvető szempontjainak és fogalmainak megismertetése a tanulókkal, ezen keresztül az azonosulás kialakítása. Az előző témakör tanulásakor a tanulók foglalkoztak az ember által teremtett tárgyi környezettel és a technikai fejlődéssel, így a környezet elemeinek egymásra hatását árnyaltabban láthatják. Valódi dilemmák, egymásnak ellentmondó, hosszú és rövidebb távú érdekek is megjelenhetnek, amely viták alapjául szolgálhatnak. A tanulók, életkoruknál fogva jelentős mennyiségű információval találkozhatnak és </w:t>
      </w:r>
      <w:r w:rsidRPr="0080780E">
        <w:rPr>
          <w:rFonts w:cs="Times New Roman"/>
        </w:rPr>
        <w:lastRenderedPageBreak/>
        <w:t>érdeklődve kutathatnak kérdésfelvetések, feltárt problémák, újszerű megoldások, tervek után. A mélyebb összefüggések megértése, megvitatása mellett nagy szerepe lehet a számszerű adatoknak, a vizuális egyszerűsített szimbólumoknak, erős üzenetű képeknek. Folytatódik az egyéni cselekvési lehetőségek, a személyes példák gyűjtése, jó gyakorlatok kialakítása, saját szokások értékelése és monitorozása.</w:t>
      </w:r>
    </w:p>
    <w:p w14:paraId="19A7838A" w14:textId="77777777" w:rsidR="00E24DAA" w:rsidRPr="0080780E" w:rsidRDefault="00E24DAA" w:rsidP="0080780E">
      <w:pPr>
        <w:spacing w:after="120"/>
        <w:ind w:firstLine="284"/>
        <w:rPr>
          <w:rFonts w:cs="Times New Roman"/>
        </w:rPr>
      </w:pPr>
    </w:p>
    <w:p w14:paraId="4A6E0E56" w14:textId="1942851C" w:rsidR="00995DCD" w:rsidRPr="0080780E" w:rsidRDefault="00995DCD" w:rsidP="0080780E">
      <w:pPr>
        <w:pStyle w:val="Heading3"/>
        <w:ind w:firstLine="284"/>
        <w:rPr>
          <w:rFonts w:cs="Times New Roman"/>
          <w:szCs w:val="24"/>
        </w:rPr>
      </w:pPr>
      <w:r w:rsidRPr="0080780E">
        <w:rPr>
          <w:rFonts w:cs="Times New Roman"/>
          <w:szCs w:val="24"/>
        </w:rPr>
        <w:t>Altémák</w:t>
      </w:r>
    </w:p>
    <w:p w14:paraId="7B28E4D6" w14:textId="77777777" w:rsidR="00995DCD" w:rsidRPr="0080780E" w:rsidRDefault="00995DCD" w:rsidP="003C7A20">
      <w:pPr>
        <w:pStyle w:val="Altmacme"/>
        <w:spacing w:after="120" w:line="276" w:lineRule="auto"/>
        <w:ind w:left="0" w:firstLine="284"/>
        <w:rPr>
          <w:rFonts w:cs="Times New Roman"/>
          <w:szCs w:val="24"/>
        </w:rPr>
      </w:pPr>
      <w:r w:rsidRPr="0080780E">
        <w:rPr>
          <w:rFonts w:cs="Times New Roman"/>
          <w:szCs w:val="24"/>
        </w:rPr>
        <w:t>Környezetszennyezés</w:t>
      </w:r>
    </w:p>
    <w:p w14:paraId="6ADFDFA6" w14:textId="77777777" w:rsidR="00995DCD" w:rsidRPr="0080780E" w:rsidRDefault="00995DCD" w:rsidP="003C7A20">
      <w:pPr>
        <w:pStyle w:val="Altma"/>
        <w:spacing w:after="120"/>
        <w:ind w:left="0" w:firstLine="284"/>
        <w:rPr>
          <w:rFonts w:cs="Times New Roman"/>
          <w:i/>
          <w:iCs/>
        </w:rPr>
      </w:pPr>
      <w:r w:rsidRPr="0080780E">
        <w:rPr>
          <w:rFonts w:cs="Times New Roman"/>
        </w:rPr>
        <w:t xml:space="preserve">Kulcskérdés: </w:t>
      </w:r>
      <w:r w:rsidRPr="0080780E">
        <w:rPr>
          <w:rFonts w:cs="Times New Roman"/>
          <w:i/>
          <w:iCs/>
        </w:rPr>
        <w:t>"Mi történik a környezetemmel?"</w:t>
      </w:r>
    </w:p>
    <w:p w14:paraId="26D9E303" w14:textId="27F94363" w:rsidR="00995DCD" w:rsidRPr="003C7A20" w:rsidRDefault="00995DCD" w:rsidP="003C7A20">
      <w:pPr>
        <w:pStyle w:val="Altma"/>
        <w:spacing w:after="120"/>
        <w:ind w:left="0" w:firstLine="284"/>
        <w:rPr>
          <w:rFonts w:cs="Times New Roman"/>
        </w:rPr>
      </w:pPr>
      <w:r w:rsidRPr="0080780E">
        <w:rPr>
          <w:rFonts w:cs="Times New Roman"/>
        </w:rPr>
        <w:t>A témakör gerincét a környezetszennyezés konkrét formáinak megismerése adja, mely az ember társadalmi felelősségvállalásának etikai elvével egészül ki. Az ember mint cselekvő, felelős a tettei következményéért, és azok jóvátételéért. A tanulók elkezdik megérteni, hogy az emberek hasonló cselekvései összeadódnak és együtt már óriási hatással lehetnek környezetükre. Elkezdődhet annak megértése is, hogy a gazdasági tényezők egymásra utaltsága miatt az egyén mint fogyasztó befolyásolhatja a jelentősebb szereplők tevékenységét. Ezek a tudások megalapozzák a globális, emberiség szintű felelősség fogalmát is. Elkezdődhet annak a megértése is, hogy az élet védelmének etikai elve akkor is érvényes, ha nem fűződik hozzá érdek, és egyre szélesebb körben terjesztjük ki az élővilágra. A korábbi témákhoz kapcsolódva kitérhetünk a környezetkárosítás jogi szabályozására, védett helyszínek, fajok megismerésére.</w:t>
      </w:r>
    </w:p>
    <w:p w14:paraId="0FE6C20F" w14:textId="77777777" w:rsidR="00995DCD" w:rsidRPr="0080780E" w:rsidRDefault="00995DCD" w:rsidP="003C7A20">
      <w:pPr>
        <w:pStyle w:val="Altmacme"/>
        <w:spacing w:after="120" w:line="276" w:lineRule="auto"/>
        <w:ind w:left="0" w:firstLine="284"/>
        <w:rPr>
          <w:rFonts w:cs="Times New Roman"/>
          <w:szCs w:val="24"/>
        </w:rPr>
      </w:pPr>
      <w:r w:rsidRPr="0080780E">
        <w:rPr>
          <w:rFonts w:cs="Times New Roman"/>
          <w:szCs w:val="24"/>
        </w:rPr>
        <w:t>Környezetvédelem</w:t>
      </w:r>
    </w:p>
    <w:p w14:paraId="22AF765E" w14:textId="77777777" w:rsidR="00995DCD" w:rsidRPr="0080780E" w:rsidRDefault="00995DCD" w:rsidP="003C7A20">
      <w:pPr>
        <w:pStyle w:val="Altma"/>
        <w:spacing w:after="120"/>
        <w:ind w:left="0" w:firstLine="284"/>
        <w:rPr>
          <w:rFonts w:cs="Times New Roman"/>
        </w:rPr>
      </w:pPr>
      <w:r w:rsidRPr="0080780E">
        <w:rPr>
          <w:rFonts w:cs="Times New Roman"/>
        </w:rPr>
        <w:t xml:space="preserve">Kulcskérdés: </w:t>
      </w:r>
      <w:r w:rsidRPr="0080780E">
        <w:rPr>
          <w:rFonts w:cs="Times New Roman"/>
          <w:i/>
          <w:iCs/>
        </w:rPr>
        <w:t>"Mennyiben vagyok felelős a környezetemért?"</w:t>
      </w:r>
    </w:p>
    <w:p w14:paraId="405CC17A" w14:textId="77777777" w:rsidR="00995DCD" w:rsidRPr="0080780E" w:rsidRDefault="00995DCD" w:rsidP="003C7A20">
      <w:pPr>
        <w:pStyle w:val="Altma"/>
        <w:spacing w:after="120"/>
        <w:ind w:left="0" w:firstLine="284"/>
        <w:rPr>
          <w:rFonts w:cs="Times New Roman"/>
        </w:rPr>
      </w:pPr>
      <w:r w:rsidRPr="0080780E">
        <w:rPr>
          <w:rFonts w:cs="Times New Roman"/>
        </w:rPr>
        <w:t>A tanulók az előző téma által vetített sötét kép megoldási alternatíváit tárhatják fel. Szélesítik a fenntartható életvitel egyes technikáival, a pazarlás mérséklésének módszereivel kapcsolatos tudásukat, értelmezik a mértékletesség elvét. Cselekvési mintákat gyűjthetnek a környezet megújítására, szépítésére és élhetőbbé tételére. A tanulók azonosulását a témával a közösen megőrzendő kulturális és természeti értékekről írott egyéni és közös lista támogathatja.</w:t>
      </w:r>
    </w:p>
    <w:p w14:paraId="41772A2E" w14:textId="77777777" w:rsidR="00E24DAA" w:rsidRPr="0080780E" w:rsidRDefault="00E24DAA" w:rsidP="0080780E">
      <w:pPr>
        <w:pStyle w:val="Altma"/>
        <w:spacing w:after="120"/>
        <w:ind w:firstLine="284"/>
        <w:rPr>
          <w:rFonts w:cs="Times New Roman"/>
        </w:rPr>
      </w:pPr>
    </w:p>
    <w:p w14:paraId="1399FDC8" w14:textId="77777777" w:rsidR="00995DCD" w:rsidRPr="0080780E" w:rsidRDefault="00995DCD" w:rsidP="0080780E">
      <w:pPr>
        <w:pStyle w:val="Heading3"/>
        <w:ind w:firstLine="284"/>
        <w:rPr>
          <w:rFonts w:cs="Times New Roman"/>
          <w:szCs w:val="24"/>
        </w:rPr>
      </w:pPr>
      <w:r w:rsidRPr="0080780E">
        <w:rPr>
          <w:rFonts w:cs="Times New Roman"/>
          <w:szCs w:val="24"/>
        </w:rPr>
        <w:t>Javasolt tevékenységek</w:t>
      </w:r>
    </w:p>
    <w:p w14:paraId="15A997AF" w14:textId="77777777" w:rsidR="00995DCD" w:rsidRPr="0080780E" w:rsidRDefault="00995DCD" w:rsidP="0080780E">
      <w:pPr>
        <w:spacing w:after="120"/>
        <w:ind w:firstLine="284"/>
        <w:rPr>
          <w:rFonts w:cs="Times New Roman"/>
        </w:rPr>
      </w:pPr>
      <w:r w:rsidRPr="0080780E">
        <w:rPr>
          <w:rFonts w:cs="Times New Roman"/>
        </w:rPr>
        <w:t>A tanulók</w:t>
      </w:r>
    </w:p>
    <w:p w14:paraId="262CC6A1" w14:textId="77777777" w:rsidR="00995DCD" w:rsidRPr="0080780E" w:rsidRDefault="00995DCD" w:rsidP="00155B5C">
      <w:pPr>
        <w:pStyle w:val="AFelsorolasptty"/>
        <w:numPr>
          <w:ilvl w:val="0"/>
          <w:numId w:val="23"/>
        </w:numPr>
        <w:spacing w:after="120" w:line="276" w:lineRule="auto"/>
        <w:ind w:left="284" w:firstLine="0"/>
        <w:rPr>
          <w:rFonts w:cs="Times New Roman"/>
          <w:szCs w:val="24"/>
        </w:rPr>
      </w:pPr>
      <w:r w:rsidRPr="0080780E">
        <w:rPr>
          <w:rFonts w:cs="Times New Roman"/>
        </w:rPr>
        <w:t xml:space="preserve">feltárják viszonyulásukat a természeti és tárgyi környezethez, például </w:t>
      </w:r>
      <w:r w:rsidRPr="0080780E">
        <w:rPr>
          <w:rFonts w:cs="Times New Roman"/>
          <w:szCs w:val="24"/>
        </w:rPr>
        <w:t>a környezetvédelemmel kapcsolatos személyes érzések vizuális eszközökkel való megjelenítésével, ideális emberi élőhely megtervezésével, vers írásával a környezet egy eleméről (növény, állat, hegy, szél) egyes szám egyes személyben</w:t>
      </w:r>
    </w:p>
    <w:p w14:paraId="1ECCCEDB" w14:textId="77777777" w:rsidR="00995DCD" w:rsidRPr="0080780E" w:rsidRDefault="00995DCD" w:rsidP="00155B5C">
      <w:pPr>
        <w:pStyle w:val="AFelsorolasptty"/>
        <w:numPr>
          <w:ilvl w:val="0"/>
          <w:numId w:val="23"/>
        </w:numPr>
        <w:spacing w:after="120" w:line="276" w:lineRule="auto"/>
        <w:ind w:left="284" w:firstLine="0"/>
        <w:rPr>
          <w:rFonts w:cs="Times New Roman"/>
          <w:szCs w:val="24"/>
        </w:rPr>
      </w:pPr>
      <w:r w:rsidRPr="0080780E">
        <w:rPr>
          <w:rFonts w:cs="Times New Roman"/>
          <w:color w:val="000000" w:themeColor="text1"/>
        </w:rPr>
        <w:t>ismereteket szereznek a környezetet veszélyeztető tevékenységekről</w:t>
      </w:r>
      <w:r w:rsidRPr="0080780E">
        <w:rPr>
          <w:rFonts w:cs="Times New Roman"/>
        </w:rPr>
        <w:t xml:space="preserve">, például </w:t>
      </w:r>
      <w:r w:rsidRPr="0080780E">
        <w:rPr>
          <w:rFonts w:cs="Times New Roman"/>
          <w:szCs w:val="24"/>
        </w:rPr>
        <w:t>egy kipusztulás által fenyegetett faj vagy teljes élőhely kutatásával és a veszély okainak bemutatásával, közös filmélmény alapján a környezetszennyezés veszélyeinek megbeszélésével, fotóriport készítésével a közvetlen környezet állapotáról</w:t>
      </w:r>
    </w:p>
    <w:p w14:paraId="32285C29" w14:textId="77777777" w:rsidR="00995DCD" w:rsidRPr="0080780E" w:rsidRDefault="00995DCD" w:rsidP="00155B5C">
      <w:pPr>
        <w:pStyle w:val="AFelsorolasptty"/>
        <w:numPr>
          <w:ilvl w:val="0"/>
          <w:numId w:val="23"/>
        </w:numPr>
        <w:spacing w:after="120" w:line="276" w:lineRule="auto"/>
        <w:ind w:left="284" w:firstLine="0"/>
        <w:rPr>
          <w:rFonts w:cs="Times New Roman"/>
          <w:szCs w:val="24"/>
        </w:rPr>
      </w:pPr>
      <w:r w:rsidRPr="0080780E">
        <w:rPr>
          <w:rFonts w:cs="Times New Roman"/>
          <w:color w:val="000000" w:themeColor="text1"/>
        </w:rPr>
        <w:lastRenderedPageBreak/>
        <w:t>tudásuknak megfelelően értelmezik a fenntarthatóság elveit és technikákat ismernek meg</w:t>
      </w:r>
      <w:r w:rsidRPr="0080780E">
        <w:rPr>
          <w:rFonts w:cs="Times New Roman"/>
        </w:rPr>
        <w:t>, például</w:t>
      </w:r>
      <w:r w:rsidRPr="0080780E">
        <w:rPr>
          <w:rFonts w:cs="Times New Roman"/>
          <w:color w:val="000000" w:themeColor="text1"/>
        </w:rPr>
        <w:t xml:space="preserve"> </w:t>
      </w:r>
      <w:r w:rsidRPr="0080780E">
        <w:rPr>
          <w:rFonts w:cs="Times New Roman"/>
          <w:szCs w:val="24"/>
        </w:rPr>
        <w:t>saját viselkedés elemzésével a fenntarthatóság szempontjai alapján grafikai szervezőkkel, önreflektív kérdéssorral, mindennapi hulladékok kreatív újrahasznosításával</w:t>
      </w:r>
    </w:p>
    <w:p w14:paraId="51645800" w14:textId="77777777" w:rsidR="00995DCD" w:rsidRPr="0080780E" w:rsidRDefault="00995DCD" w:rsidP="00155B5C">
      <w:pPr>
        <w:pStyle w:val="AFelsorolasptty"/>
        <w:numPr>
          <w:ilvl w:val="0"/>
          <w:numId w:val="23"/>
        </w:numPr>
        <w:spacing w:after="120" w:line="276" w:lineRule="auto"/>
        <w:ind w:left="284" w:firstLine="0"/>
        <w:rPr>
          <w:rFonts w:cs="Times New Roman"/>
          <w:color w:val="000000" w:themeColor="text1"/>
        </w:rPr>
      </w:pPr>
      <w:r w:rsidRPr="0080780E">
        <w:rPr>
          <w:rFonts w:cs="Times New Roman"/>
          <w:color w:val="000000" w:themeColor="text1"/>
        </w:rPr>
        <w:t>megfogalmazzák és megtervezik saját – egyéni és közösségi – felelősségvállalásukat és cselekvési lehetőségeiket</w:t>
      </w:r>
      <w:r w:rsidRPr="0080780E">
        <w:rPr>
          <w:rFonts w:cs="Times New Roman"/>
        </w:rPr>
        <w:t>, például</w:t>
      </w:r>
      <w:r w:rsidRPr="0080780E">
        <w:rPr>
          <w:rFonts w:cs="Times New Roman"/>
          <w:szCs w:val="24"/>
        </w:rPr>
        <w:t xml:space="preserve"> saját felelősségvállalás területeinek összegyűjtésével illusztrált gondolattérképen</w:t>
      </w:r>
      <w:r w:rsidRPr="0080780E">
        <w:rPr>
          <w:rFonts w:cs="Times New Roman"/>
          <w:color w:val="000000" w:themeColor="text1"/>
        </w:rPr>
        <w:t xml:space="preserve">, </w:t>
      </w:r>
      <w:r w:rsidRPr="0080780E">
        <w:rPr>
          <w:rFonts w:cs="Times New Roman"/>
          <w:szCs w:val="24"/>
        </w:rPr>
        <w:t>személyes vállalások megfogalmazásával és reflektálással, problémamegoldó megbeszélés keretében javaslatok gyűjtésével az osztály és az iskola "zöldebbé" tétele érdekében.</w:t>
      </w:r>
    </w:p>
    <w:p w14:paraId="1190E04E" w14:textId="77777777" w:rsidR="00E24DAA" w:rsidRPr="0080780E" w:rsidRDefault="00E24DAA" w:rsidP="0080780E">
      <w:pPr>
        <w:pStyle w:val="AFelsorolasptty"/>
        <w:numPr>
          <w:ilvl w:val="0"/>
          <w:numId w:val="0"/>
        </w:numPr>
        <w:spacing w:after="120" w:line="276" w:lineRule="auto"/>
        <w:ind w:left="360" w:firstLine="284"/>
        <w:rPr>
          <w:rFonts w:cs="Times New Roman"/>
          <w:color w:val="000000" w:themeColor="text1"/>
        </w:rPr>
      </w:pPr>
    </w:p>
    <w:p w14:paraId="7DF9BDD0" w14:textId="77777777" w:rsidR="00995DCD" w:rsidRPr="003C7A20" w:rsidRDefault="00995DCD" w:rsidP="003C7A20">
      <w:pPr>
        <w:pStyle w:val="Heading3"/>
      </w:pPr>
      <w:r w:rsidRPr="003C7A20">
        <w:t>6. Témakör: Az európai kultúra hatása az egyén értékrendjére</w:t>
      </w:r>
    </w:p>
    <w:p w14:paraId="70F3DE94" w14:textId="77777777" w:rsidR="00995DCD" w:rsidRPr="0080780E" w:rsidRDefault="00995DCD" w:rsidP="0080780E">
      <w:pPr>
        <w:spacing w:after="120"/>
        <w:ind w:firstLine="284"/>
        <w:rPr>
          <w:rFonts w:cs="Times New Roman"/>
          <w:szCs w:val="24"/>
        </w:rPr>
      </w:pPr>
      <w:r w:rsidRPr="0080780E">
        <w:rPr>
          <w:rStyle w:val="Heading3Char"/>
          <w:rFonts w:cs="Times New Roman"/>
          <w:szCs w:val="24"/>
        </w:rPr>
        <w:t>Javasolt óraszám:</w:t>
      </w:r>
      <w:r w:rsidRPr="0080780E">
        <w:rPr>
          <w:rFonts w:cs="Times New Roman"/>
          <w:smallCaps/>
          <w:szCs w:val="24"/>
        </w:rPr>
        <w:t xml:space="preserve"> </w:t>
      </w:r>
      <w:r w:rsidRPr="0080780E">
        <w:rPr>
          <w:rFonts w:cs="Times New Roman"/>
          <w:b/>
          <w:szCs w:val="24"/>
        </w:rPr>
        <w:t>8 óra</w:t>
      </w:r>
    </w:p>
    <w:p w14:paraId="56AEC415" w14:textId="209AF9FE" w:rsidR="00995DCD" w:rsidRPr="0080780E" w:rsidRDefault="00995DCD" w:rsidP="0080780E">
      <w:pPr>
        <w:pStyle w:val="Heading3"/>
        <w:ind w:firstLine="284"/>
        <w:rPr>
          <w:rFonts w:cs="Times New Roman"/>
          <w:szCs w:val="24"/>
        </w:rPr>
      </w:pPr>
      <w:r w:rsidRPr="0080780E">
        <w:rPr>
          <w:rFonts w:cs="Times New Roman"/>
          <w:szCs w:val="24"/>
        </w:rPr>
        <w:t>A témakör rövid leírása</w:t>
      </w:r>
    </w:p>
    <w:p w14:paraId="09A53E43" w14:textId="3C9CCDD0" w:rsidR="00995DCD" w:rsidRPr="0080780E" w:rsidRDefault="00995DCD" w:rsidP="0080780E">
      <w:pPr>
        <w:spacing w:after="120"/>
        <w:ind w:firstLine="284"/>
        <w:rPr>
          <w:rFonts w:cs="Times New Roman"/>
        </w:rPr>
      </w:pPr>
      <w:r w:rsidRPr="0080780E">
        <w:rPr>
          <w:rFonts w:cs="Times New Roman"/>
        </w:rPr>
        <w:t>A témakör legfontosabb feladata néhány kulturális és vallási hagyomány megismertetése abból a szempontból, hogyan hatnak ezek az emberek életvitelére, a közösség által helyesnek ítélt cselekvések megvalósulására. A kultúránk részét képező történetekben megjelenő értékek vagy tanácsok felfejtése után ezekről az ért</w:t>
      </w:r>
      <w:r w:rsidR="006429FA" w:rsidRPr="0080780E">
        <w:rPr>
          <w:rFonts w:cs="Times New Roman"/>
        </w:rPr>
        <w:t>é</w:t>
      </w:r>
      <w:r w:rsidRPr="0080780E">
        <w:rPr>
          <w:rFonts w:cs="Times New Roman"/>
        </w:rPr>
        <w:t>kekről beszélgethetnek a tanulók. Közülük sokkal már a közösségi-együttműködési szabályok megismerésekor találkoztak, most közvetített szimbólumok erősítik fontosságuk tudatát. Végül, mintegy összegzésként, a tanulók reflektálhatnak arra, hogyan jelennek meg ezek az értékek az ő gondolkodásukban, melyek a legfontosabbak számukra és miért, és vajon hogyan befolyásolják ezek a cselekvéseiket. Ebben az önismereti szakaszban különösen fontos, hogy ne a megfelelési igény, hanem az őszinte elgondolkodás segítse a tanulót a tanultakra való reflektálásban.</w:t>
      </w:r>
    </w:p>
    <w:p w14:paraId="235241A5" w14:textId="77777777" w:rsidR="00E24DAA" w:rsidRPr="0080780E" w:rsidRDefault="00E24DAA" w:rsidP="0080780E">
      <w:pPr>
        <w:spacing w:after="120"/>
        <w:ind w:firstLine="284"/>
        <w:rPr>
          <w:rFonts w:cs="Times New Roman"/>
        </w:rPr>
      </w:pPr>
    </w:p>
    <w:p w14:paraId="25AD1E5A" w14:textId="7475549F" w:rsidR="00995DCD" w:rsidRPr="0080780E" w:rsidRDefault="00995DCD" w:rsidP="0080780E">
      <w:pPr>
        <w:pStyle w:val="Heading3"/>
        <w:ind w:firstLine="284"/>
        <w:rPr>
          <w:rFonts w:cs="Times New Roman"/>
          <w:szCs w:val="24"/>
        </w:rPr>
      </w:pPr>
      <w:r w:rsidRPr="0080780E">
        <w:rPr>
          <w:rFonts w:cs="Times New Roman"/>
          <w:szCs w:val="24"/>
        </w:rPr>
        <w:t>Altémák</w:t>
      </w:r>
    </w:p>
    <w:p w14:paraId="7D721A24" w14:textId="77777777" w:rsidR="00995DCD" w:rsidRPr="0080780E" w:rsidRDefault="00995DCD" w:rsidP="003C7A20">
      <w:pPr>
        <w:pStyle w:val="Altmacme"/>
        <w:spacing w:after="120" w:line="276" w:lineRule="auto"/>
        <w:ind w:left="0" w:firstLine="284"/>
        <w:rPr>
          <w:rFonts w:cs="Times New Roman"/>
        </w:rPr>
      </w:pPr>
      <w:r w:rsidRPr="0080780E">
        <w:rPr>
          <w:rFonts w:cs="Times New Roman"/>
        </w:rPr>
        <w:t>Kérdések a világról</w:t>
      </w:r>
    </w:p>
    <w:p w14:paraId="1D61C0CE" w14:textId="77777777" w:rsidR="00995DCD" w:rsidRPr="0080780E" w:rsidRDefault="00995DCD" w:rsidP="003C7A20">
      <w:pPr>
        <w:pStyle w:val="Altma"/>
        <w:spacing w:after="120"/>
        <w:ind w:left="0" w:firstLine="284"/>
        <w:rPr>
          <w:rFonts w:cs="Times New Roman"/>
          <w:i/>
          <w:iCs/>
        </w:rPr>
      </w:pPr>
      <w:r w:rsidRPr="0080780E">
        <w:rPr>
          <w:rFonts w:cs="Times New Roman"/>
        </w:rPr>
        <w:t xml:space="preserve">Kulcskérdés: </w:t>
      </w:r>
      <w:r w:rsidRPr="0080780E">
        <w:rPr>
          <w:rFonts w:cs="Times New Roman"/>
          <w:i/>
          <w:iCs/>
        </w:rPr>
        <w:t xml:space="preserve">"Mire keresem a válaszokat?" </w:t>
      </w:r>
    </w:p>
    <w:p w14:paraId="6FCD8513" w14:textId="2655BB1A" w:rsidR="00995DCD" w:rsidRPr="0080780E" w:rsidRDefault="00995DCD" w:rsidP="003C7A20">
      <w:pPr>
        <w:pStyle w:val="Altma"/>
        <w:spacing w:after="120"/>
        <w:ind w:left="0" w:firstLine="284"/>
        <w:rPr>
          <w:rFonts w:cs="Times New Roman"/>
          <w:szCs w:val="24"/>
        </w:rPr>
      </w:pPr>
      <w:r w:rsidRPr="0080780E">
        <w:rPr>
          <w:rFonts w:cs="Times New Roman"/>
        </w:rPr>
        <w:t>Az altéma célja leginkább a gondolatébresztés és a tanulók saját kérdéseinek megfogalmazásának elősegítése. A minket körülvevő világ megismerésének lehetőségeiből kiindulva tágítja a tanulók perspektíváját a megismerésen túli, nem kézzelfogható világ és az ezzel kapcsolatos gondolatok, érzések irányába</w:t>
      </w:r>
      <w:r w:rsidRPr="0080780E">
        <w:rPr>
          <w:rFonts w:cs="Times New Roman"/>
          <w:szCs w:val="24"/>
        </w:rPr>
        <w:t>. A tudás eredete, a vélemény formálódásának folyamata, az ismeretlenre vonatkozó kérdezés és a kapott válaszok elrendezése, értékelése nehezen feltárható folyamat, a tanulók saját gondolkodásukról gondolkodhatnak. Ezért itt elsősorban ők lehetnek a kezdeményezők. Lehetőségük nyílik, hogy az élet kezdetéről és végéről, az élet körforgásáról és a természetfelettiről tabuk nélküli nyitott beszélgetést folytassanak, megismerve egymás álláspontját.</w:t>
      </w:r>
    </w:p>
    <w:p w14:paraId="3A771D11" w14:textId="77777777" w:rsidR="00995DCD" w:rsidRPr="0080780E" w:rsidRDefault="00995DCD" w:rsidP="003C7A20">
      <w:pPr>
        <w:pStyle w:val="Altmacme"/>
        <w:spacing w:after="120" w:line="276" w:lineRule="auto"/>
        <w:ind w:left="0" w:firstLine="284"/>
        <w:rPr>
          <w:rFonts w:cs="Times New Roman"/>
        </w:rPr>
      </w:pPr>
      <w:r w:rsidRPr="0080780E">
        <w:rPr>
          <w:rFonts w:cs="Times New Roman"/>
        </w:rPr>
        <w:t>Vallás</w:t>
      </w:r>
    </w:p>
    <w:p w14:paraId="06A2F610" w14:textId="77777777" w:rsidR="00995DCD" w:rsidRPr="0080780E" w:rsidRDefault="00995DCD" w:rsidP="003C7A20">
      <w:pPr>
        <w:pStyle w:val="Altma"/>
        <w:spacing w:after="120"/>
        <w:ind w:left="0" w:firstLine="284"/>
        <w:rPr>
          <w:rFonts w:cs="Times New Roman"/>
        </w:rPr>
      </w:pPr>
      <w:r w:rsidRPr="0080780E">
        <w:rPr>
          <w:rFonts w:cs="Times New Roman"/>
        </w:rPr>
        <w:t xml:space="preserve">Kulcskérdés: </w:t>
      </w:r>
      <w:r w:rsidRPr="0080780E">
        <w:rPr>
          <w:rFonts w:cs="Times New Roman"/>
          <w:i/>
          <w:iCs/>
        </w:rPr>
        <w:t>"Mit üzennek az ünnepek?"</w:t>
      </w:r>
    </w:p>
    <w:p w14:paraId="3C0F0CBD" w14:textId="543C3F50" w:rsidR="00995DCD" w:rsidRPr="0080780E" w:rsidRDefault="00995DCD" w:rsidP="003C7A20">
      <w:pPr>
        <w:pStyle w:val="Altma"/>
        <w:spacing w:after="120"/>
        <w:ind w:left="0" w:firstLine="284"/>
        <w:rPr>
          <w:rFonts w:cs="Times New Roman"/>
        </w:rPr>
      </w:pPr>
      <w:r w:rsidRPr="0080780E">
        <w:rPr>
          <w:rFonts w:cs="Times New Roman"/>
        </w:rPr>
        <w:t xml:space="preserve">A témakör fókuszában a hit mint személyes meggyőződés áll. A tanulók megismerhetik a hit jelentőségét, funkcióját az egyén és a közösség életében. Az előző témához kapcsolódva a vallások által adott válaszokból ismerhetnek meg néhányat, ezeket összevethetik más kulturálisan hagyományozott történetekkel. A kulturális azonosulás érdekében jobban megismerhetik az egyes </w:t>
      </w:r>
      <w:r w:rsidRPr="0080780E">
        <w:rPr>
          <w:rFonts w:cs="Times New Roman"/>
        </w:rPr>
        <w:lastRenderedPageBreak/>
        <w:t>vallási ünnepek hátterében álló történeteket, szimbolikát, közvetve pedig a zsidó-keresztény kultúrkör isten- és világképét is.</w:t>
      </w:r>
    </w:p>
    <w:p w14:paraId="286879BD" w14:textId="77777777" w:rsidR="00995DCD" w:rsidRPr="0080780E" w:rsidRDefault="00995DCD" w:rsidP="003C7A20">
      <w:pPr>
        <w:pStyle w:val="Altmacme"/>
        <w:spacing w:after="120" w:line="276" w:lineRule="auto"/>
        <w:ind w:left="0" w:firstLine="284"/>
        <w:rPr>
          <w:rFonts w:cs="Times New Roman"/>
        </w:rPr>
      </w:pPr>
      <w:r w:rsidRPr="0080780E">
        <w:rPr>
          <w:rFonts w:cs="Times New Roman"/>
        </w:rPr>
        <w:t>Értékek a vallási történetekben</w:t>
      </w:r>
    </w:p>
    <w:p w14:paraId="4B1321A6" w14:textId="77777777" w:rsidR="00995DCD" w:rsidRPr="0080780E" w:rsidRDefault="00995DCD" w:rsidP="003C7A20">
      <w:pPr>
        <w:pStyle w:val="Altma"/>
        <w:spacing w:after="120"/>
        <w:ind w:left="0" w:firstLine="284"/>
        <w:rPr>
          <w:rFonts w:cs="Times New Roman"/>
        </w:rPr>
      </w:pPr>
      <w:r w:rsidRPr="0080780E">
        <w:rPr>
          <w:rFonts w:cs="Times New Roman"/>
        </w:rPr>
        <w:t xml:space="preserve">Kulcskérdés: </w:t>
      </w:r>
      <w:r w:rsidRPr="0080780E">
        <w:rPr>
          <w:rFonts w:cs="Times New Roman"/>
          <w:i/>
          <w:iCs/>
        </w:rPr>
        <w:t>"Mit üzennek a történetek?"</w:t>
      </w:r>
    </w:p>
    <w:p w14:paraId="37FEBCEA" w14:textId="77777777" w:rsidR="00995DCD" w:rsidRPr="0080780E" w:rsidRDefault="00995DCD" w:rsidP="003C7A20">
      <w:pPr>
        <w:pStyle w:val="Altma"/>
        <w:spacing w:after="120"/>
        <w:ind w:left="0" w:firstLine="284"/>
        <w:rPr>
          <w:rFonts w:cs="Times New Roman"/>
        </w:rPr>
      </w:pPr>
      <w:r w:rsidRPr="0080780E">
        <w:rPr>
          <w:rFonts w:cs="Times New Roman"/>
        </w:rPr>
        <w:t xml:space="preserve">Az altéma azokra az alapvető emberi értékekre hívja fel a tanulók figyelmét, melyek a </w:t>
      </w:r>
    </w:p>
    <w:p w14:paraId="42A22E28" w14:textId="77777777" w:rsidR="00995DCD" w:rsidRPr="0080780E" w:rsidRDefault="00995DCD" w:rsidP="003C7A20">
      <w:pPr>
        <w:pStyle w:val="Altma"/>
        <w:spacing w:after="120"/>
        <w:ind w:left="0" w:firstLine="284"/>
        <w:rPr>
          <w:rFonts w:cs="Times New Roman"/>
          <w:szCs w:val="24"/>
        </w:rPr>
      </w:pPr>
      <w:r w:rsidRPr="0080780E">
        <w:rPr>
          <w:rFonts w:cs="Times New Roman"/>
          <w:szCs w:val="24"/>
        </w:rPr>
        <w:t>vallások tanításaiban is megjelennek. Az önzetlenségre, igazságosságra, megbocsátásra – tehát a vallási történetekben gyökerező erkölcsi értékekre a történetek elemzése során bukkanhatnak rá a tanulók, majd egyénileg értelmezhetik. Ezeket az értékeket más történetekben – mesékben, regényekben – képekben, művészi alkotásokban is megkereshetik, és végül párhuzamot keresnek hétköznapi valós példákkal vagy elképzelt helyzetekkel. Így képessé válnak a megismert történetek, szembejövő helyzetek erkölcsi üzenetén is elgondolkodni.</w:t>
      </w:r>
    </w:p>
    <w:p w14:paraId="62D18381" w14:textId="77777777" w:rsidR="00E24DAA" w:rsidRPr="0080780E" w:rsidRDefault="00E24DAA" w:rsidP="0080780E">
      <w:pPr>
        <w:pStyle w:val="Altma"/>
        <w:spacing w:after="120"/>
        <w:ind w:firstLine="284"/>
        <w:rPr>
          <w:rFonts w:cs="Times New Roman"/>
          <w:szCs w:val="24"/>
        </w:rPr>
      </w:pPr>
    </w:p>
    <w:p w14:paraId="1AAED6F0" w14:textId="77777777" w:rsidR="00995DCD" w:rsidRPr="0080780E" w:rsidRDefault="00995DCD" w:rsidP="0080780E">
      <w:pPr>
        <w:pStyle w:val="Heading3"/>
        <w:ind w:firstLine="284"/>
        <w:rPr>
          <w:rFonts w:cs="Times New Roman"/>
          <w:color w:val="1F4E79" w:themeColor="accent5" w:themeShade="80"/>
          <w:szCs w:val="24"/>
        </w:rPr>
      </w:pPr>
      <w:r w:rsidRPr="0080780E">
        <w:rPr>
          <w:rFonts w:cs="Times New Roman"/>
          <w:color w:val="1F4E79" w:themeColor="accent5" w:themeShade="80"/>
          <w:szCs w:val="24"/>
        </w:rPr>
        <w:t>Javasolt tevékenységek</w:t>
      </w:r>
    </w:p>
    <w:p w14:paraId="40787E51" w14:textId="77777777" w:rsidR="00995DCD" w:rsidRPr="0080780E" w:rsidRDefault="00995DCD" w:rsidP="0080780E">
      <w:pPr>
        <w:spacing w:after="120"/>
        <w:ind w:firstLine="284"/>
        <w:rPr>
          <w:rFonts w:cs="Times New Roman"/>
        </w:rPr>
      </w:pPr>
      <w:r w:rsidRPr="0080780E">
        <w:rPr>
          <w:rFonts w:cs="Times New Roman"/>
        </w:rPr>
        <w:t>A tanulók</w:t>
      </w:r>
    </w:p>
    <w:p w14:paraId="6992CE0D" w14:textId="77777777" w:rsidR="00995DCD" w:rsidRPr="0080780E" w:rsidRDefault="00995DCD" w:rsidP="00155B5C">
      <w:pPr>
        <w:pStyle w:val="AFelsorolasptty"/>
        <w:numPr>
          <w:ilvl w:val="0"/>
          <w:numId w:val="24"/>
        </w:numPr>
        <w:spacing w:after="120" w:line="276" w:lineRule="auto"/>
        <w:ind w:left="284" w:firstLine="0"/>
        <w:rPr>
          <w:rFonts w:cs="Times New Roman"/>
          <w:szCs w:val="24"/>
        </w:rPr>
      </w:pPr>
      <w:r w:rsidRPr="0080780E">
        <w:rPr>
          <w:rFonts w:cs="Times New Roman"/>
        </w:rPr>
        <w:t xml:space="preserve">feltárják, mely kérdések foglalkoztatják őket a megismeréssel kapcsolatban, például </w:t>
      </w:r>
      <w:r w:rsidRPr="0080780E">
        <w:rPr>
          <w:rFonts w:cs="Times New Roman"/>
          <w:szCs w:val="24"/>
        </w:rPr>
        <w:t>az élet kezdetéhez kapcsolódó érzések felismerésével közös olvasmányok feldolgozásával a mulandósággal kapcsolatos saját érzések feltárásával közös filmélményhez kapcsolódva</w:t>
      </w:r>
    </w:p>
    <w:p w14:paraId="3FF7C6C1" w14:textId="77777777" w:rsidR="00995DCD" w:rsidRPr="0080780E" w:rsidRDefault="00995DCD" w:rsidP="00155B5C">
      <w:pPr>
        <w:pStyle w:val="ListParagraph"/>
        <w:numPr>
          <w:ilvl w:val="0"/>
          <w:numId w:val="24"/>
        </w:numPr>
        <w:ind w:left="284" w:firstLine="0"/>
        <w:rPr>
          <w:rFonts w:cs="Times New Roman"/>
        </w:rPr>
      </w:pPr>
      <w:r w:rsidRPr="0080780E">
        <w:rPr>
          <w:rFonts w:cs="Times New Roman"/>
        </w:rPr>
        <w:t xml:space="preserve">megalapozzák ismereteiket vallási tanításokról és értelmezik ezeket tudásuknak megfelelően, például </w:t>
      </w:r>
    </w:p>
    <w:p w14:paraId="1F90A186" w14:textId="77777777" w:rsidR="00995DCD" w:rsidRPr="0080780E" w:rsidRDefault="00995DCD" w:rsidP="00155B5C">
      <w:pPr>
        <w:pStyle w:val="ListParagraph"/>
        <w:numPr>
          <w:ilvl w:val="0"/>
          <w:numId w:val="24"/>
        </w:numPr>
        <w:ind w:left="284" w:firstLine="0"/>
        <w:rPr>
          <w:rFonts w:cs="Times New Roman"/>
        </w:rPr>
      </w:pPr>
      <w:r w:rsidRPr="0080780E">
        <w:rPr>
          <w:rFonts w:cs="Times New Roman"/>
        </w:rPr>
        <w:t xml:space="preserve">gyakorolják az emberi értékek és erkölcsi elvek azonosítását, például </w:t>
      </w:r>
      <w:r w:rsidRPr="0080780E">
        <w:rPr>
          <w:rFonts w:cs="Times New Roman"/>
          <w:szCs w:val="24"/>
        </w:rPr>
        <w:t xml:space="preserve">a lelkiismeret szerepének megbeszélésével olvasmányélmények és személyes tapasztalatok alapján, megismert erkölcsi értékek keresésével közösen feldolgozott bibliai történetekben. </w:t>
      </w:r>
    </w:p>
    <w:p w14:paraId="0A914921" w14:textId="77777777" w:rsidR="00995DCD" w:rsidRPr="0080780E" w:rsidRDefault="00995DCD" w:rsidP="00155B5C">
      <w:pPr>
        <w:pStyle w:val="ListParagraph"/>
        <w:numPr>
          <w:ilvl w:val="0"/>
          <w:numId w:val="24"/>
        </w:numPr>
        <w:ind w:left="284" w:firstLine="0"/>
        <w:rPr>
          <w:rFonts w:cs="Times New Roman"/>
        </w:rPr>
      </w:pPr>
      <w:r w:rsidRPr="0080780E">
        <w:rPr>
          <w:rFonts w:cs="Times New Roman"/>
        </w:rPr>
        <w:t xml:space="preserve">saját életükhöz kapcsolva értelmezik az emberi értékeket, például </w:t>
      </w:r>
      <w:r w:rsidRPr="0080780E">
        <w:rPr>
          <w:rFonts w:cs="Times New Roman"/>
          <w:szCs w:val="24"/>
        </w:rPr>
        <w:t>néhány alapvető erkölcsi fogalom személyes és közös értelmezésével gondolattérképen ábrázolva, mindennapi példákkal</w:t>
      </w:r>
      <w:r w:rsidR="00E77AB6" w:rsidRPr="0080780E">
        <w:rPr>
          <w:rFonts w:cs="Times New Roman"/>
          <w:szCs w:val="24"/>
        </w:rPr>
        <w:t>.</w:t>
      </w:r>
    </w:p>
    <w:p w14:paraId="02AF3A5A" w14:textId="77777777" w:rsidR="00995DCD" w:rsidRPr="0080780E" w:rsidRDefault="00995DCD" w:rsidP="0080780E">
      <w:pPr>
        <w:pStyle w:val="AFelsorolasptty"/>
        <w:numPr>
          <w:ilvl w:val="0"/>
          <w:numId w:val="0"/>
        </w:numPr>
        <w:spacing w:after="120" w:line="276" w:lineRule="auto"/>
        <w:ind w:firstLine="284"/>
        <w:rPr>
          <w:rFonts w:cs="Times New Roman"/>
          <w:szCs w:val="24"/>
        </w:rPr>
      </w:pPr>
    </w:p>
    <w:p w14:paraId="175E4D7D" w14:textId="5422AC7F" w:rsidR="00995DCD" w:rsidRPr="003C7A20" w:rsidRDefault="003C7A20" w:rsidP="003C7A20">
      <w:pPr>
        <w:pStyle w:val="Heading3"/>
      </w:pPr>
      <w:r>
        <w:t xml:space="preserve">A </w:t>
      </w:r>
      <w:r w:rsidR="00995DCD" w:rsidRPr="003C7A20">
        <w:t>3-4. évfolyamon tárgyalható fogalmak</w:t>
      </w:r>
    </w:p>
    <w:p w14:paraId="17CF7022" w14:textId="55495393" w:rsidR="00995DCD" w:rsidRPr="0080780E" w:rsidRDefault="00995DCD" w:rsidP="0080780E">
      <w:pPr>
        <w:spacing w:after="120"/>
        <w:ind w:firstLine="284"/>
        <w:rPr>
          <w:rFonts w:cs="Times New Roman"/>
          <w:color w:val="000000" w:themeColor="text1"/>
          <w:szCs w:val="24"/>
        </w:rPr>
      </w:pPr>
      <w:r w:rsidRPr="0080780E">
        <w:rPr>
          <w:rFonts w:cs="Times New Roman"/>
          <w:color w:val="000000" w:themeColor="text1"/>
          <w:szCs w:val="24"/>
        </w:rPr>
        <w:t>barát, befogadás, bizalom, együttérzés, együttműködés, élet, eredmény, érzelem, fejlődés, feladatmegosztás, felelősség, hagyomány, halál, igazságosság, ismerős, isten, jog és kötelesség, joga van, környezetszennyezés, környezettudatosság, következmény, közösség, lelkiismeret, megbocsátás, megértés, mértékletesség, önuralom, önzetlenség, példakép, siker, szabályalkotás, természeti érték, terv, történelmi érték, tulajdon, tulajdonság, türelem, újrahasznosítás, ünnep, vágy, vélemény</w:t>
      </w:r>
    </w:p>
    <w:p w14:paraId="0C0D89EB" w14:textId="77777777" w:rsidR="00E24DAA" w:rsidRPr="0080780E" w:rsidRDefault="00E24DAA" w:rsidP="0080780E">
      <w:pPr>
        <w:spacing w:after="120"/>
        <w:ind w:firstLine="284"/>
        <w:rPr>
          <w:rFonts w:cs="Times New Roman"/>
          <w:color w:val="000000" w:themeColor="text1"/>
          <w:szCs w:val="24"/>
        </w:rPr>
      </w:pPr>
    </w:p>
    <w:p w14:paraId="43B80DC6" w14:textId="3E8C640A" w:rsidR="004547A8" w:rsidRPr="0080780E" w:rsidRDefault="008B35A1" w:rsidP="0009454D">
      <w:pPr>
        <w:pStyle w:val="Heading2"/>
      </w:pPr>
      <w:bookmarkStart w:id="72" w:name="_Toc52298554"/>
      <w:bookmarkStart w:id="73" w:name="_Toc52300723"/>
      <w:r w:rsidRPr="0080780E">
        <w:t xml:space="preserve">5.3. Az </w:t>
      </w:r>
      <w:r w:rsidR="004547A8" w:rsidRPr="0080780E">
        <w:t>5-6. évfolyam</w:t>
      </w:r>
      <w:bookmarkEnd w:id="72"/>
      <w:bookmarkEnd w:id="73"/>
    </w:p>
    <w:p w14:paraId="06F52CF1" w14:textId="77777777" w:rsidR="004547A8" w:rsidRPr="0009454D" w:rsidRDefault="004547A8" w:rsidP="0009454D">
      <w:pPr>
        <w:pStyle w:val="Heading3"/>
      </w:pPr>
      <w:r w:rsidRPr="0009454D">
        <w:t>1. Témakör: Éntudat</w:t>
      </w:r>
      <w:r w:rsidR="00956554" w:rsidRPr="0009454D">
        <w:t xml:space="preserve"> –</w:t>
      </w:r>
      <w:r w:rsidRPr="0009454D">
        <w:t xml:space="preserve"> Önismeret</w:t>
      </w:r>
    </w:p>
    <w:p w14:paraId="06C9BC06" w14:textId="77777777" w:rsidR="004547A8" w:rsidRPr="0080780E" w:rsidRDefault="004547A8" w:rsidP="0080780E">
      <w:pPr>
        <w:spacing w:after="120"/>
        <w:ind w:firstLine="284"/>
        <w:rPr>
          <w:rFonts w:cs="Times New Roman"/>
        </w:rPr>
      </w:pPr>
      <w:r w:rsidRPr="0080780E">
        <w:rPr>
          <w:rStyle w:val="Heading3Char"/>
          <w:rFonts w:cs="Times New Roman"/>
        </w:rPr>
        <w:t>Javasolt óraszám:</w:t>
      </w:r>
      <w:r w:rsidRPr="0080780E">
        <w:rPr>
          <w:rFonts w:cs="Times New Roman"/>
          <w:smallCaps/>
        </w:rPr>
        <w:t xml:space="preserve"> </w:t>
      </w:r>
      <w:r w:rsidRPr="0080780E">
        <w:rPr>
          <w:rFonts w:cs="Times New Roman"/>
          <w:b/>
        </w:rPr>
        <w:t>12 óra</w:t>
      </w:r>
    </w:p>
    <w:p w14:paraId="043ED493" w14:textId="6C5116B2" w:rsidR="004547A8" w:rsidRPr="0080780E" w:rsidRDefault="004547A8" w:rsidP="0080780E">
      <w:pPr>
        <w:pStyle w:val="Heading3"/>
        <w:ind w:firstLine="284"/>
        <w:rPr>
          <w:rFonts w:cs="Times New Roman"/>
        </w:rPr>
      </w:pPr>
      <w:r w:rsidRPr="0080780E">
        <w:rPr>
          <w:rFonts w:cs="Times New Roman"/>
        </w:rPr>
        <w:lastRenderedPageBreak/>
        <w:t>A témakör rövid leírása</w:t>
      </w:r>
    </w:p>
    <w:p w14:paraId="796DCD30" w14:textId="77777777" w:rsidR="004547A8" w:rsidRPr="0080780E" w:rsidRDefault="004547A8" w:rsidP="0080780E">
      <w:pPr>
        <w:spacing w:after="120"/>
        <w:ind w:firstLine="284"/>
        <w:rPr>
          <w:rFonts w:cs="Times New Roman"/>
        </w:rPr>
      </w:pPr>
      <w:r w:rsidRPr="0080780E">
        <w:rPr>
          <w:rFonts w:cs="Times New Roman"/>
        </w:rPr>
        <w:t xml:space="preserve">A felső tagozat első két évében kiemelt feladat a tanulók önismeretének a fejlesztése, az éntudat formálása, az értékrend fejlesztése. A tanulók kérdések segítségével feltárják identitásukat, elemezhetnek különböző viselkedési formákat, melyek segítenek az elfogadható kategóriák kiválasztásában. </w:t>
      </w:r>
    </w:p>
    <w:p w14:paraId="046596B6" w14:textId="77777777" w:rsidR="004547A8" w:rsidRPr="0080780E" w:rsidRDefault="004547A8" w:rsidP="0080780E">
      <w:pPr>
        <w:spacing w:after="120"/>
        <w:ind w:firstLine="284"/>
        <w:rPr>
          <w:rFonts w:cs="Times New Roman"/>
        </w:rPr>
      </w:pPr>
      <w:r w:rsidRPr="0080780E">
        <w:rPr>
          <w:rFonts w:cs="Times New Roman"/>
        </w:rPr>
        <w:t>A témakör célja az is, hogy a tanulók ismerjék meg az egészséges és harmonikus életmód feltételeit, ismerjék fel a különböző élethelyzetekben a pozitív és negatív hatásokat, alakítsanak ki modelleket a nehéz helyzetek kezelésére, tudatosan vizsgálják saját fejlődési útvonalukat, fogalmazzanak meg tanulási és általános személyes célokat, keressenek példaképeket a valós és virtuális környezetben.</w:t>
      </w:r>
    </w:p>
    <w:p w14:paraId="485389BA" w14:textId="77777777" w:rsidR="00E24DAA" w:rsidRPr="0080780E" w:rsidRDefault="00E24DAA" w:rsidP="0080780E">
      <w:pPr>
        <w:spacing w:after="120"/>
        <w:ind w:firstLine="284"/>
        <w:rPr>
          <w:rFonts w:cs="Times New Roman"/>
        </w:rPr>
      </w:pPr>
    </w:p>
    <w:p w14:paraId="47D77498" w14:textId="7DE0A804" w:rsidR="004547A8" w:rsidRPr="0080780E" w:rsidRDefault="004547A8" w:rsidP="0080780E">
      <w:pPr>
        <w:pStyle w:val="Heading3"/>
        <w:ind w:firstLine="284"/>
        <w:rPr>
          <w:rFonts w:cs="Times New Roman"/>
          <w:smallCaps/>
        </w:rPr>
      </w:pPr>
      <w:r w:rsidRPr="0080780E">
        <w:rPr>
          <w:rFonts w:cs="Times New Roman"/>
        </w:rPr>
        <w:t>Altémák</w:t>
      </w:r>
    </w:p>
    <w:p w14:paraId="2FA0C4C2" w14:textId="77777777" w:rsidR="004547A8" w:rsidRPr="0080780E" w:rsidRDefault="004547A8" w:rsidP="0009454D">
      <w:pPr>
        <w:pStyle w:val="Altmacme"/>
        <w:spacing w:after="120" w:line="276" w:lineRule="auto"/>
        <w:ind w:left="0" w:firstLine="284"/>
        <w:rPr>
          <w:rFonts w:cs="Times New Roman"/>
        </w:rPr>
      </w:pPr>
      <w:r w:rsidRPr="0080780E">
        <w:rPr>
          <w:rFonts w:cs="Times New Roman"/>
        </w:rPr>
        <w:t>Testi és lelki változások</w:t>
      </w:r>
    </w:p>
    <w:p w14:paraId="45A922A3" w14:textId="77777777" w:rsidR="004547A8" w:rsidRPr="0080780E" w:rsidRDefault="004547A8" w:rsidP="0009454D">
      <w:pPr>
        <w:pStyle w:val="Altma"/>
        <w:spacing w:after="120"/>
        <w:ind w:left="0" w:firstLine="284"/>
        <w:rPr>
          <w:rFonts w:cs="Times New Roman"/>
        </w:rPr>
      </w:pPr>
      <w:r w:rsidRPr="0080780E">
        <w:rPr>
          <w:rFonts w:cs="Times New Roman"/>
        </w:rPr>
        <w:t xml:space="preserve">Kulcskérdés: </w:t>
      </w:r>
      <w:r w:rsidRPr="0080780E">
        <w:rPr>
          <w:rFonts w:cs="Times New Roman"/>
          <w:i/>
          <w:iCs/>
        </w:rPr>
        <w:t>"Milyen vagyok?"</w:t>
      </w:r>
    </w:p>
    <w:p w14:paraId="70708C14" w14:textId="7C91C347" w:rsidR="004547A8" w:rsidRPr="0080780E" w:rsidRDefault="004547A8" w:rsidP="0009454D">
      <w:pPr>
        <w:pStyle w:val="Altma"/>
        <w:spacing w:after="120"/>
        <w:ind w:left="0" w:firstLine="284"/>
        <w:rPr>
          <w:rFonts w:cs="Times New Roman"/>
        </w:rPr>
      </w:pPr>
      <w:r w:rsidRPr="0080780E">
        <w:rPr>
          <w:rFonts w:cs="Times New Roman"/>
        </w:rPr>
        <w:t>Az életkorra jellemző testi és szellemi fejlődés számtalan kérdést vet fel a tanulókban, melyek lehetőséget nyújtanak az önállósodás során megtapasztalt növekvő felelősség kifejezésére, a saját belső értékek azonosítására és a társak által képviselt értékek tiszteletére. A fizikai és mentális egészség feltételeinek a megbeszélése során a tanuló reflexiókat fogalmazhat meg a saját egészségi állapotára vonatkozóan. Ismereteket szerez a lehetséges támogató intézményekről.</w:t>
      </w:r>
    </w:p>
    <w:p w14:paraId="28BADB78" w14:textId="77777777" w:rsidR="004547A8" w:rsidRPr="0080780E" w:rsidRDefault="004547A8" w:rsidP="009B516E">
      <w:pPr>
        <w:pStyle w:val="Altma"/>
        <w:numPr>
          <w:ilvl w:val="0"/>
          <w:numId w:val="5"/>
        </w:numPr>
        <w:spacing w:after="120"/>
        <w:ind w:left="0" w:firstLine="284"/>
        <w:rPr>
          <w:rFonts w:cs="Times New Roman"/>
        </w:rPr>
      </w:pPr>
      <w:r w:rsidRPr="0080780E">
        <w:rPr>
          <w:rFonts w:cs="Times New Roman"/>
        </w:rPr>
        <w:t>Én és mások</w:t>
      </w:r>
    </w:p>
    <w:p w14:paraId="23825C58" w14:textId="77777777" w:rsidR="004547A8" w:rsidRPr="0080780E" w:rsidRDefault="004547A8" w:rsidP="0009454D">
      <w:pPr>
        <w:pStyle w:val="Altma"/>
        <w:spacing w:after="120"/>
        <w:ind w:left="0" w:firstLine="284"/>
        <w:rPr>
          <w:rFonts w:cs="Times New Roman"/>
        </w:rPr>
      </w:pPr>
      <w:r w:rsidRPr="0080780E">
        <w:rPr>
          <w:rFonts w:cs="Times New Roman"/>
        </w:rPr>
        <w:t xml:space="preserve">Kulcskérdés: </w:t>
      </w:r>
      <w:r w:rsidRPr="0080780E">
        <w:rPr>
          <w:rFonts w:cs="Times New Roman"/>
          <w:i/>
          <w:iCs/>
        </w:rPr>
        <w:t>"Ki vagyok én?"</w:t>
      </w:r>
    </w:p>
    <w:p w14:paraId="0F77AED6" w14:textId="2E9A9D50" w:rsidR="004547A8" w:rsidRPr="0080780E" w:rsidRDefault="004547A8" w:rsidP="0009454D">
      <w:pPr>
        <w:pStyle w:val="Altma"/>
        <w:spacing w:after="120"/>
        <w:ind w:left="0" w:firstLine="284"/>
        <w:rPr>
          <w:rFonts w:cs="Times New Roman"/>
        </w:rPr>
      </w:pPr>
      <w:r w:rsidRPr="0080780E">
        <w:rPr>
          <w:rFonts w:cs="Times New Roman"/>
        </w:rPr>
        <w:t>A tanuló vizsgálja az emberek közötti hasonlóságokat és különbségeket. A viselkedési formákban keresi azokat az elemeket, amelyek elfogadhatók számára, és azokat, amelyek iránt toleranciát tanúsít. Megfogalmazza magának, miért nem fogadhatók el számára bizonyos jellemzők, és melyeken tudna változtatni. Ismerkedik a sztereotípia és a tolerancia fogalmával. Összeveti saját élethelyzetét másokéval, fejleszti a nézőpontváltást és a megértést.</w:t>
      </w:r>
    </w:p>
    <w:p w14:paraId="7D7B13DE" w14:textId="77777777" w:rsidR="004547A8" w:rsidRPr="0080780E" w:rsidRDefault="004547A8" w:rsidP="009B516E">
      <w:pPr>
        <w:pStyle w:val="Altma"/>
        <w:numPr>
          <w:ilvl w:val="0"/>
          <w:numId w:val="25"/>
        </w:numPr>
        <w:spacing w:after="120"/>
        <w:ind w:left="0" w:firstLine="284"/>
        <w:rPr>
          <w:rFonts w:cs="Times New Roman"/>
        </w:rPr>
      </w:pPr>
      <w:r w:rsidRPr="0080780E">
        <w:rPr>
          <w:rFonts w:cs="Times New Roman"/>
        </w:rPr>
        <w:t>Harmonikus jövő</w:t>
      </w:r>
    </w:p>
    <w:p w14:paraId="75B61A77" w14:textId="77777777" w:rsidR="004547A8" w:rsidRPr="0080780E" w:rsidRDefault="004547A8" w:rsidP="0009454D">
      <w:pPr>
        <w:pStyle w:val="Altma"/>
        <w:spacing w:after="120"/>
        <w:ind w:left="0" w:firstLine="284"/>
        <w:rPr>
          <w:rFonts w:cs="Times New Roman"/>
        </w:rPr>
      </w:pPr>
      <w:r w:rsidRPr="0080780E">
        <w:rPr>
          <w:rFonts w:cs="Times New Roman"/>
        </w:rPr>
        <w:t xml:space="preserve">Kulcskérdés: </w:t>
      </w:r>
      <w:r w:rsidRPr="0080780E">
        <w:rPr>
          <w:rFonts w:cs="Times New Roman"/>
          <w:i/>
          <w:iCs/>
        </w:rPr>
        <w:t>"Merre tartok?"</w:t>
      </w:r>
    </w:p>
    <w:p w14:paraId="662239F2" w14:textId="77777777" w:rsidR="004547A8" w:rsidRPr="0080780E" w:rsidRDefault="004547A8" w:rsidP="0009454D">
      <w:pPr>
        <w:pStyle w:val="Altma"/>
        <w:spacing w:after="120"/>
        <w:ind w:left="0" w:firstLine="284"/>
        <w:rPr>
          <w:rFonts w:cs="Times New Roman"/>
        </w:rPr>
      </w:pPr>
      <w:r w:rsidRPr="0080780E">
        <w:rPr>
          <w:rFonts w:cs="Times New Roman"/>
        </w:rPr>
        <w:t>A tanulók saját élethelyzeteikben felismerik a pozitív és negatív hatásokat, megoldási modelleket alakítanak ki nehéz helyzetek kezelésére. Értelmezik egyéni sikereiket, tanulási célokat fogalmaznak meg. Gyakorolják tervek és alternatívák készítését. Olyan személyeket keresnek, akiknek az élete példaként szolgál számukra.</w:t>
      </w:r>
    </w:p>
    <w:p w14:paraId="4A15D659" w14:textId="77777777" w:rsidR="00E24DAA" w:rsidRPr="0080780E" w:rsidRDefault="00E24DAA" w:rsidP="0080780E">
      <w:pPr>
        <w:pStyle w:val="Altma"/>
        <w:spacing w:after="120"/>
        <w:ind w:firstLine="284"/>
        <w:rPr>
          <w:rFonts w:cs="Times New Roman"/>
        </w:rPr>
      </w:pPr>
    </w:p>
    <w:p w14:paraId="42CD0194" w14:textId="77777777" w:rsidR="004547A8" w:rsidRPr="0080780E" w:rsidRDefault="004547A8" w:rsidP="0080780E">
      <w:pPr>
        <w:pStyle w:val="Heading3"/>
        <w:ind w:firstLine="284"/>
        <w:rPr>
          <w:rFonts w:cs="Times New Roman"/>
        </w:rPr>
      </w:pPr>
      <w:r w:rsidRPr="0080780E">
        <w:rPr>
          <w:rFonts w:cs="Times New Roman"/>
        </w:rPr>
        <w:t>Javasolt tevékenységek</w:t>
      </w:r>
    </w:p>
    <w:p w14:paraId="4DC25E29" w14:textId="77777777" w:rsidR="004547A8" w:rsidRPr="0080780E" w:rsidRDefault="004547A8" w:rsidP="0080780E">
      <w:pPr>
        <w:spacing w:after="120"/>
        <w:ind w:firstLine="284"/>
        <w:rPr>
          <w:rFonts w:cs="Times New Roman"/>
        </w:rPr>
      </w:pPr>
      <w:r w:rsidRPr="0080780E">
        <w:rPr>
          <w:rFonts w:cs="Times New Roman"/>
        </w:rPr>
        <w:t>A tanulók</w:t>
      </w:r>
    </w:p>
    <w:p w14:paraId="34A32B1A" w14:textId="77777777" w:rsidR="004547A8" w:rsidRPr="0080780E" w:rsidRDefault="004547A8" w:rsidP="00155B5C">
      <w:pPr>
        <w:pStyle w:val="ListParagraph"/>
        <w:numPr>
          <w:ilvl w:val="0"/>
          <w:numId w:val="11"/>
        </w:numPr>
        <w:ind w:left="284" w:firstLine="0"/>
        <w:rPr>
          <w:rFonts w:cs="Times New Roman"/>
        </w:rPr>
      </w:pPr>
      <w:r w:rsidRPr="0080780E">
        <w:rPr>
          <w:rFonts w:cs="Times New Roman"/>
        </w:rPr>
        <w:t>tudatosítják a serdülőkor jellemzőit és az egészséges élet feltételeit, például gondolattérkép, T-tábla készítésével, szerepjáték kereteiben tanácsadással</w:t>
      </w:r>
    </w:p>
    <w:p w14:paraId="72B966F9" w14:textId="77777777" w:rsidR="004547A8" w:rsidRPr="0080780E" w:rsidRDefault="004547A8" w:rsidP="00155B5C">
      <w:pPr>
        <w:pStyle w:val="ListParagraph"/>
        <w:numPr>
          <w:ilvl w:val="0"/>
          <w:numId w:val="11"/>
        </w:numPr>
        <w:ind w:left="284" w:firstLine="0"/>
        <w:rPr>
          <w:rFonts w:cs="Times New Roman"/>
        </w:rPr>
      </w:pPr>
      <w:r w:rsidRPr="0080780E">
        <w:rPr>
          <w:rFonts w:cs="Times New Roman"/>
        </w:rPr>
        <w:lastRenderedPageBreak/>
        <w:t>összegyűjtik és értelmezik az általuk ismert személyiségjegyeket, például asszociációs játékokkal, irodalmi vagy filmes fiktív példák alapján, dramatikus játékkal</w:t>
      </w:r>
    </w:p>
    <w:p w14:paraId="4DB05930" w14:textId="2BA7B8E0" w:rsidR="004547A8" w:rsidRPr="0080780E" w:rsidRDefault="006429FA" w:rsidP="00155B5C">
      <w:pPr>
        <w:pStyle w:val="ListParagraph"/>
        <w:numPr>
          <w:ilvl w:val="0"/>
          <w:numId w:val="11"/>
        </w:numPr>
        <w:ind w:left="284" w:firstLine="0"/>
        <w:rPr>
          <w:rFonts w:cs="Times New Roman"/>
        </w:rPr>
      </w:pPr>
      <w:r w:rsidRPr="0080780E">
        <w:rPr>
          <w:rFonts w:cs="Times New Roman"/>
        </w:rPr>
        <w:t>tudatosítják az érzel</w:t>
      </w:r>
      <w:r w:rsidR="004547A8" w:rsidRPr="0080780E">
        <w:rPr>
          <w:rFonts w:cs="Times New Roman"/>
        </w:rPr>
        <w:t>meikre ható eseményeket, például irodalmi művek, filmjelenetek vagy hétköznapi események felelevenítésével, "titkos napló" írásával</w:t>
      </w:r>
    </w:p>
    <w:p w14:paraId="015A74A9" w14:textId="77777777" w:rsidR="004547A8" w:rsidRPr="0080780E" w:rsidRDefault="004547A8" w:rsidP="00155B5C">
      <w:pPr>
        <w:pStyle w:val="ListParagraph"/>
        <w:numPr>
          <w:ilvl w:val="0"/>
          <w:numId w:val="11"/>
        </w:numPr>
        <w:ind w:left="284" w:firstLine="0"/>
        <w:rPr>
          <w:rFonts w:cs="Times New Roman"/>
        </w:rPr>
      </w:pPr>
      <w:r w:rsidRPr="0080780E">
        <w:rPr>
          <w:rFonts w:cs="Times New Roman"/>
        </w:rPr>
        <w:t>értelmezik a siker, cél, példakép fogalmakat, például egyéni példaképek életútjának vagy személyes sikereknek a bemutatásával, egyéni és közösségi célok megfogalmazásával, véleményezésével, elérésének megtervezésével</w:t>
      </w:r>
      <w:r w:rsidR="00E24DAA" w:rsidRPr="0080780E">
        <w:rPr>
          <w:rFonts w:cs="Times New Roman"/>
        </w:rPr>
        <w:t>.</w:t>
      </w:r>
    </w:p>
    <w:p w14:paraId="063A324B" w14:textId="77777777" w:rsidR="00E24DAA" w:rsidRPr="0080780E" w:rsidRDefault="00E24DAA" w:rsidP="0009454D">
      <w:pPr>
        <w:pStyle w:val="Heading3"/>
      </w:pPr>
    </w:p>
    <w:p w14:paraId="01A811E3" w14:textId="77777777" w:rsidR="004547A8" w:rsidRPr="0080780E" w:rsidRDefault="004547A8" w:rsidP="0009454D">
      <w:pPr>
        <w:pStyle w:val="Heading3"/>
      </w:pPr>
      <w:r w:rsidRPr="0009454D">
        <w:t>2. Témakör:</w:t>
      </w:r>
      <w:r w:rsidRPr="0080780E">
        <w:rPr>
          <w:rStyle w:val="Cmsor3Char1"/>
          <w:rFonts w:ascii="Times New Roman" w:hAnsi="Times New Roman" w:cs="Times New Roman"/>
          <w:b w:val="0"/>
        </w:rPr>
        <w:t xml:space="preserve"> </w:t>
      </w:r>
      <w:r w:rsidRPr="0080780E">
        <w:t>A személyes érzelmi jóllét és a család</w:t>
      </w:r>
    </w:p>
    <w:p w14:paraId="27C2D7A3" w14:textId="77777777" w:rsidR="004547A8" w:rsidRPr="0080780E" w:rsidRDefault="004547A8" w:rsidP="0080780E">
      <w:pPr>
        <w:pStyle w:val="Heading3"/>
        <w:spacing w:before="0"/>
        <w:ind w:firstLine="284"/>
        <w:rPr>
          <w:rFonts w:cs="Times New Roman"/>
          <w:b/>
        </w:rPr>
      </w:pPr>
      <w:r w:rsidRPr="0080780E">
        <w:rPr>
          <w:rStyle w:val="Heading3Char"/>
          <w:rFonts w:cs="Times New Roman"/>
        </w:rPr>
        <w:t>Javasolt óraszám:</w:t>
      </w:r>
      <w:r w:rsidRPr="0080780E">
        <w:rPr>
          <w:rFonts w:cs="Times New Roman"/>
        </w:rPr>
        <w:t xml:space="preserve"> </w:t>
      </w:r>
      <w:r w:rsidRPr="0080780E">
        <w:rPr>
          <w:rFonts w:cs="Times New Roman"/>
          <w:b/>
          <w:color w:val="000000" w:themeColor="text1"/>
        </w:rPr>
        <w:t>10 óra</w:t>
      </w:r>
    </w:p>
    <w:p w14:paraId="78D75C2F" w14:textId="7EFD63FD" w:rsidR="004547A8" w:rsidRPr="0080780E" w:rsidRDefault="004547A8" w:rsidP="0080780E">
      <w:pPr>
        <w:pStyle w:val="Heading3"/>
        <w:ind w:firstLine="284"/>
        <w:rPr>
          <w:rFonts w:cs="Times New Roman"/>
        </w:rPr>
      </w:pPr>
      <w:r w:rsidRPr="0080780E">
        <w:rPr>
          <w:rFonts w:cs="Times New Roman"/>
        </w:rPr>
        <w:t>A témakör rövid leírása</w:t>
      </w:r>
    </w:p>
    <w:p w14:paraId="78F87463" w14:textId="77777777" w:rsidR="004547A8" w:rsidRPr="0080780E" w:rsidRDefault="004547A8" w:rsidP="0080780E">
      <w:pPr>
        <w:spacing w:after="120"/>
        <w:ind w:firstLine="284"/>
        <w:rPr>
          <w:rFonts w:cs="Times New Roman"/>
        </w:rPr>
      </w:pPr>
      <w:r w:rsidRPr="0080780E">
        <w:rPr>
          <w:rFonts w:cs="Times New Roman"/>
        </w:rPr>
        <w:t>Ebben az életkorban a személyes kortárs kapcsolatok szerep egyre nő, az itt megtapasztalt kapcsolati minőségek, kommunikációs minták a felnőtt viszonyokat is meghatározhatják. Ezért a három altéma már általában az emberi kapcsolatokat helyezi középpontba. A tanuló reflektál saját kapcsolatrendszerére és ezek minőségére. Tovább tudatosítjuk a kommunikáció hatását az emberi viszonyokra, a jó minták gyakorlása elengedhetetlen. A serdülőkor elején, az önállósodás előrehaladtával a családot is már mint sokszínű viszonyrendszert láthatja a tanuló, és tudatosabban kezdhet tekinteni a család funkcióira, a harmonikus működés alapjaira.</w:t>
      </w:r>
    </w:p>
    <w:p w14:paraId="6E96058E" w14:textId="77777777" w:rsidR="00E24DAA" w:rsidRPr="0080780E" w:rsidRDefault="00E24DAA" w:rsidP="0080780E">
      <w:pPr>
        <w:spacing w:after="120"/>
        <w:ind w:firstLine="284"/>
        <w:rPr>
          <w:rFonts w:cs="Times New Roman"/>
        </w:rPr>
      </w:pPr>
    </w:p>
    <w:p w14:paraId="0C6001B7" w14:textId="59F1E203" w:rsidR="004547A8" w:rsidRPr="0080780E" w:rsidRDefault="004547A8" w:rsidP="0080780E">
      <w:pPr>
        <w:pStyle w:val="Heading3"/>
        <w:ind w:firstLine="284"/>
        <w:rPr>
          <w:rFonts w:cs="Times New Roman"/>
          <w:smallCaps/>
        </w:rPr>
      </w:pPr>
      <w:r w:rsidRPr="0080780E">
        <w:rPr>
          <w:rFonts w:cs="Times New Roman"/>
        </w:rPr>
        <w:t>Altémák</w:t>
      </w:r>
    </w:p>
    <w:p w14:paraId="5A2E76F6" w14:textId="77777777" w:rsidR="004547A8" w:rsidRPr="0080780E" w:rsidRDefault="004547A8" w:rsidP="0009454D">
      <w:pPr>
        <w:pStyle w:val="Altmacme"/>
        <w:spacing w:after="120" w:line="276" w:lineRule="auto"/>
        <w:ind w:left="0" w:firstLine="284"/>
        <w:rPr>
          <w:rFonts w:cs="Times New Roman"/>
        </w:rPr>
      </w:pPr>
      <w:r w:rsidRPr="0080780E">
        <w:rPr>
          <w:rFonts w:cs="Times New Roman"/>
        </w:rPr>
        <w:t>A kapcsolatok hálója</w:t>
      </w:r>
    </w:p>
    <w:p w14:paraId="43969F06" w14:textId="39F0F5C4" w:rsidR="004547A8" w:rsidRPr="0080780E" w:rsidRDefault="004547A8" w:rsidP="0009454D">
      <w:pPr>
        <w:pStyle w:val="Altma"/>
        <w:spacing w:after="120"/>
        <w:ind w:left="0" w:firstLine="284"/>
        <w:rPr>
          <w:rFonts w:cs="Times New Roman"/>
        </w:rPr>
      </w:pPr>
      <w:r w:rsidRPr="0080780E">
        <w:rPr>
          <w:rFonts w:cs="Times New Roman"/>
        </w:rPr>
        <w:t>Kulcskérdés</w:t>
      </w:r>
      <w:r w:rsidRPr="0080780E">
        <w:rPr>
          <w:rFonts w:cs="Times New Roman"/>
          <w:color w:val="538135" w:themeColor="accent6" w:themeShade="BF"/>
        </w:rPr>
        <w:t xml:space="preserve">: </w:t>
      </w:r>
      <w:r w:rsidR="004C34AA" w:rsidRPr="0080780E">
        <w:rPr>
          <w:rFonts w:cs="Times New Roman"/>
          <w:i/>
          <w:iCs/>
          <w:color w:val="538135" w:themeColor="accent6" w:themeShade="BF"/>
        </w:rPr>
        <w:t>"</w:t>
      </w:r>
      <w:r w:rsidRPr="0080780E">
        <w:rPr>
          <w:rFonts w:cs="Times New Roman"/>
          <w:i/>
          <w:iCs/>
        </w:rPr>
        <w:t>Hogyan hatok és hogyan hatnak rám?</w:t>
      </w:r>
      <w:r w:rsidR="004C34AA" w:rsidRPr="0080780E">
        <w:rPr>
          <w:rFonts w:cs="Times New Roman"/>
          <w:i/>
          <w:iCs/>
        </w:rPr>
        <w:t>"</w:t>
      </w:r>
    </w:p>
    <w:p w14:paraId="5CCB042A" w14:textId="38E38C34" w:rsidR="004547A8" w:rsidRPr="0080780E" w:rsidRDefault="004547A8" w:rsidP="0009454D">
      <w:pPr>
        <w:pStyle w:val="Altma"/>
        <w:spacing w:after="120"/>
        <w:ind w:left="0" w:firstLine="284"/>
        <w:rPr>
          <w:rFonts w:cs="Times New Roman"/>
        </w:rPr>
      </w:pPr>
      <w:r w:rsidRPr="0080780E">
        <w:rPr>
          <w:rFonts w:cs="Times New Roman"/>
        </w:rPr>
        <w:t>A tanuló vizsgálja saját viszonyrendszereit, a kapcsolódó szűkebb és tágabb közösségeket, és ezek hatását életére. Kitér a médiához és a virtuális valósághoz való kapcsolatára. Valós és virtuális terepen is elemzi az alapvető emberi érintkezések formáit (viselkedés, verbális és nemverbális kommunikáció, gondolatok kifejezése, alkotások). Gyakorolja a különböző érzelmi állapotok felismerését, keresi a különböző érzelmeket kiváltó okokat. Feltárja, milyen következményei lehetnek az érzelem vezérelte cselekvésnek.</w:t>
      </w:r>
    </w:p>
    <w:p w14:paraId="736B9832" w14:textId="77777777" w:rsidR="004547A8" w:rsidRPr="0080780E" w:rsidRDefault="004547A8" w:rsidP="0009454D">
      <w:pPr>
        <w:pStyle w:val="Altmacme"/>
        <w:spacing w:after="120" w:line="276" w:lineRule="auto"/>
        <w:ind w:left="0" w:firstLine="284"/>
        <w:rPr>
          <w:rFonts w:cs="Times New Roman"/>
        </w:rPr>
      </w:pPr>
      <w:r w:rsidRPr="0080780E">
        <w:rPr>
          <w:rFonts w:cs="Times New Roman"/>
        </w:rPr>
        <w:t>A bizalom és a szeretet a kapcsolatokban</w:t>
      </w:r>
    </w:p>
    <w:p w14:paraId="01BAA74F" w14:textId="77777777" w:rsidR="004547A8" w:rsidRPr="0080780E" w:rsidRDefault="004547A8" w:rsidP="0009454D">
      <w:pPr>
        <w:pStyle w:val="Altma"/>
        <w:spacing w:after="120"/>
        <w:ind w:left="0" w:firstLine="284"/>
        <w:rPr>
          <w:rFonts w:cs="Times New Roman"/>
          <w:i/>
          <w:iCs/>
        </w:rPr>
      </w:pPr>
      <w:r w:rsidRPr="0080780E">
        <w:rPr>
          <w:rFonts w:cs="Times New Roman"/>
        </w:rPr>
        <w:t xml:space="preserve">Kulcskérdés: </w:t>
      </w:r>
      <w:r w:rsidRPr="0080780E">
        <w:rPr>
          <w:rFonts w:cs="Times New Roman"/>
          <w:i/>
          <w:iCs/>
        </w:rPr>
        <w:t>"Kire számíthatok, és ki számíthat rám?"</w:t>
      </w:r>
    </w:p>
    <w:p w14:paraId="5AEFBE66" w14:textId="2F7865BB" w:rsidR="004547A8" w:rsidRPr="0080780E" w:rsidRDefault="004547A8" w:rsidP="0009454D">
      <w:pPr>
        <w:pStyle w:val="Altma"/>
        <w:spacing w:after="120"/>
        <w:ind w:left="0" w:firstLine="284"/>
        <w:rPr>
          <w:rFonts w:cs="Times New Roman"/>
        </w:rPr>
      </w:pPr>
      <w:r w:rsidRPr="0080780E">
        <w:rPr>
          <w:rFonts w:cs="Times New Roman"/>
        </w:rPr>
        <w:t xml:space="preserve">Ebben az altémában a tanuló a támogatás, bizalom, szeretet, tisztelet, segítség szempontjából elemzi a saját kapcsolatait vagy más eseteket. Tudatosítja, kikhez fordulhat probléma esetén, és miben számíthatnak mások az ő segítségére. A tanulók közösen összegyűjtik, mik a feltételei a tartós, bizalomra épülő kapcsolatoknak, és hogy mit tehetnek ezek fenntartásáért. Gyakorlatot szereznek az érzelmeket kifejező figyelmes kommunikációban, a segítségkérésben és segítség ajánlásában. </w:t>
      </w:r>
    </w:p>
    <w:p w14:paraId="3A682D8A" w14:textId="77777777" w:rsidR="004547A8" w:rsidRPr="0080780E" w:rsidRDefault="004547A8" w:rsidP="0009454D">
      <w:pPr>
        <w:pStyle w:val="Altmacme"/>
        <w:spacing w:after="120" w:line="276" w:lineRule="auto"/>
        <w:ind w:left="0" w:firstLine="284"/>
        <w:rPr>
          <w:rFonts w:cs="Times New Roman"/>
        </w:rPr>
      </w:pPr>
      <w:r w:rsidRPr="0080780E">
        <w:rPr>
          <w:rFonts w:cs="Times New Roman"/>
        </w:rPr>
        <w:t>Családi erőforrások</w:t>
      </w:r>
    </w:p>
    <w:p w14:paraId="49A7E2D8" w14:textId="756FD274" w:rsidR="004547A8" w:rsidRPr="0080780E" w:rsidRDefault="004547A8" w:rsidP="0009454D">
      <w:pPr>
        <w:pStyle w:val="Altma"/>
        <w:spacing w:after="120"/>
        <w:ind w:left="0" w:firstLine="284"/>
        <w:rPr>
          <w:rFonts w:cs="Times New Roman"/>
        </w:rPr>
      </w:pPr>
      <w:r w:rsidRPr="0080780E">
        <w:rPr>
          <w:rFonts w:cs="Times New Roman"/>
        </w:rPr>
        <w:t xml:space="preserve">Kulcskérdés: </w:t>
      </w:r>
      <w:r w:rsidRPr="0080780E">
        <w:rPr>
          <w:rFonts w:cs="Times New Roman"/>
          <w:i/>
          <w:iCs/>
        </w:rPr>
        <w:t>"Mi erősíti a családot?</w:t>
      </w:r>
      <w:r w:rsidR="00547BFE" w:rsidRPr="0080780E">
        <w:rPr>
          <w:rFonts w:cs="Times New Roman"/>
          <w:i/>
          <w:iCs/>
        </w:rPr>
        <w:t>"</w:t>
      </w:r>
    </w:p>
    <w:p w14:paraId="48B65EE5" w14:textId="77777777" w:rsidR="004547A8" w:rsidRPr="0080780E" w:rsidRDefault="004547A8" w:rsidP="0009454D">
      <w:pPr>
        <w:pStyle w:val="Altma"/>
        <w:spacing w:after="120"/>
        <w:ind w:left="0" w:firstLine="284"/>
        <w:rPr>
          <w:rFonts w:cs="Times New Roman"/>
        </w:rPr>
      </w:pPr>
      <w:r w:rsidRPr="0080780E">
        <w:rPr>
          <w:rFonts w:cs="Times New Roman"/>
        </w:rPr>
        <w:lastRenderedPageBreak/>
        <w:t xml:space="preserve">Az életkornak megfelelve a tanuló megismerkedhet többféle családi mintázattal, működéssel. Saját családjának működését és belső viszonyrendszerét tudatosabban gondolhatja végig, elemezve saját helyzetét, feladatait, feladatvállalását. Mindezek feltárása különös pedagógiai odafigyelést és érzékenységet igényel. A pozitív saját élmények alapján a tanulók összegyűjthetik a legértékesebb családi szokásokat, ezáltal építeni kezdik saját családképüket. Fontos, hogy ne csak idealizált képpel találkozzanak, hanem a sokszínűségen belül, az életnehézségek, változások ellenére is működő szeretetközösséget lássanak. </w:t>
      </w:r>
    </w:p>
    <w:p w14:paraId="17635CA6" w14:textId="77777777" w:rsidR="00E24DAA" w:rsidRPr="0080780E" w:rsidRDefault="00E24DAA" w:rsidP="0080780E">
      <w:pPr>
        <w:pStyle w:val="Altma"/>
        <w:spacing w:after="120"/>
        <w:ind w:firstLine="284"/>
        <w:rPr>
          <w:rFonts w:cs="Times New Roman"/>
        </w:rPr>
      </w:pPr>
    </w:p>
    <w:p w14:paraId="59E5FD88" w14:textId="77777777" w:rsidR="004547A8" w:rsidRPr="0080780E" w:rsidRDefault="004547A8" w:rsidP="0080780E">
      <w:pPr>
        <w:pStyle w:val="Heading3"/>
        <w:ind w:firstLine="284"/>
        <w:rPr>
          <w:rFonts w:cs="Times New Roman"/>
        </w:rPr>
      </w:pPr>
      <w:r w:rsidRPr="0080780E">
        <w:rPr>
          <w:rFonts w:cs="Times New Roman"/>
        </w:rPr>
        <w:t>Javasolt tevékenységek</w:t>
      </w:r>
    </w:p>
    <w:p w14:paraId="673C3135" w14:textId="77777777" w:rsidR="004547A8" w:rsidRPr="0080780E" w:rsidRDefault="004547A8" w:rsidP="0080780E">
      <w:pPr>
        <w:spacing w:after="120"/>
        <w:ind w:firstLine="284"/>
        <w:rPr>
          <w:rFonts w:cs="Times New Roman"/>
        </w:rPr>
      </w:pPr>
      <w:r w:rsidRPr="0080780E">
        <w:rPr>
          <w:rFonts w:cs="Times New Roman"/>
        </w:rPr>
        <w:t>A tanulók</w:t>
      </w:r>
    </w:p>
    <w:p w14:paraId="0B38A030" w14:textId="77777777" w:rsidR="004547A8" w:rsidRPr="0080780E" w:rsidRDefault="004547A8" w:rsidP="00155B5C">
      <w:pPr>
        <w:pStyle w:val="ListParagraph"/>
        <w:numPr>
          <w:ilvl w:val="0"/>
          <w:numId w:val="10"/>
        </w:numPr>
        <w:ind w:left="284" w:firstLine="0"/>
        <w:rPr>
          <w:rFonts w:cs="Times New Roman"/>
        </w:rPr>
      </w:pPr>
      <w:r w:rsidRPr="0080780E">
        <w:rPr>
          <w:rFonts w:cs="Times New Roman"/>
        </w:rPr>
        <w:t>feltérképezik az emberek közötti kapcsolatokat (rokoni, baráti, munkahelyi kapcsolatok), például rajzos ábrával, fogalommeghatározásra épített játékokkal</w:t>
      </w:r>
    </w:p>
    <w:p w14:paraId="1666146D" w14:textId="77777777" w:rsidR="004547A8" w:rsidRPr="0080780E" w:rsidRDefault="004547A8" w:rsidP="00155B5C">
      <w:pPr>
        <w:pStyle w:val="ListParagraph"/>
        <w:numPr>
          <w:ilvl w:val="0"/>
          <w:numId w:val="10"/>
        </w:numPr>
        <w:ind w:left="284" w:firstLine="0"/>
        <w:rPr>
          <w:rFonts w:cs="Times New Roman"/>
        </w:rPr>
      </w:pPr>
      <w:r w:rsidRPr="0080780E">
        <w:rPr>
          <w:rFonts w:cs="Times New Roman"/>
        </w:rPr>
        <w:t>feltérképezik az emberek közösségekkel való kapcsolatait, például rajzos ábrával saját közösségeikről, szerepjátékkal egy-egy közösségben zajló tipikus helyzetekről</w:t>
      </w:r>
    </w:p>
    <w:p w14:paraId="652A5BE8" w14:textId="77777777" w:rsidR="004547A8" w:rsidRPr="0080780E" w:rsidRDefault="004547A8" w:rsidP="00155B5C">
      <w:pPr>
        <w:pStyle w:val="ListParagraph"/>
        <w:numPr>
          <w:ilvl w:val="0"/>
          <w:numId w:val="10"/>
        </w:numPr>
        <w:ind w:left="284" w:firstLine="0"/>
        <w:rPr>
          <w:rFonts w:cs="Times New Roman"/>
        </w:rPr>
      </w:pPr>
      <w:r w:rsidRPr="0080780E">
        <w:rPr>
          <w:rFonts w:cs="Times New Roman"/>
        </w:rPr>
        <w:t>elemzik a kommunikáció elemeit és az egyéni értelmezéseket, például képeken látható helyzetek különböző dramatizálásával, képregény készítésével, párbeszédek átfogalmazásával (te-üzenet alakítása én-üzenetté)</w:t>
      </w:r>
    </w:p>
    <w:p w14:paraId="2514C9F8" w14:textId="34FD14A9" w:rsidR="004547A8" w:rsidRPr="0080780E" w:rsidRDefault="004547A8" w:rsidP="00155B5C">
      <w:pPr>
        <w:pStyle w:val="ListParagraph"/>
        <w:numPr>
          <w:ilvl w:val="0"/>
          <w:numId w:val="10"/>
        </w:numPr>
        <w:ind w:left="284" w:firstLine="0"/>
        <w:rPr>
          <w:rFonts w:cs="Times New Roman"/>
        </w:rPr>
      </w:pPr>
      <w:r w:rsidRPr="0080780E">
        <w:rPr>
          <w:rFonts w:cs="Times New Roman"/>
        </w:rPr>
        <w:t>azonosítják a harmonikus családi működés és a jóllét elemeit, például családi szokások gyűjtése irodalmi művekből, fogalomtérkép készítésével az egyéni és társadalmi jóllét feltételeiről, rajz vagy montázs készítése a szeretetről, bizalomról, segítségről, megértésről</w:t>
      </w:r>
      <w:r w:rsidR="00155B5C">
        <w:rPr>
          <w:rFonts w:cs="Times New Roman"/>
        </w:rPr>
        <w:t>.</w:t>
      </w:r>
    </w:p>
    <w:p w14:paraId="2994FE25" w14:textId="77777777" w:rsidR="00E24DAA" w:rsidRPr="0080780E" w:rsidRDefault="00E24DAA" w:rsidP="0080780E">
      <w:pPr>
        <w:spacing w:after="120"/>
        <w:ind w:left="360" w:firstLine="284"/>
        <w:rPr>
          <w:rFonts w:cs="Times New Roman"/>
        </w:rPr>
      </w:pPr>
    </w:p>
    <w:p w14:paraId="53E69D1E" w14:textId="77777777" w:rsidR="004547A8" w:rsidRPr="0009454D" w:rsidRDefault="004547A8" w:rsidP="0009454D">
      <w:pPr>
        <w:pStyle w:val="Heading3"/>
        <w:rPr>
          <w:rStyle w:val="Cmsor3Char1"/>
          <w:rFonts w:ascii="Times New Roman" w:hAnsi="Times New Roman"/>
          <w:b w:val="0"/>
        </w:rPr>
      </w:pPr>
      <w:r w:rsidRPr="0009454D">
        <w:rPr>
          <w:rStyle w:val="Cmsor3Char1"/>
          <w:rFonts w:ascii="Times New Roman" w:hAnsi="Times New Roman"/>
          <w:b w:val="0"/>
        </w:rPr>
        <w:t xml:space="preserve">3. Témakör: </w:t>
      </w:r>
      <w:r w:rsidRPr="0009454D">
        <w:t>Társas tudatosság és társas kapcsolatok</w:t>
      </w:r>
    </w:p>
    <w:p w14:paraId="51267345" w14:textId="77777777" w:rsidR="004547A8" w:rsidRPr="0080780E" w:rsidRDefault="004547A8" w:rsidP="0080780E">
      <w:pPr>
        <w:pStyle w:val="Heading3"/>
        <w:spacing w:before="0"/>
        <w:ind w:firstLine="284"/>
        <w:rPr>
          <w:rFonts w:cs="Times New Roman"/>
          <w:b/>
        </w:rPr>
      </w:pPr>
      <w:r w:rsidRPr="0080780E">
        <w:rPr>
          <w:rStyle w:val="Heading3Char"/>
          <w:rFonts w:cs="Times New Roman"/>
        </w:rPr>
        <w:t>Javasolt óraszám:</w:t>
      </w:r>
      <w:r w:rsidRPr="0080780E">
        <w:rPr>
          <w:rFonts w:cs="Times New Roman"/>
        </w:rPr>
        <w:t xml:space="preserve"> </w:t>
      </w:r>
      <w:r w:rsidRPr="0080780E">
        <w:rPr>
          <w:rFonts w:cs="Times New Roman"/>
          <w:b/>
          <w:color w:val="000000" w:themeColor="text1"/>
        </w:rPr>
        <w:t>12 óra</w:t>
      </w:r>
    </w:p>
    <w:p w14:paraId="4B210312" w14:textId="0C86757E" w:rsidR="004547A8" w:rsidRPr="0080780E" w:rsidRDefault="004547A8" w:rsidP="0080780E">
      <w:pPr>
        <w:pStyle w:val="Heading3"/>
        <w:ind w:firstLine="284"/>
        <w:rPr>
          <w:rFonts w:cs="Times New Roman"/>
        </w:rPr>
      </w:pPr>
      <w:r w:rsidRPr="0080780E">
        <w:rPr>
          <w:rFonts w:cs="Times New Roman"/>
        </w:rPr>
        <w:t>A témakör rövid leírása</w:t>
      </w:r>
    </w:p>
    <w:p w14:paraId="4C7F9DAF" w14:textId="77777777" w:rsidR="004547A8" w:rsidRPr="0080780E" w:rsidRDefault="004547A8" w:rsidP="0080780E">
      <w:pPr>
        <w:spacing w:after="120"/>
        <w:ind w:firstLine="284"/>
        <w:rPr>
          <w:rFonts w:cs="Times New Roman"/>
        </w:rPr>
      </w:pPr>
      <w:r w:rsidRPr="0080780E">
        <w:rPr>
          <w:rFonts w:cs="Times New Roman"/>
        </w:rPr>
        <w:t>A tanulók ebben az életkorban egyre jobban függetlenednek a családjaiktól, ezért szükséges felkészíteni őket arra, hogy önállóan alakítsák ki és kezeljék kapcsolataikat. A témakör foglalkozik a kapcsolatok ápolásának a módszereivel, lehetőségeivel, de a társas kapcsolatok hiányából adódó problémákkal, az elhagyatottság, a kirekesztés és a kirekesztettség állapotával, illetve a kapcsolatokban adódó veszélyhelyzetekkel is. Megkerülhetetlen a konfliktusok felismerése, kezelése, a konfliktuskezelési módszerek megismerése és gyakorlása. Kiemelt jelentőséget kell biztosítani a virtuális kapcsolatok elemzésére, a pozitív és negatív tényezők feltárására.</w:t>
      </w:r>
    </w:p>
    <w:p w14:paraId="56D11BBD" w14:textId="77777777" w:rsidR="00E24DAA" w:rsidRPr="0080780E" w:rsidRDefault="00E24DAA" w:rsidP="0080780E">
      <w:pPr>
        <w:spacing w:after="120"/>
        <w:ind w:firstLine="284"/>
        <w:rPr>
          <w:rFonts w:cs="Times New Roman"/>
        </w:rPr>
      </w:pPr>
    </w:p>
    <w:p w14:paraId="2F220158" w14:textId="1D562B02" w:rsidR="004547A8" w:rsidRPr="0080780E" w:rsidRDefault="004547A8" w:rsidP="0080780E">
      <w:pPr>
        <w:pStyle w:val="Heading3"/>
        <w:ind w:firstLine="284"/>
        <w:rPr>
          <w:rFonts w:cs="Times New Roman"/>
          <w:smallCaps/>
        </w:rPr>
      </w:pPr>
      <w:r w:rsidRPr="0080780E">
        <w:rPr>
          <w:rFonts w:cs="Times New Roman"/>
        </w:rPr>
        <w:t>Altémák</w:t>
      </w:r>
    </w:p>
    <w:p w14:paraId="469A6516" w14:textId="77777777" w:rsidR="004547A8" w:rsidRPr="0080780E" w:rsidRDefault="004547A8" w:rsidP="0009454D">
      <w:pPr>
        <w:pStyle w:val="Altmacme"/>
        <w:spacing w:after="120" w:line="276" w:lineRule="auto"/>
        <w:ind w:left="0" w:firstLine="284"/>
        <w:rPr>
          <w:rFonts w:cs="Times New Roman"/>
        </w:rPr>
      </w:pPr>
      <w:r w:rsidRPr="0080780E">
        <w:rPr>
          <w:rFonts w:cs="Times New Roman"/>
        </w:rPr>
        <w:t>Szükségünk van társakra</w:t>
      </w:r>
    </w:p>
    <w:p w14:paraId="2C24C7D9" w14:textId="77777777" w:rsidR="004547A8" w:rsidRPr="0080780E" w:rsidRDefault="004547A8" w:rsidP="0009454D">
      <w:pPr>
        <w:pStyle w:val="Altma"/>
        <w:spacing w:after="120"/>
        <w:ind w:left="0" w:firstLine="284"/>
        <w:rPr>
          <w:rFonts w:cs="Times New Roman"/>
        </w:rPr>
      </w:pPr>
      <w:r w:rsidRPr="0080780E">
        <w:rPr>
          <w:rFonts w:cs="Times New Roman"/>
        </w:rPr>
        <w:t xml:space="preserve">Kulcskérdés: </w:t>
      </w:r>
      <w:r w:rsidRPr="0080780E">
        <w:rPr>
          <w:rFonts w:cs="Times New Roman"/>
          <w:i/>
          <w:iCs/>
        </w:rPr>
        <w:t>"Kik az én társaim?"</w:t>
      </w:r>
    </w:p>
    <w:p w14:paraId="7C44C0FA" w14:textId="18C9D8D7" w:rsidR="004547A8" w:rsidRPr="0080780E" w:rsidRDefault="004547A8" w:rsidP="0009454D">
      <w:pPr>
        <w:pStyle w:val="Altma"/>
        <w:spacing w:after="120"/>
        <w:ind w:left="0" w:firstLine="284"/>
        <w:rPr>
          <w:rFonts w:cs="Times New Roman"/>
        </w:rPr>
      </w:pPr>
      <w:r w:rsidRPr="0080780E">
        <w:rPr>
          <w:rFonts w:cs="Times New Roman"/>
        </w:rPr>
        <w:t xml:space="preserve">A tanuló megfogalmazza, milyen szerepe van az életében a különböző, családon túli közvetlen kapcsolatoknak, felnőttekkel, kortársakkal, ismerősökkel, barátokkal. Kapcsolataiban törekszik az </w:t>
      </w:r>
      <w:r w:rsidRPr="0080780E">
        <w:rPr>
          <w:rFonts w:cs="Times New Roman"/>
        </w:rPr>
        <w:lastRenderedPageBreak/>
        <w:t>értékek feltárására. Elképzeli a magány, az elhagyatottság, a kirekesztettség állapotát. Véleményezi a modern technológia nyújtotta és a hagyományos kapcsolattartási lehetőségeket.</w:t>
      </w:r>
    </w:p>
    <w:p w14:paraId="74AC2D34" w14:textId="77777777" w:rsidR="004547A8" w:rsidRPr="0080780E" w:rsidRDefault="004547A8" w:rsidP="0009454D">
      <w:pPr>
        <w:pStyle w:val="Altmacme"/>
        <w:spacing w:after="120" w:line="276" w:lineRule="auto"/>
        <w:ind w:left="0" w:firstLine="284"/>
        <w:rPr>
          <w:rFonts w:cs="Times New Roman"/>
        </w:rPr>
      </w:pPr>
      <w:r w:rsidRPr="0080780E">
        <w:rPr>
          <w:rFonts w:cs="Times New Roman"/>
        </w:rPr>
        <w:t>A kapcsolat kezdete</w:t>
      </w:r>
    </w:p>
    <w:p w14:paraId="0C4F23CC" w14:textId="77777777" w:rsidR="004547A8" w:rsidRPr="0080780E" w:rsidRDefault="004547A8" w:rsidP="0009454D">
      <w:pPr>
        <w:pStyle w:val="Altma"/>
        <w:spacing w:after="120"/>
        <w:ind w:left="0" w:firstLine="284"/>
        <w:rPr>
          <w:rFonts w:cs="Times New Roman"/>
        </w:rPr>
      </w:pPr>
      <w:r w:rsidRPr="0080780E">
        <w:rPr>
          <w:rFonts w:cs="Times New Roman"/>
        </w:rPr>
        <w:t xml:space="preserve">Kulcskérdés: </w:t>
      </w:r>
      <w:r w:rsidRPr="0080780E">
        <w:rPr>
          <w:rFonts w:cs="Times New Roman"/>
          <w:i/>
          <w:iCs/>
        </w:rPr>
        <w:t>"Hogyan alakulnak ki kapcsolataim?"</w:t>
      </w:r>
    </w:p>
    <w:p w14:paraId="1A6ED407" w14:textId="0DBCA31A" w:rsidR="004547A8" w:rsidRPr="0080780E" w:rsidRDefault="004547A8" w:rsidP="0009454D">
      <w:pPr>
        <w:pStyle w:val="Altma"/>
        <w:spacing w:after="120"/>
        <w:ind w:left="0" w:firstLine="284"/>
        <w:rPr>
          <w:rFonts w:cs="Times New Roman"/>
        </w:rPr>
      </w:pPr>
      <w:r w:rsidRPr="0080780E">
        <w:rPr>
          <w:rFonts w:cs="Times New Roman"/>
        </w:rPr>
        <w:t>A tanulók azonosítják, hogy milyen érzelmek határozhat</w:t>
      </w:r>
      <w:r w:rsidR="00213FC7" w:rsidRPr="0080780E">
        <w:rPr>
          <w:rFonts w:cs="Times New Roman"/>
        </w:rPr>
        <w:t>j</w:t>
      </w:r>
      <w:r w:rsidRPr="0080780E">
        <w:rPr>
          <w:rFonts w:cs="Times New Roman"/>
        </w:rPr>
        <w:t xml:space="preserve">ák meg egy kapcsolat kezdeményezését vagy elutasítását. Összegyűjtik a rokonszenves vagy ellenszenves viselkedés jellemzőit. Feltárják az ismeretlenek iránti bizalom vagy bizalmatlanság lehetséges okait. Véleményezik a virtuális kapcsolatteremtési formákat, kitérve arra, mennyire ismerhető meg valaki a virtuális térben. </w:t>
      </w:r>
    </w:p>
    <w:p w14:paraId="28C8D926" w14:textId="77777777" w:rsidR="004547A8" w:rsidRPr="0080780E" w:rsidRDefault="004547A8" w:rsidP="0009454D">
      <w:pPr>
        <w:pStyle w:val="Altmacme"/>
        <w:spacing w:after="120" w:line="276" w:lineRule="auto"/>
        <w:ind w:left="0" w:firstLine="284"/>
        <w:rPr>
          <w:rFonts w:cs="Times New Roman"/>
        </w:rPr>
      </w:pPr>
      <w:r w:rsidRPr="0080780E">
        <w:rPr>
          <w:rFonts w:cs="Times New Roman"/>
        </w:rPr>
        <w:t>A kapcsolat ápolása</w:t>
      </w:r>
    </w:p>
    <w:p w14:paraId="3C3F6105" w14:textId="77777777" w:rsidR="004547A8" w:rsidRPr="0080780E" w:rsidRDefault="004547A8" w:rsidP="0009454D">
      <w:pPr>
        <w:pStyle w:val="Altma"/>
        <w:spacing w:after="120"/>
        <w:ind w:left="0" w:firstLine="284"/>
        <w:rPr>
          <w:rFonts w:cs="Times New Roman"/>
        </w:rPr>
      </w:pPr>
      <w:r w:rsidRPr="0080780E">
        <w:rPr>
          <w:rFonts w:cs="Times New Roman"/>
        </w:rPr>
        <w:t xml:space="preserve">Kulcskérdés: </w:t>
      </w:r>
      <w:r w:rsidRPr="0080780E">
        <w:rPr>
          <w:rFonts w:cs="Times New Roman"/>
          <w:i/>
          <w:iCs/>
        </w:rPr>
        <w:t>"Hogyan erősödhetnek kapcsolataim?"</w:t>
      </w:r>
    </w:p>
    <w:p w14:paraId="6679CAF7" w14:textId="77777777" w:rsidR="004547A8" w:rsidRPr="0080780E" w:rsidRDefault="004547A8" w:rsidP="0009454D">
      <w:pPr>
        <w:pStyle w:val="Altma"/>
        <w:spacing w:after="120"/>
        <w:ind w:left="0" w:firstLine="284"/>
        <w:rPr>
          <w:rFonts w:cs="Times New Roman"/>
        </w:rPr>
      </w:pPr>
      <w:r w:rsidRPr="0080780E">
        <w:rPr>
          <w:rFonts w:cs="Times New Roman"/>
        </w:rPr>
        <w:t xml:space="preserve">A tanulók összegyűjthetik a kortársi kapcsolatokat összetartó szokásokat, a barátságok jellemzőit, a lehetséges problémák eredetét és a problémamegoldás különböző módszereit. Megfogalmazhatják, mely értékek az alapjai egy társkapcsolatnak. A bizalom, támogatás, törődés, őszinteség és a bántás azonban többféle formában jelenhet meg, a tanulók feltárják, hogyan értelmezik ők a fogalmakat, milyen eseteket tudnak példaként hozni. Érdemes tudatosítani a tanulókban, hogy a kapcsolatok ápolása megértésre törekvő, egyenrangú kommunikációt igényel, ezt szükséges gyakorolni. </w:t>
      </w:r>
    </w:p>
    <w:p w14:paraId="696C50E0" w14:textId="77777777" w:rsidR="00E24DAA" w:rsidRPr="0080780E" w:rsidRDefault="00E24DAA" w:rsidP="0080780E">
      <w:pPr>
        <w:pStyle w:val="Altma"/>
        <w:spacing w:after="120"/>
        <w:ind w:firstLine="284"/>
        <w:rPr>
          <w:rFonts w:cs="Times New Roman"/>
        </w:rPr>
      </w:pPr>
    </w:p>
    <w:p w14:paraId="7B6797D5" w14:textId="77777777" w:rsidR="004547A8" w:rsidRPr="0080780E" w:rsidRDefault="004547A8" w:rsidP="0080780E">
      <w:pPr>
        <w:pStyle w:val="Heading3"/>
        <w:ind w:firstLine="284"/>
        <w:rPr>
          <w:rFonts w:cs="Times New Roman"/>
        </w:rPr>
      </w:pPr>
      <w:r w:rsidRPr="0080780E">
        <w:rPr>
          <w:rFonts w:cs="Times New Roman"/>
        </w:rPr>
        <w:t>Javasolt tevékenységek</w:t>
      </w:r>
    </w:p>
    <w:p w14:paraId="5038CD40" w14:textId="77777777" w:rsidR="004547A8" w:rsidRPr="0080780E" w:rsidRDefault="004547A8" w:rsidP="0080780E">
      <w:pPr>
        <w:spacing w:after="120"/>
        <w:ind w:firstLine="284"/>
        <w:rPr>
          <w:rFonts w:cs="Times New Roman"/>
        </w:rPr>
      </w:pPr>
      <w:r w:rsidRPr="0080780E">
        <w:rPr>
          <w:rFonts w:cs="Times New Roman"/>
        </w:rPr>
        <w:t>A tanulók</w:t>
      </w:r>
    </w:p>
    <w:p w14:paraId="2E26E84B" w14:textId="77777777" w:rsidR="004547A8" w:rsidRPr="0080780E" w:rsidRDefault="004547A8" w:rsidP="00982099">
      <w:pPr>
        <w:pStyle w:val="ListParagraph"/>
        <w:numPr>
          <w:ilvl w:val="0"/>
          <w:numId w:val="9"/>
        </w:numPr>
        <w:ind w:left="284" w:firstLine="0"/>
        <w:rPr>
          <w:rFonts w:cs="Times New Roman"/>
        </w:rPr>
      </w:pPr>
      <w:r w:rsidRPr="0080780E">
        <w:rPr>
          <w:rFonts w:cs="Times New Roman"/>
        </w:rPr>
        <w:t>tudatosítják a társas kapcsolatok szerepét saját életükben és más helyzetű emberek életében, például társas kapcsolatokat ábrázoló képek gyűjtésével, értelmezésével, állítások gyűjtésével és rendszerezésével ("nekem azért fontos a barátság, mert…")</w:t>
      </w:r>
    </w:p>
    <w:p w14:paraId="25AA4922" w14:textId="77777777" w:rsidR="004547A8" w:rsidRPr="0080780E" w:rsidRDefault="004547A8" w:rsidP="00982099">
      <w:pPr>
        <w:pStyle w:val="ListParagraph"/>
        <w:numPr>
          <w:ilvl w:val="0"/>
          <w:numId w:val="9"/>
        </w:numPr>
        <w:ind w:left="284" w:firstLine="0"/>
        <w:rPr>
          <w:rFonts w:cs="Times New Roman"/>
        </w:rPr>
      </w:pPr>
      <w:r w:rsidRPr="0080780E">
        <w:rPr>
          <w:rFonts w:cs="Times New Roman"/>
        </w:rPr>
        <w:t xml:space="preserve">megismerik a kapcsolatok kialakulásának sokféleségét, például dramatikus játékkal, esetmegbeszéléssel </w:t>
      </w:r>
    </w:p>
    <w:p w14:paraId="10C4668F" w14:textId="77777777" w:rsidR="004547A8" w:rsidRPr="0080780E" w:rsidRDefault="004547A8" w:rsidP="00982099">
      <w:pPr>
        <w:pStyle w:val="ListParagraph"/>
        <w:numPr>
          <w:ilvl w:val="0"/>
          <w:numId w:val="9"/>
        </w:numPr>
        <w:ind w:left="284" w:firstLine="0"/>
        <w:rPr>
          <w:rFonts w:cs="Times New Roman"/>
        </w:rPr>
      </w:pPr>
      <w:r w:rsidRPr="0080780E">
        <w:rPr>
          <w:rFonts w:cs="Times New Roman"/>
        </w:rPr>
        <w:t>feltárják a kapcsolatok fenntartását biztosító feltételeket, viselkedési módokat, például irodalmi művek, filmek elemzésével, "barátság-kódex" vagy rajz/szöveges montázs, kisfilm készítésével, konfliktusok dramatizálásával és elemzésével.</w:t>
      </w:r>
    </w:p>
    <w:p w14:paraId="599F412F" w14:textId="77777777" w:rsidR="00E24DAA" w:rsidRPr="0080780E" w:rsidRDefault="00E24DAA" w:rsidP="0080780E">
      <w:pPr>
        <w:spacing w:after="120"/>
        <w:ind w:left="502" w:firstLine="284"/>
        <w:rPr>
          <w:rFonts w:cs="Times New Roman"/>
        </w:rPr>
      </w:pPr>
    </w:p>
    <w:p w14:paraId="4D947B9E" w14:textId="77777777" w:rsidR="00AC2950" w:rsidRPr="0009454D" w:rsidRDefault="00AC2950" w:rsidP="0009454D">
      <w:pPr>
        <w:pStyle w:val="Heading3"/>
      </w:pPr>
      <w:r w:rsidRPr="0009454D">
        <w:t>4. Témakör: A társas együttélés kulturális gyökerei: Nemzet – helyem a társadalomban</w:t>
      </w:r>
    </w:p>
    <w:p w14:paraId="54574A8B" w14:textId="77777777" w:rsidR="004547A8" w:rsidRPr="0080780E" w:rsidRDefault="004547A8" w:rsidP="0080780E">
      <w:pPr>
        <w:pStyle w:val="Heading3"/>
        <w:spacing w:before="0"/>
        <w:ind w:firstLine="284"/>
        <w:rPr>
          <w:rFonts w:cs="Times New Roman"/>
        </w:rPr>
      </w:pPr>
      <w:r w:rsidRPr="0080780E">
        <w:rPr>
          <w:rStyle w:val="Heading3Char"/>
          <w:rFonts w:cs="Times New Roman"/>
        </w:rPr>
        <w:t>Javasolt óraszám:</w:t>
      </w:r>
      <w:r w:rsidRPr="0080780E">
        <w:rPr>
          <w:rFonts w:cs="Times New Roman"/>
        </w:rPr>
        <w:t xml:space="preserve"> </w:t>
      </w:r>
      <w:r w:rsidRPr="0080780E">
        <w:rPr>
          <w:rFonts w:cs="Times New Roman"/>
          <w:color w:val="000000" w:themeColor="text1"/>
        </w:rPr>
        <w:t xml:space="preserve">10 </w:t>
      </w:r>
      <w:r w:rsidRPr="0080780E">
        <w:rPr>
          <w:rFonts w:cs="Times New Roman"/>
          <w:b/>
          <w:color w:val="000000" w:themeColor="text1"/>
        </w:rPr>
        <w:t>óra</w:t>
      </w:r>
    </w:p>
    <w:p w14:paraId="33D390C9" w14:textId="12907305" w:rsidR="004547A8" w:rsidRPr="0080780E" w:rsidRDefault="004547A8" w:rsidP="0080780E">
      <w:pPr>
        <w:pStyle w:val="Heading3"/>
        <w:ind w:firstLine="284"/>
        <w:rPr>
          <w:rFonts w:cs="Times New Roman"/>
        </w:rPr>
      </w:pPr>
      <w:r w:rsidRPr="0080780E">
        <w:rPr>
          <w:rFonts w:cs="Times New Roman"/>
        </w:rPr>
        <w:t>A témakör rövid leírása</w:t>
      </w:r>
    </w:p>
    <w:p w14:paraId="56664423" w14:textId="77777777" w:rsidR="004547A8" w:rsidRPr="0080780E" w:rsidRDefault="004547A8" w:rsidP="0080780E">
      <w:pPr>
        <w:spacing w:after="120"/>
        <w:ind w:firstLine="284"/>
        <w:rPr>
          <w:rFonts w:cs="Times New Roman"/>
        </w:rPr>
      </w:pPr>
      <w:r w:rsidRPr="0080780E">
        <w:rPr>
          <w:rFonts w:cs="Times New Roman"/>
        </w:rPr>
        <w:t xml:space="preserve">A tanulók világismerete ebben az életkorban már igen széles, így a nagyobb közösségek működését kritikai gondolkodással vizsgálhatják, mindezt a jobbító szándékkal és egyéni felelősséggel társítva. Egyre fontosabb nemcsak a toleranciára nevelés, a sokszínűség megismerése, de nézetekről való a tudatos, reflektív gondolkodás. Ez elősegíti az egyenlőség, igazságosság, méltányosság és együttérzés értékek fejlődését. A közösségi értékeket nemcsak megismerik, de jelentőségüket is megfogalmazzák. Tapasztalataik alapján azonban egyértelmű a tanulók számára, hogy a közösségek tagjai és a közösségek között is különböző ellentétek vannak, ezek az emberi sokszínűségből fakadnak. Ezek </w:t>
      </w:r>
      <w:r w:rsidRPr="0080780E">
        <w:rPr>
          <w:rFonts w:cs="Times New Roman"/>
        </w:rPr>
        <w:lastRenderedPageBreak/>
        <w:t>kezelésére előrevivő technikákat tanulhatnak, amelyeket az iskolai életbe is beépíthetünk, gyakorlásként és erős mintaként.</w:t>
      </w:r>
    </w:p>
    <w:p w14:paraId="2C50D9BE" w14:textId="77777777" w:rsidR="00E24DAA" w:rsidRPr="0080780E" w:rsidRDefault="00E24DAA" w:rsidP="0080780E">
      <w:pPr>
        <w:spacing w:after="120"/>
        <w:ind w:firstLine="284"/>
        <w:rPr>
          <w:rFonts w:cs="Times New Roman"/>
        </w:rPr>
      </w:pPr>
    </w:p>
    <w:p w14:paraId="34BE1E7F" w14:textId="4A994229" w:rsidR="004547A8" w:rsidRPr="0080780E" w:rsidRDefault="004547A8" w:rsidP="0080780E">
      <w:pPr>
        <w:pStyle w:val="Heading3"/>
        <w:ind w:firstLine="284"/>
        <w:rPr>
          <w:rFonts w:cs="Times New Roman"/>
          <w:smallCaps/>
        </w:rPr>
      </w:pPr>
      <w:r w:rsidRPr="0080780E">
        <w:rPr>
          <w:rFonts w:cs="Times New Roman"/>
        </w:rPr>
        <w:t>Altémák</w:t>
      </w:r>
    </w:p>
    <w:p w14:paraId="7CA4CB1F" w14:textId="77777777" w:rsidR="004547A8" w:rsidRPr="0080780E" w:rsidRDefault="004547A8" w:rsidP="0009454D">
      <w:pPr>
        <w:pStyle w:val="Altmacme"/>
        <w:spacing w:after="120" w:line="276" w:lineRule="auto"/>
        <w:ind w:left="0" w:firstLine="284"/>
        <w:rPr>
          <w:rFonts w:cs="Times New Roman"/>
        </w:rPr>
      </w:pPr>
      <w:r w:rsidRPr="0080780E">
        <w:rPr>
          <w:rFonts w:cs="Times New Roman"/>
        </w:rPr>
        <w:t>A közösségek sokszínűsége</w:t>
      </w:r>
    </w:p>
    <w:p w14:paraId="59114E0F" w14:textId="77777777" w:rsidR="004547A8" w:rsidRPr="0080780E" w:rsidRDefault="004547A8" w:rsidP="0009454D">
      <w:pPr>
        <w:pStyle w:val="Altma"/>
        <w:spacing w:after="120"/>
        <w:ind w:left="0" w:firstLine="284"/>
        <w:rPr>
          <w:rFonts w:cs="Times New Roman"/>
        </w:rPr>
      </w:pPr>
      <w:r w:rsidRPr="0080780E">
        <w:rPr>
          <w:rFonts w:cs="Times New Roman"/>
        </w:rPr>
        <w:t xml:space="preserve">Kulcskérdés: </w:t>
      </w:r>
      <w:r w:rsidRPr="0080780E">
        <w:rPr>
          <w:rFonts w:cs="Times New Roman"/>
          <w:i/>
          <w:iCs/>
        </w:rPr>
        <w:t>"Milyen közösségekhez tartozom?"</w:t>
      </w:r>
    </w:p>
    <w:p w14:paraId="07EC8193" w14:textId="77777777" w:rsidR="004547A8" w:rsidRPr="0080780E" w:rsidRDefault="004547A8" w:rsidP="0009454D">
      <w:pPr>
        <w:pStyle w:val="Altma"/>
        <w:spacing w:after="120"/>
        <w:ind w:left="0" w:firstLine="284"/>
        <w:rPr>
          <w:rFonts w:cs="Times New Roman"/>
        </w:rPr>
      </w:pPr>
      <w:r w:rsidRPr="0080780E">
        <w:rPr>
          <w:rFonts w:cs="Times New Roman"/>
        </w:rPr>
        <w:t>Az altéma során sor kerülhet néhány saját identitást képező közösség mélyebb megismerésére (pl. nyelvi közösségek, kulturális közösségek). Olyan közösségek megismerése is fontos, amelyeknek a tanuló nem tagja. A közösség megismerésekor kitérhetünk arra, hogy milyen feltételek teljesülése esetén lehet bekerülni az adott közösségbe, illetve bekerülés esetén milyen feladatai vannak a csoport tagjainak. Minden ilyen esetben szó eshet arról is, ha a többség a saját értékrenddel szembeni vagy a egyénre veszélyes cselekvést vár el (autonómia, önazonosság kérdése, nemet mondás képessége).</w:t>
      </w:r>
    </w:p>
    <w:p w14:paraId="31F47D4C" w14:textId="2435191D" w:rsidR="004547A8" w:rsidRPr="0080780E" w:rsidRDefault="004547A8" w:rsidP="0009454D">
      <w:pPr>
        <w:pStyle w:val="Altma"/>
        <w:spacing w:after="120"/>
        <w:ind w:left="0" w:firstLine="284"/>
        <w:rPr>
          <w:rFonts w:cs="Times New Roman"/>
        </w:rPr>
      </w:pPr>
      <w:r w:rsidRPr="0080780E">
        <w:rPr>
          <w:rFonts w:cs="Times New Roman"/>
        </w:rPr>
        <w:t>A tanuló feltárhatja érzelmi, érték- és érdekkötődéseit egy-egy csoporthoz és azok tagjaihoz is. Vizsgálja és értékeli a csoporton belüli helyzetét, feladatait, aktivitását. Célokat tűz ki lehetséges változások elérése érdekében. Tapasztalatot szerez az asszertív magatartásformákban, szabályalkotásban.</w:t>
      </w:r>
    </w:p>
    <w:p w14:paraId="0B77A986" w14:textId="77777777" w:rsidR="004547A8" w:rsidRPr="0080780E" w:rsidRDefault="004547A8" w:rsidP="0009454D">
      <w:pPr>
        <w:pStyle w:val="Altmacme"/>
        <w:spacing w:after="120" w:line="276" w:lineRule="auto"/>
        <w:ind w:left="0" w:firstLine="284"/>
        <w:rPr>
          <w:rFonts w:cs="Times New Roman"/>
        </w:rPr>
      </w:pPr>
      <w:r w:rsidRPr="0080780E">
        <w:rPr>
          <w:rFonts w:cs="Times New Roman"/>
        </w:rPr>
        <w:t>A közösségek értékei</w:t>
      </w:r>
    </w:p>
    <w:p w14:paraId="08AF3627" w14:textId="77777777" w:rsidR="004547A8" w:rsidRPr="0080780E" w:rsidRDefault="004547A8" w:rsidP="0009454D">
      <w:pPr>
        <w:pStyle w:val="Altma"/>
        <w:spacing w:after="120"/>
        <w:ind w:left="0" w:firstLine="284"/>
        <w:rPr>
          <w:rFonts w:cs="Times New Roman"/>
        </w:rPr>
      </w:pPr>
      <w:r w:rsidRPr="0080780E">
        <w:rPr>
          <w:rFonts w:cs="Times New Roman"/>
        </w:rPr>
        <w:t xml:space="preserve">Kulcskérdés: </w:t>
      </w:r>
      <w:r w:rsidRPr="0080780E">
        <w:rPr>
          <w:rFonts w:cs="Times New Roman"/>
          <w:i/>
        </w:rPr>
        <w:t>"Milyen értékekre épülhetnek különböző közösségek?"</w:t>
      </w:r>
    </w:p>
    <w:p w14:paraId="258F2C29" w14:textId="748BF356" w:rsidR="004547A8" w:rsidRPr="0080780E" w:rsidRDefault="004547A8" w:rsidP="0009454D">
      <w:pPr>
        <w:pStyle w:val="Altma"/>
        <w:spacing w:after="120"/>
        <w:ind w:left="0" w:firstLine="284"/>
        <w:rPr>
          <w:rStyle w:val="PttyChar"/>
          <w:rFonts w:cs="Times New Roman"/>
        </w:rPr>
      </w:pPr>
      <w:r w:rsidRPr="0080780E">
        <w:rPr>
          <w:rFonts w:cs="Times New Roman"/>
        </w:rPr>
        <w:t xml:space="preserve">Az egyes közösségekben különböző értékeknek lehet nagyobb súlya, de a közösség a tagjainak védelmet nyújt, így lehetséges az alapértékek összegyűjtése és értelmezése. A tanulók példákat kereshetnek a segítségnyújtás, együttérzés, elfogadás, egyenlőség, igazságosság, méltányosság, önzetlenség, </w:t>
      </w:r>
      <w:r w:rsidRPr="0080780E">
        <w:rPr>
          <w:rStyle w:val="PttyChar"/>
          <w:rFonts w:cs="Times New Roman"/>
        </w:rPr>
        <w:t>felelősségvállalás eseteire – így mélyítve a fogalmak értelmezését –, illetve felismerhetik annak a következményeit, ha hiányoznak ezek az értékek. A tanulók észrevehetik a kimondott, felvállalt értékek és a megvalósulásuk hiányából fakadó ellentmondást. Itt eshet szó a gyermekjogokról a tanulók alapvető védelmének érdekében, és fontos tudatosítani a köztulajdon, közérdek fogalmait. Az altéma jó kiegészítője egy-egy érték tényleges (akár osztályon kívüli) megvalósítása, például segítség, önkéntesség.</w:t>
      </w:r>
    </w:p>
    <w:p w14:paraId="009DF5B8" w14:textId="77777777" w:rsidR="004547A8" w:rsidRPr="0080780E" w:rsidRDefault="004547A8" w:rsidP="0009454D">
      <w:pPr>
        <w:pStyle w:val="Altmacme"/>
        <w:spacing w:after="120" w:line="276" w:lineRule="auto"/>
        <w:ind w:left="0" w:firstLine="284"/>
        <w:rPr>
          <w:rFonts w:cs="Times New Roman"/>
        </w:rPr>
      </w:pPr>
      <w:r w:rsidRPr="0080780E">
        <w:rPr>
          <w:rFonts w:cs="Times New Roman"/>
        </w:rPr>
        <w:t>A közösségek működése</w:t>
      </w:r>
    </w:p>
    <w:p w14:paraId="46E838A2" w14:textId="77777777" w:rsidR="004547A8" w:rsidRPr="0080780E" w:rsidRDefault="004547A8" w:rsidP="0009454D">
      <w:pPr>
        <w:pStyle w:val="Altma"/>
        <w:spacing w:after="120"/>
        <w:ind w:left="0" w:firstLine="284"/>
        <w:rPr>
          <w:rFonts w:cs="Times New Roman"/>
          <w:i/>
          <w:iCs/>
        </w:rPr>
      </w:pPr>
      <w:r w:rsidRPr="0080780E">
        <w:rPr>
          <w:rFonts w:cs="Times New Roman"/>
        </w:rPr>
        <w:t xml:space="preserve">Kulcskérdés: </w:t>
      </w:r>
      <w:r w:rsidRPr="0080780E">
        <w:rPr>
          <w:rFonts w:cs="Times New Roman"/>
          <w:i/>
          <w:iCs/>
        </w:rPr>
        <w:t>"Mi működteti a közösségeimet?"</w:t>
      </w:r>
    </w:p>
    <w:p w14:paraId="55D17FCF" w14:textId="77777777" w:rsidR="004547A8" w:rsidRPr="0080780E" w:rsidRDefault="004547A8" w:rsidP="0009454D">
      <w:pPr>
        <w:pStyle w:val="Altma"/>
        <w:spacing w:after="120"/>
        <w:ind w:left="0" w:firstLine="284"/>
        <w:rPr>
          <w:rFonts w:cs="Times New Roman"/>
        </w:rPr>
      </w:pPr>
      <w:r w:rsidRPr="0080780E">
        <w:rPr>
          <w:rFonts w:cs="Times New Roman"/>
        </w:rPr>
        <w:t xml:space="preserve">A tanulók feltárják néhány közösség írott szabályait, íratlan szokásrendjét. Értelmezik a szabályok szerepét, kialakulásuk, létrehozásuk okait és módjait. Elemzik, hogy milyen következményekkel járhat a szabályok követése vagy megszegése. Feltárják a közösségeken belüli sokszínűséget és az együttműködés feltételeit. Gyakorlatot szereznek az optimális munkamegosztásban. Példákat keresnek a társas élet lehetséges konfliktusaira, ezek okaira, a konfliktusok megfelelő vagy hibás kezelésére. Megismernek újabb konfliktuskezelési technikákat, gyakorolják az erőszakmentes kommunikációt. </w:t>
      </w:r>
    </w:p>
    <w:p w14:paraId="61210F26" w14:textId="77777777" w:rsidR="004547A8" w:rsidRPr="0080780E" w:rsidRDefault="004547A8" w:rsidP="0080780E">
      <w:pPr>
        <w:pStyle w:val="Altma"/>
        <w:spacing w:after="120"/>
        <w:ind w:firstLine="284"/>
        <w:rPr>
          <w:rFonts w:cs="Times New Roman"/>
        </w:rPr>
      </w:pPr>
    </w:p>
    <w:p w14:paraId="4C4F14AC" w14:textId="77777777" w:rsidR="004547A8" w:rsidRPr="0080780E" w:rsidRDefault="004547A8" w:rsidP="0080780E">
      <w:pPr>
        <w:pStyle w:val="Heading3"/>
        <w:ind w:firstLine="284"/>
        <w:rPr>
          <w:rFonts w:cs="Times New Roman"/>
        </w:rPr>
      </w:pPr>
      <w:r w:rsidRPr="0080780E">
        <w:rPr>
          <w:rFonts w:cs="Times New Roman"/>
        </w:rPr>
        <w:t>Javasolt tevékenységek</w:t>
      </w:r>
    </w:p>
    <w:p w14:paraId="10D8EB98" w14:textId="77777777" w:rsidR="004547A8" w:rsidRPr="0080780E" w:rsidRDefault="004547A8" w:rsidP="0080780E">
      <w:pPr>
        <w:spacing w:after="120"/>
        <w:ind w:firstLine="284"/>
        <w:rPr>
          <w:rFonts w:cs="Times New Roman"/>
        </w:rPr>
      </w:pPr>
      <w:r w:rsidRPr="0080780E">
        <w:rPr>
          <w:rFonts w:cs="Times New Roman"/>
        </w:rPr>
        <w:t>A tanulók</w:t>
      </w:r>
    </w:p>
    <w:p w14:paraId="6CD2E947" w14:textId="77777777" w:rsidR="004547A8" w:rsidRPr="0080780E" w:rsidRDefault="004547A8" w:rsidP="00982099">
      <w:pPr>
        <w:pStyle w:val="ListParagraph"/>
        <w:numPr>
          <w:ilvl w:val="0"/>
          <w:numId w:val="8"/>
        </w:numPr>
        <w:ind w:left="284" w:firstLine="0"/>
        <w:rPr>
          <w:rFonts w:cs="Times New Roman"/>
        </w:rPr>
      </w:pPr>
      <w:r w:rsidRPr="0080780E">
        <w:rPr>
          <w:rFonts w:cs="Times New Roman"/>
        </w:rPr>
        <w:lastRenderedPageBreak/>
        <w:t>bővítik ismereteiket a különböző közösségekről, például gyűjtőmunkával, poszterkészítéssel, személyes tapasztalatok bemutatásával</w:t>
      </w:r>
    </w:p>
    <w:p w14:paraId="724C386F" w14:textId="77777777" w:rsidR="004547A8" w:rsidRPr="0080780E" w:rsidRDefault="004547A8" w:rsidP="00982099">
      <w:pPr>
        <w:pStyle w:val="ListParagraph"/>
        <w:numPr>
          <w:ilvl w:val="0"/>
          <w:numId w:val="8"/>
        </w:numPr>
        <w:ind w:left="284" w:firstLine="0"/>
        <w:rPr>
          <w:rFonts w:cs="Times New Roman"/>
        </w:rPr>
      </w:pPr>
      <w:r w:rsidRPr="0080780E">
        <w:rPr>
          <w:rFonts w:cs="Times New Roman"/>
        </w:rPr>
        <w:t>értelmezik a közösségek rejtett működési elveit és értékeit (irodalmi, fiktív vagy valós) esetek megbeszélésével, dramatizálással (például interjú a szereplőkkel, naplóírás, tör</w:t>
      </w:r>
      <w:r w:rsidR="005A2B4F" w:rsidRPr="0080780E">
        <w:rPr>
          <w:rFonts w:cs="Times New Roman"/>
        </w:rPr>
        <w:t>t</w:t>
      </w:r>
      <w:r w:rsidRPr="0080780E">
        <w:rPr>
          <w:rFonts w:cs="Times New Roman"/>
        </w:rPr>
        <w:t>énet újrajátszása)</w:t>
      </w:r>
    </w:p>
    <w:p w14:paraId="711DED09" w14:textId="77777777" w:rsidR="004547A8" w:rsidRPr="0080780E" w:rsidRDefault="004547A8" w:rsidP="00982099">
      <w:pPr>
        <w:pStyle w:val="ListParagraph"/>
        <w:numPr>
          <w:ilvl w:val="0"/>
          <w:numId w:val="8"/>
        </w:numPr>
        <w:ind w:left="284" w:firstLine="0"/>
        <w:rPr>
          <w:rFonts w:cs="Times New Roman"/>
        </w:rPr>
      </w:pPr>
      <w:r w:rsidRPr="0080780E">
        <w:rPr>
          <w:rFonts w:cs="Times New Roman"/>
        </w:rPr>
        <w:t>gyakorlatot szereznek a konfliktuskezelésben, például megtörtént konfliktushelyzet megbeszélésével, dramatizálásával, tanácsadással</w:t>
      </w:r>
    </w:p>
    <w:p w14:paraId="241B7612" w14:textId="5A886944" w:rsidR="004547A8" w:rsidRPr="0080780E" w:rsidRDefault="004547A8" w:rsidP="00982099">
      <w:pPr>
        <w:pStyle w:val="ListParagraph"/>
        <w:numPr>
          <w:ilvl w:val="0"/>
          <w:numId w:val="8"/>
        </w:numPr>
        <w:ind w:left="284" w:firstLine="0"/>
        <w:rPr>
          <w:rFonts w:cs="Times New Roman"/>
        </w:rPr>
      </w:pPr>
      <w:r w:rsidRPr="0080780E">
        <w:rPr>
          <w:rFonts w:cs="Times New Roman"/>
        </w:rPr>
        <w:t>gyakorlatot szereznek a társadalmi-közöségi szerepvállalásban, például érvek</w:t>
      </w:r>
      <w:r w:rsidR="006429FA" w:rsidRPr="0080780E">
        <w:rPr>
          <w:rFonts w:cs="Times New Roman"/>
        </w:rPr>
        <w:t xml:space="preserve"> ütköztetésével, problémamegoldá</w:t>
      </w:r>
      <w:r w:rsidRPr="0080780E">
        <w:rPr>
          <w:rFonts w:cs="Times New Roman"/>
        </w:rPr>
        <w:t>si folyamat közös ábrázolásával, diákparlament szerepjátékkal, önkéntes tevékenységek bemutatásával</w:t>
      </w:r>
    </w:p>
    <w:p w14:paraId="4C8D577F" w14:textId="77777777" w:rsidR="004547A8" w:rsidRPr="0080780E" w:rsidRDefault="004547A8" w:rsidP="00982099">
      <w:pPr>
        <w:pStyle w:val="ListParagraph"/>
        <w:numPr>
          <w:ilvl w:val="0"/>
          <w:numId w:val="8"/>
        </w:numPr>
        <w:ind w:left="284" w:firstLine="0"/>
        <w:rPr>
          <w:rFonts w:cs="Times New Roman"/>
        </w:rPr>
      </w:pPr>
      <w:r w:rsidRPr="0080780E">
        <w:rPr>
          <w:rFonts w:cs="Times New Roman"/>
        </w:rPr>
        <w:t>bővítik ismereteiket a jog és kötelesség fogalomköreiben, gyakorolják a reflektív gondolkodást, például közös fogalomtérkép készítésével az alapvető gyermeki jogokról vagy a házirendben szabályozott tevékenységekről, a magán- (például szerzői jog) és köztulajdon védelméről.</w:t>
      </w:r>
    </w:p>
    <w:p w14:paraId="65627D80" w14:textId="77777777" w:rsidR="00E24DAA" w:rsidRPr="0080780E" w:rsidRDefault="00E24DAA" w:rsidP="0080780E">
      <w:pPr>
        <w:spacing w:after="120"/>
        <w:ind w:left="360" w:firstLine="284"/>
        <w:rPr>
          <w:rFonts w:cs="Times New Roman"/>
        </w:rPr>
      </w:pPr>
    </w:p>
    <w:p w14:paraId="0E757397" w14:textId="77777777" w:rsidR="00AC2950" w:rsidRPr="00BE030A" w:rsidRDefault="00AC2950" w:rsidP="00BE030A">
      <w:pPr>
        <w:pStyle w:val="Heading3"/>
      </w:pPr>
      <w:r w:rsidRPr="00BE030A">
        <w:t>5. Témakör: A természet rendjének megőrzése a fenntarthatóság érdekében</w:t>
      </w:r>
    </w:p>
    <w:p w14:paraId="4AE02466" w14:textId="77777777" w:rsidR="004547A8" w:rsidRPr="0080780E" w:rsidRDefault="004547A8" w:rsidP="0080780E">
      <w:pPr>
        <w:pStyle w:val="Heading3"/>
        <w:spacing w:before="0"/>
        <w:ind w:firstLine="284"/>
        <w:rPr>
          <w:rFonts w:cs="Times New Roman"/>
          <w:b/>
        </w:rPr>
      </w:pPr>
      <w:r w:rsidRPr="0080780E">
        <w:rPr>
          <w:rStyle w:val="Heading3Char"/>
          <w:rFonts w:cs="Times New Roman"/>
        </w:rPr>
        <w:t>Javasolt óraszám:</w:t>
      </w:r>
      <w:r w:rsidRPr="0080780E">
        <w:rPr>
          <w:rFonts w:cs="Times New Roman"/>
        </w:rPr>
        <w:t xml:space="preserve"> </w:t>
      </w:r>
      <w:r w:rsidRPr="0080780E">
        <w:rPr>
          <w:rFonts w:cs="Times New Roman"/>
          <w:b/>
          <w:color w:val="000000" w:themeColor="text1"/>
        </w:rPr>
        <w:t>8 óra</w:t>
      </w:r>
    </w:p>
    <w:p w14:paraId="13E12DE8" w14:textId="241141D5" w:rsidR="004547A8" w:rsidRPr="0080780E" w:rsidRDefault="004547A8" w:rsidP="0080780E">
      <w:pPr>
        <w:pStyle w:val="Heading3"/>
        <w:ind w:firstLine="284"/>
        <w:rPr>
          <w:rFonts w:cs="Times New Roman"/>
        </w:rPr>
      </w:pPr>
      <w:r w:rsidRPr="0080780E">
        <w:rPr>
          <w:rFonts w:cs="Times New Roman"/>
        </w:rPr>
        <w:t>A témakör rövid leírása</w:t>
      </w:r>
    </w:p>
    <w:p w14:paraId="40AAD062" w14:textId="77777777" w:rsidR="004547A8" w:rsidRPr="0080780E" w:rsidRDefault="004547A8" w:rsidP="0080780E">
      <w:pPr>
        <w:spacing w:after="120"/>
        <w:ind w:firstLine="284"/>
        <w:rPr>
          <w:rFonts w:cs="Times New Roman"/>
        </w:rPr>
      </w:pPr>
      <w:r w:rsidRPr="0080780E">
        <w:rPr>
          <w:rFonts w:cs="Times New Roman"/>
        </w:rPr>
        <w:t xml:space="preserve">A korábban megkezdett környezettudatosságra nevelés folytatódik ebben a témakörben, egyre több információval alátámasztva a téma fontosságát és aktualitását. A tények állandóan változnak, ezért itt az önálló tanulói kutatást helyezhetjük előtérbe, egyben arra is szoktatva őket, hogy megfelelően használják információszerzésre az online és offline forrásokat. A környezettudatosság eléréséhez a globális szemléletet is fejlesztjük, hiszen a tanulók egyre inkább megértik, hogyan alakulnak az ok-okozati viszonyok. Ezzel párhuzamosan azt is tudatosítjuk, hogy egyrészt az egyén szükségletei, igényei, másrészt viselkedése is hatással van a világra. Mindenképpen szóba kerül a technikai fejlődés, a pozitív és negatív hatások szempontjából is. </w:t>
      </w:r>
    </w:p>
    <w:p w14:paraId="740914CB" w14:textId="77777777" w:rsidR="00E24DAA" w:rsidRPr="0080780E" w:rsidRDefault="00E24DAA" w:rsidP="0080780E">
      <w:pPr>
        <w:spacing w:after="120"/>
        <w:ind w:firstLine="284"/>
        <w:rPr>
          <w:rFonts w:cs="Times New Roman"/>
        </w:rPr>
      </w:pPr>
    </w:p>
    <w:p w14:paraId="1B6F9DBE" w14:textId="4517491E" w:rsidR="004547A8" w:rsidRPr="0080780E" w:rsidRDefault="004547A8" w:rsidP="0080780E">
      <w:pPr>
        <w:pStyle w:val="Heading3"/>
        <w:ind w:firstLine="284"/>
        <w:rPr>
          <w:rFonts w:cs="Times New Roman"/>
          <w:smallCaps/>
        </w:rPr>
      </w:pPr>
      <w:r w:rsidRPr="0080780E">
        <w:rPr>
          <w:rFonts w:cs="Times New Roman"/>
        </w:rPr>
        <w:t>Altémák</w:t>
      </w:r>
    </w:p>
    <w:p w14:paraId="24034E61" w14:textId="77777777" w:rsidR="004547A8" w:rsidRPr="0080780E" w:rsidRDefault="004547A8" w:rsidP="00BE030A">
      <w:pPr>
        <w:pStyle w:val="Altmacme"/>
        <w:spacing w:after="120" w:line="276" w:lineRule="auto"/>
        <w:ind w:left="0" w:firstLine="284"/>
        <w:rPr>
          <w:rFonts w:cs="Times New Roman"/>
        </w:rPr>
      </w:pPr>
      <w:r w:rsidRPr="0080780E">
        <w:rPr>
          <w:rFonts w:cs="Times New Roman"/>
        </w:rPr>
        <w:t>Létezésünk feltételei</w:t>
      </w:r>
    </w:p>
    <w:p w14:paraId="2DE2963D" w14:textId="77777777" w:rsidR="004547A8" w:rsidRPr="0080780E" w:rsidRDefault="004547A8" w:rsidP="00BE030A">
      <w:pPr>
        <w:pStyle w:val="Altma"/>
        <w:spacing w:after="120"/>
        <w:ind w:left="0" w:firstLine="284"/>
        <w:rPr>
          <w:rFonts w:cs="Times New Roman"/>
        </w:rPr>
      </w:pPr>
      <w:r w:rsidRPr="0080780E">
        <w:rPr>
          <w:rFonts w:cs="Times New Roman"/>
        </w:rPr>
        <w:t xml:space="preserve">Kulcskérdés: </w:t>
      </w:r>
      <w:r w:rsidRPr="0080780E">
        <w:rPr>
          <w:rFonts w:cs="Times New Roman"/>
          <w:i/>
          <w:iCs/>
        </w:rPr>
        <w:t>"Mire van igazán szükségem?"</w:t>
      </w:r>
    </w:p>
    <w:p w14:paraId="6B814A6B" w14:textId="6A577178" w:rsidR="004547A8" w:rsidRPr="0080780E" w:rsidRDefault="004547A8" w:rsidP="00BE030A">
      <w:pPr>
        <w:pStyle w:val="Altma"/>
        <w:spacing w:after="120"/>
        <w:ind w:left="0" w:firstLine="284"/>
        <w:rPr>
          <w:rFonts w:cs="Times New Roman"/>
        </w:rPr>
      </w:pPr>
      <w:r w:rsidRPr="0080780E">
        <w:rPr>
          <w:rFonts w:cs="Times New Roman"/>
        </w:rPr>
        <w:t>A témát azzal kezdhetjük, hogy megbeszéljük az alapvető és a nem alapvető szükségleteket, és az ezekhez jutás lehetőségeit. Itt egyrészt már az egyéni különbségek is megmutatkoznak, de az is kiderül, mennyire érzünk fontosnak valamit, miről tudnánk lemondani. Jó alkalom arra is, hogy a tanulók a társadalmi-gazdasági különbségekkel találkozzanak, összehasonlíthatják a különböző életkörülményű emberek életmódját, és azt, mennyiben változik meg az értéke egy dolognak, ha sok vagy kevés van belőle.</w:t>
      </w:r>
    </w:p>
    <w:p w14:paraId="5A10CAB4" w14:textId="77777777" w:rsidR="004547A8" w:rsidRPr="0080780E" w:rsidRDefault="004547A8" w:rsidP="00BE030A">
      <w:pPr>
        <w:pStyle w:val="Altmacme"/>
        <w:spacing w:after="120" w:line="276" w:lineRule="auto"/>
        <w:ind w:left="0" w:firstLine="284"/>
        <w:rPr>
          <w:rFonts w:cs="Times New Roman"/>
        </w:rPr>
      </w:pPr>
      <w:r w:rsidRPr="0080780E">
        <w:rPr>
          <w:rFonts w:cs="Times New Roman"/>
        </w:rPr>
        <w:t>Fejlődés: értékek és veszélyek</w:t>
      </w:r>
    </w:p>
    <w:p w14:paraId="513D4184" w14:textId="010344B7" w:rsidR="004547A8" w:rsidRPr="0080780E" w:rsidRDefault="004547A8" w:rsidP="00BE030A">
      <w:pPr>
        <w:pStyle w:val="Altma"/>
        <w:spacing w:after="120"/>
        <w:ind w:left="0" w:firstLine="284"/>
        <w:rPr>
          <w:rFonts w:cs="Times New Roman"/>
        </w:rPr>
      </w:pPr>
      <w:r w:rsidRPr="0080780E">
        <w:rPr>
          <w:rFonts w:cs="Times New Roman"/>
        </w:rPr>
        <w:t xml:space="preserve">Kulcskérdés: </w:t>
      </w:r>
      <w:r w:rsidRPr="0080780E">
        <w:rPr>
          <w:rFonts w:cs="Times New Roman"/>
          <w:i/>
          <w:iCs/>
        </w:rPr>
        <w:t>"Milyen kapcsolatban vagyunk a környező világgal?</w:t>
      </w:r>
      <w:r w:rsidR="00547BFE" w:rsidRPr="0080780E">
        <w:rPr>
          <w:rFonts w:cs="Times New Roman"/>
          <w:i/>
          <w:iCs/>
        </w:rPr>
        <w:t>"</w:t>
      </w:r>
    </w:p>
    <w:p w14:paraId="5250BD44" w14:textId="295CDB57" w:rsidR="004547A8" w:rsidRPr="00BE030A" w:rsidRDefault="004547A8" w:rsidP="00BE030A">
      <w:pPr>
        <w:pStyle w:val="Altma"/>
        <w:spacing w:after="120"/>
        <w:ind w:left="0" w:firstLine="284"/>
        <w:rPr>
          <w:rFonts w:cs="Times New Roman"/>
        </w:rPr>
      </w:pPr>
      <w:r w:rsidRPr="0080780E">
        <w:rPr>
          <w:rFonts w:cs="Times New Roman"/>
        </w:rPr>
        <w:lastRenderedPageBreak/>
        <w:t>A tanulók meglévő és új ismereteik alapján feltárnak néhány elemet az ember és környezete dinamikus kapcsolatából, például a fogyasztás, energiaigény, szórakozás, közlekedés szempontjából. Értékelik ezeket pozitív és negatív hatások szempontjából, megfogalmazza a problémákat vagy lehetséges problémákat. Értékelik a technikai fejlődés néhány hatását az ember életmódjára és minőségére. Kritikus szemlélettel vizsgálják az infokommunikációs eszközök által nyújtott lehetőségeket. Önreflektív módon elemzik saját tevékenységüket a virtuális térben, tudatosítják a lehetséges veszélyeket. Mindezekkel kapcsolatban etikai kérdéseket vetnek fel.</w:t>
      </w:r>
    </w:p>
    <w:p w14:paraId="7E79BF01" w14:textId="77777777" w:rsidR="004547A8" w:rsidRPr="0080780E" w:rsidRDefault="004547A8" w:rsidP="00BE030A">
      <w:pPr>
        <w:pStyle w:val="Altmacme"/>
        <w:spacing w:after="120" w:line="276" w:lineRule="auto"/>
        <w:ind w:left="0" w:firstLine="284"/>
        <w:rPr>
          <w:rFonts w:cs="Times New Roman"/>
        </w:rPr>
      </w:pPr>
      <w:r w:rsidRPr="0080780E">
        <w:rPr>
          <w:rFonts w:cs="Times New Roman"/>
        </w:rPr>
        <w:t>Felelősség és cselekvés a jövő érdekében</w:t>
      </w:r>
    </w:p>
    <w:p w14:paraId="1FA17962" w14:textId="77777777" w:rsidR="004547A8" w:rsidRPr="0080780E" w:rsidRDefault="004547A8" w:rsidP="00BE030A">
      <w:pPr>
        <w:pStyle w:val="Altma"/>
        <w:spacing w:after="120"/>
        <w:ind w:left="0" w:firstLine="284"/>
        <w:rPr>
          <w:rFonts w:cs="Times New Roman"/>
        </w:rPr>
      </w:pPr>
      <w:r w:rsidRPr="0080780E">
        <w:rPr>
          <w:rFonts w:cs="Times New Roman"/>
        </w:rPr>
        <w:t xml:space="preserve">Kulcskérdés: </w:t>
      </w:r>
      <w:r w:rsidRPr="0080780E">
        <w:rPr>
          <w:rFonts w:cs="Times New Roman"/>
          <w:i/>
          <w:iCs/>
        </w:rPr>
        <w:t>"Mit tehetünk a jövőért?"</w:t>
      </w:r>
    </w:p>
    <w:p w14:paraId="10BA6D5C" w14:textId="77777777" w:rsidR="004547A8" w:rsidRPr="0080780E" w:rsidRDefault="004547A8" w:rsidP="00BE030A">
      <w:pPr>
        <w:pStyle w:val="Altma"/>
        <w:spacing w:after="120"/>
        <w:ind w:left="0" w:firstLine="284"/>
        <w:rPr>
          <w:rFonts w:cs="Times New Roman"/>
        </w:rPr>
      </w:pPr>
      <w:r w:rsidRPr="0080780E">
        <w:rPr>
          <w:rFonts w:cs="Times New Roman"/>
        </w:rPr>
        <w:t>Az előző altémával szoros összefüggésben a feltárt kérdésekre, problémákra közösen keresnek választ a tanulók, mind az egyén, mind az emberi közösség tevékenységére figyelve. Megfogalmazzák a világ jelenéért és jövőjéért vállalható emberi felelősség néhány elemét. Vizsgálják saját cselekvési lehetőségeiket a környezetvédelem érdekében. Gyakorlatot szereznek a környezetet fejlesztő vagy a természetet óvó tevékenységekben.</w:t>
      </w:r>
    </w:p>
    <w:p w14:paraId="5B022435" w14:textId="77777777" w:rsidR="004547A8" w:rsidRPr="0080780E" w:rsidRDefault="004547A8" w:rsidP="0080780E">
      <w:pPr>
        <w:pStyle w:val="Altma"/>
        <w:spacing w:after="120"/>
        <w:ind w:firstLine="284"/>
        <w:rPr>
          <w:rFonts w:cs="Times New Roman"/>
        </w:rPr>
      </w:pPr>
    </w:p>
    <w:p w14:paraId="7C33F186" w14:textId="77777777" w:rsidR="004547A8" w:rsidRPr="0080780E" w:rsidRDefault="004547A8" w:rsidP="0080780E">
      <w:pPr>
        <w:pStyle w:val="Heading3"/>
        <w:ind w:firstLine="284"/>
        <w:rPr>
          <w:rFonts w:cs="Times New Roman"/>
        </w:rPr>
      </w:pPr>
      <w:r w:rsidRPr="0080780E">
        <w:rPr>
          <w:rFonts w:cs="Times New Roman"/>
        </w:rPr>
        <w:t>Javasolt tevékenységek</w:t>
      </w:r>
    </w:p>
    <w:p w14:paraId="6FC58D93" w14:textId="77777777" w:rsidR="004547A8" w:rsidRPr="0080780E" w:rsidRDefault="004547A8" w:rsidP="0080780E">
      <w:pPr>
        <w:spacing w:after="120"/>
        <w:ind w:firstLine="284"/>
        <w:rPr>
          <w:rFonts w:cs="Times New Roman"/>
        </w:rPr>
      </w:pPr>
      <w:r w:rsidRPr="0080780E">
        <w:rPr>
          <w:rFonts w:cs="Times New Roman"/>
        </w:rPr>
        <w:t>A tanulók</w:t>
      </w:r>
    </w:p>
    <w:p w14:paraId="08D52FD3" w14:textId="77777777" w:rsidR="004547A8" w:rsidRPr="0080780E" w:rsidRDefault="004547A8" w:rsidP="00982099">
      <w:pPr>
        <w:pStyle w:val="ListParagraph"/>
        <w:numPr>
          <w:ilvl w:val="0"/>
          <w:numId w:val="6"/>
        </w:numPr>
        <w:ind w:left="284" w:firstLine="0"/>
        <w:rPr>
          <w:rFonts w:cs="Times New Roman"/>
        </w:rPr>
      </w:pPr>
      <w:r w:rsidRPr="0080780E">
        <w:rPr>
          <w:rFonts w:cs="Times New Roman"/>
        </w:rPr>
        <w:t>bővítik ismereteiket az egészséges életmódról, például poszterkészítéssel</w:t>
      </w:r>
    </w:p>
    <w:p w14:paraId="75986905" w14:textId="77777777" w:rsidR="004547A8" w:rsidRPr="0080780E" w:rsidRDefault="004547A8" w:rsidP="00982099">
      <w:pPr>
        <w:pStyle w:val="ListParagraph"/>
        <w:numPr>
          <w:ilvl w:val="0"/>
          <w:numId w:val="6"/>
        </w:numPr>
        <w:ind w:left="284" w:firstLine="0"/>
        <w:rPr>
          <w:rFonts w:cs="Times New Roman"/>
        </w:rPr>
      </w:pPr>
      <w:r w:rsidRPr="0080780E">
        <w:rPr>
          <w:rFonts w:cs="Times New Roman"/>
        </w:rPr>
        <w:t>reflektálnak saját életvitelükre, például írásos napló, interjú segítségével</w:t>
      </w:r>
    </w:p>
    <w:p w14:paraId="7301EDEF" w14:textId="77777777" w:rsidR="004547A8" w:rsidRPr="0080780E" w:rsidRDefault="004547A8" w:rsidP="00982099">
      <w:pPr>
        <w:pStyle w:val="ListParagraph"/>
        <w:numPr>
          <w:ilvl w:val="0"/>
          <w:numId w:val="6"/>
        </w:numPr>
        <w:ind w:left="284" w:firstLine="0"/>
        <w:rPr>
          <w:rFonts w:cs="Times New Roman"/>
        </w:rPr>
      </w:pPr>
      <w:r w:rsidRPr="0080780E">
        <w:rPr>
          <w:rFonts w:cs="Times New Roman"/>
        </w:rPr>
        <w:t>különböző életkörülményeket elemeznek, például szerepjátékkal</w:t>
      </w:r>
    </w:p>
    <w:p w14:paraId="2C11D340" w14:textId="77777777" w:rsidR="004547A8" w:rsidRPr="0080780E" w:rsidRDefault="004547A8" w:rsidP="00982099">
      <w:pPr>
        <w:pStyle w:val="ListParagraph"/>
        <w:numPr>
          <w:ilvl w:val="0"/>
          <w:numId w:val="6"/>
        </w:numPr>
        <w:ind w:left="284" w:firstLine="0"/>
        <w:rPr>
          <w:rFonts w:cs="Times New Roman"/>
        </w:rPr>
      </w:pPr>
      <w:r w:rsidRPr="0080780E">
        <w:rPr>
          <w:rFonts w:cs="Times New Roman"/>
        </w:rPr>
        <w:t>saját környezetüket vizsgálják, például saját maguk által tervezett kutatással, filmek megtekintésével és reflektálássa</w:t>
      </w:r>
    </w:p>
    <w:p w14:paraId="42E2079B" w14:textId="77777777" w:rsidR="004547A8" w:rsidRPr="0080780E" w:rsidRDefault="004547A8" w:rsidP="00982099">
      <w:pPr>
        <w:pStyle w:val="ListParagraph"/>
        <w:numPr>
          <w:ilvl w:val="0"/>
          <w:numId w:val="6"/>
        </w:numPr>
        <w:ind w:left="284" w:firstLine="0"/>
        <w:rPr>
          <w:rFonts w:cs="Times New Roman"/>
        </w:rPr>
      </w:pPr>
      <w:r w:rsidRPr="0080780E">
        <w:rPr>
          <w:rFonts w:cs="Times New Roman"/>
        </w:rPr>
        <w:t>a környezet megóvása érdekében tevékenységet végeznek, például állapotfelmérés, tervezés, megvalósítás önkéntes munkával</w:t>
      </w:r>
    </w:p>
    <w:p w14:paraId="744A987A" w14:textId="77777777" w:rsidR="004547A8" w:rsidRPr="0080780E" w:rsidRDefault="004547A8" w:rsidP="00982099">
      <w:pPr>
        <w:pStyle w:val="ListParagraph"/>
        <w:numPr>
          <w:ilvl w:val="0"/>
          <w:numId w:val="6"/>
        </w:numPr>
        <w:ind w:left="284" w:firstLine="0"/>
        <w:rPr>
          <w:rFonts w:cs="Times New Roman"/>
        </w:rPr>
      </w:pPr>
      <w:r w:rsidRPr="0080780E">
        <w:rPr>
          <w:rFonts w:cs="Times New Roman"/>
        </w:rPr>
        <w:t>elemzik a technikai fejlődés és a virtuális lét, például kérdésfelvetések, vita segítségével</w:t>
      </w:r>
    </w:p>
    <w:p w14:paraId="6CC871FC" w14:textId="77777777" w:rsidR="00E24DAA" w:rsidRPr="0080780E" w:rsidRDefault="00E24DAA" w:rsidP="0080780E">
      <w:pPr>
        <w:spacing w:after="120"/>
        <w:ind w:left="360" w:firstLine="284"/>
        <w:rPr>
          <w:rFonts w:cs="Times New Roman"/>
        </w:rPr>
      </w:pPr>
    </w:p>
    <w:p w14:paraId="60C9BF84" w14:textId="77777777" w:rsidR="00BF4382" w:rsidRPr="00BE030A" w:rsidRDefault="00BF4382" w:rsidP="00BE030A">
      <w:pPr>
        <w:pStyle w:val="Heading3"/>
      </w:pPr>
      <w:r w:rsidRPr="00BE030A">
        <w:t>6. Témakör: Az európai kultúra hatása az egyén értékrendjére</w:t>
      </w:r>
    </w:p>
    <w:p w14:paraId="36C5053E" w14:textId="77777777" w:rsidR="004547A8" w:rsidRPr="0080780E" w:rsidRDefault="004547A8" w:rsidP="0080780E">
      <w:pPr>
        <w:pStyle w:val="Heading3"/>
        <w:spacing w:before="0"/>
        <w:ind w:firstLine="284"/>
        <w:rPr>
          <w:rFonts w:cs="Times New Roman"/>
          <w:b/>
        </w:rPr>
      </w:pPr>
      <w:r w:rsidRPr="0080780E">
        <w:rPr>
          <w:rFonts w:cs="Times New Roman"/>
        </w:rPr>
        <w:t xml:space="preserve">Javasolt óraszám: </w:t>
      </w:r>
      <w:r w:rsidRPr="0080780E">
        <w:rPr>
          <w:rFonts w:cs="Times New Roman"/>
          <w:b/>
          <w:color w:val="000000" w:themeColor="text1"/>
        </w:rPr>
        <w:t>8 óra</w:t>
      </w:r>
    </w:p>
    <w:p w14:paraId="3F66F0A4" w14:textId="37A8F2C5" w:rsidR="004547A8" w:rsidRPr="0080780E" w:rsidRDefault="004547A8" w:rsidP="0080780E">
      <w:pPr>
        <w:pStyle w:val="Heading3"/>
        <w:ind w:firstLine="284"/>
        <w:rPr>
          <w:rFonts w:cs="Times New Roman"/>
        </w:rPr>
      </w:pPr>
      <w:r w:rsidRPr="0080780E">
        <w:rPr>
          <w:rFonts w:cs="Times New Roman"/>
        </w:rPr>
        <w:t>A témakör rövid leírása</w:t>
      </w:r>
    </w:p>
    <w:p w14:paraId="6B2AAA9A" w14:textId="77777777" w:rsidR="004547A8" w:rsidRPr="0080780E" w:rsidRDefault="004547A8" w:rsidP="0080780E">
      <w:pPr>
        <w:spacing w:after="120"/>
        <w:ind w:firstLine="284"/>
        <w:rPr>
          <w:rFonts w:cs="Times New Roman"/>
        </w:rPr>
      </w:pPr>
      <w:r w:rsidRPr="0080780E">
        <w:rPr>
          <w:rFonts w:cs="Times New Roman"/>
        </w:rPr>
        <w:t>A hatodik témakör az emberi gondolkodás sokszínűségét mutatja be a tudás, megismerés, hit, vallás, erkölcs, képzelet témáiban. Az ember a külső világ megismerését és értelmezését, belső világának kifejezését kisgyermekkortól gyakorolja, így a tanulók saját tapasztalataira alapozva tárhatjuk fel a sokszínűséget. A témában a hasonló és a különböző elemek felismerése az önismeretet és a kulturális közösségekhez kapcsolódást, valamint a mások iránti tiszteletet és toleranciát is fejleszti. A téma jó lehetőséget kínál a vita, az érvelés és a mások meghallgatásának gyakorlására. Fontos megérteni, hogy míg az érdekkülönbségek konstruktív megbeszéléssel megoldásra juttathatók, az értékvitákban nincs győztes, így más kommunikációs technika szükséges.</w:t>
      </w:r>
    </w:p>
    <w:p w14:paraId="5EDFCCC8" w14:textId="77777777" w:rsidR="004547A8" w:rsidRPr="0080780E" w:rsidRDefault="004547A8" w:rsidP="0080780E">
      <w:pPr>
        <w:spacing w:after="120"/>
        <w:ind w:firstLine="284"/>
        <w:rPr>
          <w:rFonts w:cs="Times New Roman"/>
        </w:rPr>
      </w:pPr>
      <w:r w:rsidRPr="0080780E">
        <w:rPr>
          <w:rFonts w:cs="Times New Roman"/>
        </w:rPr>
        <w:lastRenderedPageBreak/>
        <w:t>A téma tárgyalása során a tanulók személyes kérdéseket fogalmazhatnak meg a világról, a létezésről. A tanulók megismerhetik egymás véleményét, azonosíthatják az eltérő világnézetekből eredő különbségeket. Gyakorolhatják az érvelést, megtanulhatják, hogy hogyan vitázzanak logikusan, hogyan fejezzék ki magukat mások számára érthetően. Elemezhetik az azonos helyzetről alkotott értékítéleteiket, megfigyelhetik és azonosíthatják kulturális szokásaikat. Egyes esetek megbeszélésekor felismerhetik a lelkiismeret szerepét, megbeszélhetik, hogy milyen erkölcsi dilemmát okozhat a döntéshozatal. Érdemes tudatosítani a tanulókban a világnézeti-kulturális sokszínűséget, a közös emberi értékek keresése során megfogalmazni az együttéléshez, minőségi életvitelhez szükséges elveket.</w:t>
      </w:r>
    </w:p>
    <w:p w14:paraId="4ABFF1CB" w14:textId="77777777" w:rsidR="00E24DAA" w:rsidRPr="0080780E" w:rsidRDefault="00E24DAA" w:rsidP="0080780E">
      <w:pPr>
        <w:spacing w:after="120"/>
        <w:ind w:firstLine="284"/>
        <w:rPr>
          <w:rFonts w:cs="Times New Roman"/>
        </w:rPr>
      </w:pPr>
    </w:p>
    <w:p w14:paraId="40ABCA1E" w14:textId="677631CD" w:rsidR="004547A8" w:rsidRPr="0080780E" w:rsidRDefault="004547A8" w:rsidP="0080780E">
      <w:pPr>
        <w:pStyle w:val="Heading3"/>
        <w:ind w:firstLine="284"/>
        <w:rPr>
          <w:rFonts w:cs="Times New Roman"/>
          <w:smallCaps/>
        </w:rPr>
      </w:pPr>
      <w:r w:rsidRPr="0080780E">
        <w:rPr>
          <w:rFonts w:cs="Times New Roman"/>
        </w:rPr>
        <w:t>Altémák</w:t>
      </w:r>
    </w:p>
    <w:p w14:paraId="1975C4C8" w14:textId="77777777" w:rsidR="004547A8" w:rsidRPr="0080780E" w:rsidRDefault="004547A8" w:rsidP="00BE030A">
      <w:pPr>
        <w:pStyle w:val="Altmacme"/>
        <w:spacing w:after="120" w:line="276" w:lineRule="auto"/>
        <w:ind w:left="0" w:firstLine="284"/>
        <w:rPr>
          <w:rFonts w:cs="Times New Roman"/>
        </w:rPr>
      </w:pPr>
      <w:r w:rsidRPr="0080780E">
        <w:rPr>
          <w:rFonts w:cs="Times New Roman"/>
        </w:rPr>
        <w:t>Kérdések és válaszok a világról</w:t>
      </w:r>
    </w:p>
    <w:p w14:paraId="560AE500" w14:textId="77777777" w:rsidR="004547A8" w:rsidRPr="0080780E" w:rsidRDefault="004547A8" w:rsidP="00BE030A">
      <w:pPr>
        <w:pStyle w:val="Altma"/>
        <w:spacing w:after="120"/>
        <w:ind w:left="0" w:firstLine="284"/>
        <w:rPr>
          <w:rFonts w:cs="Times New Roman"/>
          <w:i/>
          <w:iCs/>
        </w:rPr>
      </w:pPr>
      <w:r w:rsidRPr="0080780E">
        <w:rPr>
          <w:rFonts w:cs="Times New Roman"/>
        </w:rPr>
        <w:t xml:space="preserve">Kulcskérdés: </w:t>
      </w:r>
      <w:r w:rsidRPr="0080780E">
        <w:rPr>
          <w:rFonts w:cs="Times New Roman"/>
          <w:i/>
          <w:iCs/>
        </w:rPr>
        <w:t>"Hogyan gondolkodnak a világról és az életről az emberek?"</w:t>
      </w:r>
    </w:p>
    <w:p w14:paraId="4F168476" w14:textId="01D9ABFA" w:rsidR="004547A8" w:rsidRPr="0080780E" w:rsidRDefault="004547A8" w:rsidP="00BE030A">
      <w:pPr>
        <w:pStyle w:val="Altma"/>
        <w:spacing w:after="120"/>
        <w:ind w:left="0" w:firstLine="284"/>
        <w:rPr>
          <w:rFonts w:cs="Times New Roman"/>
        </w:rPr>
      </w:pPr>
      <w:r w:rsidRPr="0080780E">
        <w:rPr>
          <w:rFonts w:cs="Times New Roman"/>
        </w:rPr>
        <w:t xml:space="preserve">A tanulók </w:t>
      </w:r>
      <w:r w:rsidRPr="0080780E">
        <w:rPr>
          <w:rStyle w:val="AltmaChar"/>
          <w:rFonts w:cs="Times New Roman"/>
        </w:rPr>
        <w:t>megfogalmazhatják</w:t>
      </w:r>
      <w:r w:rsidRPr="0080780E">
        <w:rPr>
          <w:rFonts w:cs="Times New Roman"/>
        </w:rPr>
        <w:t xml:space="preserve"> a világra, a létezésre vonatkozó személyes kérdéseiket és válaszaikat. Ezen keresztül értelmezik a megismerés, a tudomány működését, és a különböző szubjektív önkifejezési módokat, beleértve a véleményalkotást és a művészetet. Értelmezik a téma során említett fogalmakat (pl. tény, vélemény, tudás, hit, értékítélet). Azonosíthatják a világnézeti különbségeket. Hitelesség alapján elemzik az információkat. Mindezekkel a döntésekhez szükséges alapos, sokoldalú tájékozottság fontosságára is felhívjuk a figyelmet</w:t>
      </w:r>
      <w:r w:rsidRPr="0080780E">
        <w:rPr>
          <w:rStyle w:val="AltmaChar"/>
          <w:rFonts w:cs="Times New Roman"/>
          <w:color w:val="538135" w:themeColor="accent6" w:themeShade="BF"/>
        </w:rPr>
        <w:t>.</w:t>
      </w:r>
    </w:p>
    <w:p w14:paraId="2DE48998" w14:textId="77777777" w:rsidR="004547A8" w:rsidRPr="0080780E" w:rsidRDefault="004547A8" w:rsidP="00BE030A">
      <w:pPr>
        <w:pStyle w:val="Altmacme"/>
        <w:spacing w:after="120" w:line="276" w:lineRule="auto"/>
        <w:ind w:left="0" w:firstLine="284"/>
        <w:rPr>
          <w:rFonts w:cs="Times New Roman"/>
        </w:rPr>
      </w:pPr>
      <w:r w:rsidRPr="0080780E">
        <w:rPr>
          <w:rFonts w:cs="Times New Roman"/>
        </w:rPr>
        <w:t>A helyes és helytelen dilemmái</w:t>
      </w:r>
    </w:p>
    <w:p w14:paraId="337F672F" w14:textId="77777777" w:rsidR="004547A8" w:rsidRPr="0080780E" w:rsidRDefault="004547A8" w:rsidP="00BE030A">
      <w:pPr>
        <w:pStyle w:val="Altma"/>
        <w:spacing w:after="120"/>
        <w:ind w:left="0" w:firstLine="284"/>
        <w:rPr>
          <w:rFonts w:cs="Times New Roman"/>
        </w:rPr>
      </w:pPr>
      <w:r w:rsidRPr="0080780E">
        <w:rPr>
          <w:rFonts w:cs="Times New Roman"/>
        </w:rPr>
        <w:t>Kulcskérdés</w:t>
      </w:r>
      <w:r w:rsidRPr="0080780E">
        <w:rPr>
          <w:rFonts w:cs="Times New Roman"/>
          <w:iCs/>
        </w:rPr>
        <w:t xml:space="preserve">: </w:t>
      </w:r>
      <w:r w:rsidRPr="0080780E">
        <w:rPr>
          <w:rFonts w:cs="Times New Roman"/>
          <w:i/>
        </w:rPr>
        <w:t>"Honnan tudhatjuk, mikor cselekszünk helyesen?"</w:t>
      </w:r>
    </w:p>
    <w:p w14:paraId="3985F603" w14:textId="3C617531" w:rsidR="004547A8" w:rsidRPr="0080780E" w:rsidRDefault="004547A8" w:rsidP="00BE030A">
      <w:pPr>
        <w:pStyle w:val="Altma"/>
        <w:spacing w:after="120"/>
        <w:ind w:left="0" w:firstLine="284"/>
        <w:rPr>
          <w:rFonts w:cs="Times New Roman"/>
        </w:rPr>
      </w:pPr>
      <w:r w:rsidRPr="0080780E">
        <w:rPr>
          <w:rFonts w:cs="Times New Roman"/>
        </w:rPr>
        <w:t xml:space="preserve">A tanulók különböző helyzetekben vizsgálják a helyes és helytelen döntéseket, a döntések eredetét (érdek, szándék, személyiség) és a következményeit. Megfigyelik az azonos helyzetről alkotott különböző értékítéleteket, összehasonlítják a véleményeket. Gyakorolják a nézőpontváltást, az érvelést. Megvizsgálhatják, hogy egyes döntéseikben milyen mértékben érhető tetten a lelkiismeret. Feltárhatják a személyes erkölcsi elveiket, értékrendjüket, és kereshetnek néhány esetet, amelyben számukra erkölcsi dilemma merül fel. Megvitatják, milyen külső szabályozók befolyásolják az emberek erkölcsi nézeteit. </w:t>
      </w:r>
    </w:p>
    <w:p w14:paraId="633BA4EF" w14:textId="77777777" w:rsidR="004547A8" w:rsidRPr="0080780E" w:rsidRDefault="004547A8" w:rsidP="00BE030A">
      <w:pPr>
        <w:pStyle w:val="Altmacme"/>
        <w:spacing w:after="120" w:line="276" w:lineRule="auto"/>
        <w:ind w:left="0" w:firstLine="284"/>
        <w:rPr>
          <w:rFonts w:cs="Times New Roman"/>
        </w:rPr>
      </w:pPr>
      <w:r w:rsidRPr="0080780E">
        <w:rPr>
          <w:rFonts w:cs="Times New Roman"/>
        </w:rPr>
        <w:t>A vallási és a kulturális hagyomány tanításai</w:t>
      </w:r>
    </w:p>
    <w:p w14:paraId="0233487C" w14:textId="77777777" w:rsidR="004547A8" w:rsidRPr="0080780E" w:rsidRDefault="004547A8" w:rsidP="00BE030A">
      <w:pPr>
        <w:pStyle w:val="Altma"/>
        <w:spacing w:after="120"/>
        <w:ind w:left="0" w:firstLine="284"/>
        <w:rPr>
          <w:rFonts w:cs="Times New Roman"/>
        </w:rPr>
      </w:pPr>
      <w:r w:rsidRPr="0080780E">
        <w:rPr>
          <w:rFonts w:cs="Times New Roman"/>
        </w:rPr>
        <w:t xml:space="preserve">Kulcskérdés: </w:t>
      </w:r>
      <w:r w:rsidRPr="0080780E">
        <w:rPr>
          <w:rFonts w:cs="Times New Roman"/>
          <w:i/>
          <w:iCs/>
        </w:rPr>
        <w:t>"Hogyan segíti az embert a kulturális hagyomány?"</w:t>
      </w:r>
    </w:p>
    <w:p w14:paraId="66327207" w14:textId="3CC9EE93" w:rsidR="004547A8" w:rsidRPr="0080780E" w:rsidRDefault="004547A8" w:rsidP="00BE030A">
      <w:pPr>
        <w:pStyle w:val="Altma"/>
        <w:spacing w:after="120"/>
        <w:ind w:left="0" w:firstLine="284"/>
        <w:rPr>
          <w:rFonts w:cs="Times New Roman"/>
        </w:rPr>
      </w:pPr>
      <w:r w:rsidRPr="0080780E">
        <w:rPr>
          <w:rFonts w:cs="Times New Roman"/>
        </w:rPr>
        <w:t>A tanulók megismerik a világvallások fő tanításait, ezek alapján összegezhetik az istenhívő világnézet néhány sajátosságát. Megismerik a környezetben fellelhető vallások néhány szokását, ünnepét, ezen keresztül tudatosulhat bennük a világnézeti-kulturális sokszínűség.</w:t>
      </w:r>
      <w:r w:rsidR="00547BFE" w:rsidRPr="0080780E">
        <w:rPr>
          <w:rFonts w:cs="Times New Roman"/>
        </w:rPr>
        <w:t xml:space="preserve"> </w:t>
      </w:r>
      <w:r w:rsidRPr="0080780E">
        <w:rPr>
          <w:rFonts w:cs="Times New Roman"/>
        </w:rPr>
        <w:t>Különböző kulturálisan hagyományozott történet vagy vallási történetek elemzése során megfogalmazzák együttélési, életviteli elveiket, melyekhez saját életükből is hoznak példát.</w:t>
      </w:r>
    </w:p>
    <w:p w14:paraId="384D667A" w14:textId="77777777" w:rsidR="00E24DAA" w:rsidRPr="0080780E" w:rsidRDefault="00E24DAA" w:rsidP="0080780E">
      <w:pPr>
        <w:pStyle w:val="Altma"/>
        <w:spacing w:after="120"/>
        <w:ind w:firstLine="284"/>
        <w:rPr>
          <w:rFonts w:cs="Times New Roman"/>
        </w:rPr>
      </w:pPr>
    </w:p>
    <w:p w14:paraId="0C612F1D" w14:textId="77777777" w:rsidR="004547A8" w:rsidRPr="0080780E" w:rsidRDefault="004547A8" w:rsidP="0080780E">
      <w:pPr>
        <w:pStyle w:val="Heading3"/>
        <w:ind w:firstLine="284"/>
        <w:rPr>
          <w:rFonts w:cs="Times New Roman"/>
        </w:rPr>
      </w:pPr>
      <w:r w:rsidRPr="0080780E">
        <w:rPr>
          <w:rFonts w:cs="Times New Roman"/>
        </w:rPr>
        <w:t>Javasolt tevékenységek</w:t>
      </w:r>
    </w:p>
    <w:p w14:paraId="07592861" w14:textId="77777777" w:rsidR="004547A8" w:rsidRPr="0080780E" w:rsidRDefault="004547A8" w:rsidP="0080780E">
      <w:pPr>
        <w:spacing w:after="120"/>
        <w:ind w:firstLine="284"/>
        <w:rPr>
          <w:rFonts w:cs="Times New Roman"/>
        </w:rPr>
      </w:pPr>
      <w:r w:rsidRPr="0080780E">
        <w:rPr>
          <w:rFonts w:cs="Times New Roman"/>
        </w:rPr>
        <w:t>A tanulók</w:t>
      </w:r>
    </w:p>
    <w:p w14:paraId="026ED79A" w14:textId="77777777" w:rsidR="004547A8" w:rsidRPr="0080780E" w:rsidRDefault="004547A8" w:rsidP="00982099">
      <w:pPr>
        <w:pStyle w:val="ListParagraph"/>
        <w:numPr>
          <w:ilvl w:val="0"/>
          <w:numId w:val="7"/>
        </w:numPr>
        <w:ind w:left="284" w:firstLine="0"/>
        <w:rPr>
          <w:rFonts w:cs="Times New Roman"/>
        </w:rPr>
      </w:pPr>
      <w:r w:rsidRPr="0080780E">
        <w:rPr>
          <w:rFonts w:cs="Times New Roman"/>
        </w:rPr>
        <w:lastRenderedPageBreak/>
        <w:t xml:space="preserve">bővítik ismereteiket a vallásokról, például kutatással, poszterkészítéssel </w:t>
      </w:r>
    </w:p>
    <w:p w14:paraId="7151D18F" w14:textId="77777777" w:rsidR="004547A8" w:rsidRPr="0080780E" w:rsidRDefault="004547A8" w:rsidP="00982099">
      <w:pPr>
        <w:pStyle w:val="ListParagraph"/>
        <w:numPr>
          <w:ilvl w:val="0"/>
          <w:numId w:val="7"/>
        </w:numPr>
        <w:ind w:left="284" w:firstLine="0"/>
        <w:rPr>
          <w:rFonts w:cs="Times New Roman"/>
        </w:rPr>
      </w:pPr>
      <w:r w:rsidRPr="0080780E">
        <w:rPr>
          <w:rFonts w:cs="Times New Roman"/>
        </w:rPr>
        <w:t>értelmezik az erkölcsi fogalmakat és etikai elveket, például fogalomtérkép készítésével, irodalmi művek vagy vallási tanítások, példabeszédek elemzésével</w:t>
      </w:r>
    </w:p>
    <w:p w14:paraId="6AE15801" w14:textId="77777777" w:rsidR="004547A8" w:rsidRPr="0080780E" w:rsidRDefault="004547A8" w:rsidP="00982099">
      <w:pPr>
        <w:pStyle w:val="ListParagraph"/>
        <w:numPr>
          <w:ilvl w:val="0"/>
          <w:numId w:val="7"/>
        </w:numPr>
        <w:ind w:left="284" w:firstLine="0"/>
        <w:rPr>
          <w:rFonts w:cs="Times New Roman"/>
        </w:rPr>
      </w:pPr>
      <w:r w:rsidRPr="0080780E">
        <w:rPr>
          <w:rFonts w:cs="Times New Roman"/>
        </w:rPr>
        <w:t>fejlesztik erkölcsi gondolkodásukat, például aktuális médiatartalmak etikai szempontú elemzésével vagy annak megvitatásával, mennyire érvényesülnek az általános etikai elvek a mindennapokban</w:t>
      </w:r>
    </w:p>
    <w:p w14:paraId="61FA1546" w14:textId="77777777" w:rsidR="004547A8" w:rsidRPr="0080780E" w:rsidRDefault="004547A8" w:rsidP="00982099">
      <w:pPr>
        <w:pStyle w:val="ListParagraph"/>
        <w:numPr>
          <w:ilvl w:val="0"/>
          <w:numId w:val="7"/>
        </w:numPr>
        <w:ind w:left="284" w:firstLine="0"/>
        <w:rPr>
          <w:rFonts w:cs="Times New Roman"/>
        </w:rPr>
      </w:pPr>
      <w:r w:rsidRPr="0080780E">
        <w:rPr>
          <w:rFonts w:cs="Times New Roman"/>
        </w:rPr>
        <w:t xml:space="preserve">tudatosítják egyéni cselekvési lehetőségeiket, például fogalmazás készítése, szerepjáték játszása az emberi felelősségvállalásról vagy más erényről. </w:t>
      </w:r>
    </w:p>
    <w:p w14:paraId="520F0275" w14:textId="77777777" w:rsidR="004547A8" w:rsidRPr="0080780E" w:rsidRDefault="004547A8" w:rsidP="0080780E">
      <w:pPr>
        <w:spacing w:after="120"/>
        <w:ind w:firstLine="284"/>
        <w:rPr>
          <w:rFonts w:cs="Times New Roman"/>
        </w:rPr>
      </w:pPr>
    </w:p>
    <w:p w14:paraId="24DE2F27" w14:textId="77777777" w:rsidR="004547A8" w:rsidRPr="00BE030A" w:rsidRDefault="004547A8" w:rsidP="00BE030A">
      <w:pPr>
        <w:pStyle w:val="Heading3"/>
      </w:pPr>
      <w:r w:rsidRPr="00BE030A">
        <w:t>5-6. évfolyamon tárgyalható fogalmak</w:t>
      </w:r>
    </w:p>
    <w:p w14:paraId="7AC3AD2D" w14:textId="31273441" w:rsidR="004547A8" w:rsidRPr="0080780E" w:rsidRDefault="004547A8" w:rsidP="0080780E">
      <w:pPr>
        <w:spacing w:after="120"/>
        <w:ind w:firstLine="284"/>
        <w:rPr>
          <w:rFonts w:cs="Times New Roman"/>
          <w:color w:val="000000" w:themeColor="text1"/>
        </w:rPr>
      </w:pPr>
      <w:r w:rsidRPr="0080780E">
        <w:rPr>
          <w:rFonts w:cs="Times New Roman"/>
          <w:color w:val="000000" w:themeColor="text1"/>
        </w:rPr>
        <w:t xml:space="preserve">bántás, barátság, beilleszkedés, bizalmatlanság, bizalom, családi szokás, csoport, egészség, egyenlőség, egyház, együttélés, elfogadás, ellenszenv, érdek, fejlődés, felelősség, felelősségvállalás, figyelem, harmónia, hit, hitelesség, igazságosság, információ, istenhit, jó és rossz, kapcsolat, kirekesztés, konfliktus, környezetvédelem, közösség, lelkiismeret, létszükséglet, média, megértés, méltányosság, nemzet, nemzetiség, önállóság, önismeret, önzetlenség, őszinteség, példakép, probléma, rokonszenv, segítség, szeretet, támogatás, tanulás, tény, természetvédelem, tervezés, tisztelet, törődés, tudás, tudatos fogyasztó, vallás, vallási tanítás, vélemény, világkép, világnézet, virtuális tér </w:t>
      </w:r>
    </w:p>
    <w:p w14:paraId="4D032C36" w14:textId="77777777" w:rsidR="00E24DAA" w:rsidRPr="0080780E" w:rsidRDefault="00E24DAA" w:rsidP="0080780E">
      <w:pPr>
        <w:spacing w:after="120"/>
        <w:ind w:firstLine="284"/>
        <w:rPr>
          <w:rFonts w:cs="Times New Roman"/>
          <w:color w:val="000000" w:themeColor="text1"/>
        </w:rPr>
      </w:pPr>
    </w:p>
    <w:p w14:paraId="0DC4042A" w14:textId="73A7C909" w:rsidR="004547A8" w:rsidRPr="0080780E" w:rsidRDefault="008B35A1" w:rsidP="00BE030A">
      <w:pPr>
        <w:pStyle w:val="Heading2"/>
      </w:pPr>
      <w:bookmarkStart w:id="74" w:name="_Toc52298555"/>
      <w:bookmarkStart w:id="75" w:name="_Toc52300724"/>
      <w:r w:rsidRPr="0080780E">
        <w:t xml:space="preserve">5.4. Az </w:t>
      </w:r>
      <w:r w:rsidR="004547A8" w:rsidRPr="0080780E">
        <w:t>7-8. évfolyam</w:t>
      </w:r>
      <w:bookmarkEnd w:id="74"/>
      <w:bookmarkEnd w:id="75"/>
    </w:p>
    <w:p w14:paraId="33E06BFE" w14:textId="77777777" w:rsidR="004547A8" w:rsidRPr="0080780E" w:rsidRDefault="004547A8" w:rsidP="0080780E">
      <w:pPr>
        <w:pStyle w:val="Heading3"/>
        <w:ind w:firstLine="284"/>
        <w:rPr>
          <w:rFonts w:cs="Times New Roman"/>
        </w:rPr>
      </w:pPr>
      <w:r w:rsidRPr="0080780E">
        <w:rPr>
          <w:rStyle w:val="Cmsor3Char1"/>
          <w:rFonts w:ascii="Times New Roman" w:hAnsi="Times New Roman" w:cs="Times New Roman"/>
          <w:b w:val="0"/>
        </w:rPr>
        <w:t xml:space="preserve">1. Témakör: </w:t>
      </w:r>
      <w:r w:rsidRPr="0080780E">
        <w:rPr>
          <w:rFonts w:cs="Times New Roman"/>
        </w:rPr>
        <w:t xml:space="preserve">Éntudat </w:t>
      </w:r>
      <w:r w:rsidR="00956554" w:rsidRPr="0080780E">
        <w:rPr>
          <w:rFonts w:cs="Times New Roman"/>
        </w:rPr>
        <w:t>–</w:t>
      </w:r>
      <w:r w:rsidRPr="0080780E">
        <w:rPr>
          <w:rFonts w:cs="Times New Roman"/>
        </w:rPr>
        <w:t xml:space="preserve"> Önismeret</w:t>
      </w:r>
    </w:p>
    <w:p w14:paraId="439BB39C" w14:textId="77777777" w:rsidR="004547A8" w:rsidRPr="0080780E" w:rsidRDefault="004547A8" w:rsidP="0080780E">
      <w:pPr>
        <w:pStyle w:val="Heading3"/>
        <w:spacing w:before="0"/>
        <w:ind w:firstLine="284"/>
        <w:rPr>
          <w:rFonts w:cs="Times New Roman"/>
          <w:b/>
        </w:rPr>
      </w:pPr>
      <w:r w:rsidRPr="0080780E">
        <w:rPr>
          <w:rFonts w:cs="Times New Roman"/>
        </w:rPr>
        <w:t xml:space="preserve">Javasolt óraszám: </w:t>
      </w:r>
      <w:r w:rsidRPr="0080780E">
        <w:rPr>
          <w:rFonts w:cs="Times New Roman"/>
          <w:b/>
          <w:color w:val="000000" w:themeColor="text1"/>
        </w:rPr>
        <w:t>12 óra</w:t>
      </w:r>
    </w:p>
    <w:p w14:paraId="47463453" w14:textId="4B817115" w:rsidR="004547A8" w:rsidRPr="0080780E" w:rsidRDefault="004547A8" w:rsidP="0080780E">
      <w:pPr>
        <w:pStyle w:val="Heading3"/>
        <w:ind w:firstLine="284"/>
        <w:rPr>
          <w:rFonts w:cs="Times New Roman"/>
        </w:rPr>
      </w:pPr>
      <w:r w:rsidRPr="0080780E">
        <w:rPr>
          <w:rFonts w:cs="Times New Roman"/>
        </w:rPr>
        <w:t>A témakör rövid leírása</w:t>
      </w:r>
    </w:p>
    <w:p w14:paraId="6B522705" w14:textId="77777777" w:rsidR="004547A8" w:rsidRPr="0080780E" w:rsidRDefault="004547A8" w:rsidP="0080780E">
      <w:pPr>
        <w:spacing w:after="120"/>
        <w:ind w:firstLine="284"/>
        <w:rPr>
          <w:rFonts w:cs="Times New Roman"/>
        </w:rPr>
      </w:pPr>
      <w:r w:rsidRPr="0080780E">
        <w:rPr>
          <w:rFonts w:cs="Times New Roman"/>
        </w:rPr>
        <w:t>A tanulók önismeretének a fejlesztése, az éntudat formálása, az értékrend fejlesztése 7-8. évfolyamon is kiemelt feladat. Cél, hogy a tanulók ismerjék fel a különböző élethelyzeteikben a pozitív és negatív hatásokat, alakítsanak ki modelleket a nehéz helyzetek kezelésére, objektív módon értelmezzék egyéni sikereiket. Emellett az életkornak megfelelően érdemes foglalkozni a jövőjük megtervezésével, ennek érdekében elemezhetnek döntési helyzeteket, készíthetnek alternatív terveket. Önismeretükre alapozva fejleszthetik asszertív képességeiket, készülhetnek a felnőttélet feladataira. Ezzel párhuzamosan szélesíthetik ismereteiket az emberi sokféleségről, amely az önállóság és az együttműködés dinamikáját alapozza meg.</w:t>
      </w:r>
    </w:p>
    <w:p w14:paraId="49AFE6F9" w14:textId="77777777" w:rsidR="00E24DAA" w:rsidRPr="0080780E" w:rsidRDefault="00E24DAA" w:rsidP="0080780E">
      <w:pPr>
        <w:spacing w:after="120"/>
        <w:ind w:firstLine="284"/>
        <w:rPr>
          <w:rFonts w:cs="Times New Roman"/>
        </w:rPr>
      </w:pPr>
    </w:p>
    <w:p w14:paraId="7C3CB78B" w14:textId="3FDC0892" w:rsidR="004547A8" w:rsidRPr="0080780E" w:rsidRDefault="004547A8" w:rsidP="0080780E">
      <w:pPr>
        <w:pStyle w:val="Heading3"/>
        <w:ind w:firstLine="284"/>
        <w:rPr>
          <w:rFonts w:cs="Times New Roman"/>
          <w:smallCaps/>
        </w:rPr>
      </w:pPr>
      <w:r w:rsidRPr="0080780E">
        <w:rPr>
          <w:rFonts w:cs="Times New Roman"/>
        </w:rPr>
        <w:t>Altémák</w:t>
      </w:r>
    </w:p>
    <w:p w14:paraId="405A4E93" w14:textId="77777777" w:rsidR="004547A8" w:rsidRPr="0080780E" w:rsidRDefault="004547A8" w:rsidP="008861F9">
      <w:pPr>
        <w:pStyle w:val="Altmacme"/>
        <w:spacing w:after="120" w:line="276" w:lineRule="auto"/>
        <w:ind w:left="0" w:firstLine="284"/>
        <w:rPr>
          <w:rFonts w:cs="Times New Roman"/>
        </w:rPr>
      </w:pPr>
      <w:r w:rsidRPr="0080780E">
        <w:rPr>
          <w:rFonts w:cs="Times New Roman"/>
        </w:rPr>
        <w:t>Önismeret</w:t>
      </w:r>
    </w:p>
    <w:p w14:paraId="638539A3" w14:textId="77777777" w:rsidR="004547A8" w:rsidRPr="0080780E" w:rsidRDefault="004547A8" w:rsidP="008861F9">
      <w:pPr>
        <w:pStyle w:val="Altma"/>
        <w:spacing w:after="120"/>
        <w:ind w:left="0" w:firstLine="284"/>
        <w:rPr>
          <w:rFonts w:cs="Times New Roman"/>
        </w:rPr>
      </w:pPr>
      <w:r w:rsidRPr="0080780E">
        <w:rPr>
          <w:rFonts w:cs="Times New Roman"/>
        </w:rPr>
        <w:t xml:space="preserve">Kulcskérdés: </w:t>
      </w:r>
      <w:r w:rsidRPr="0080780E">
        <w:rPr>
          <w:rFonts w:cs="Times New Roman"/>
          <w:i/>
          <w:iCs/>
        </w:rPr>
        <w:t>"Ki vagyok én?"</w:t>
      </w:r>
    </w:p>
    <w:p w14:paraId="0944EF0F" w14:textId="2E096CC8" w:rsidR="004547A8" w:rsidRPr="0080780E" w:rsidRDefault="004547A8" w:rsidP="008861F9">
      <w:pPr>
        <w:pStyle w:val="Altma"/>
        <w:spacing w:after="120"/>
        <w:ind w:left="0" w:firstLine="284"/>
        <w:rPr>
          <w:rFonts w:cs="Times New Roman"/>
        </w:rPr>
      </w:pPr>
      <w:r w:rsidRPr="0080780E">
        <w:rPr>
          <w:rFonts w:cs="Times New Roman"/>
        </w:rPr>
        <w:t xml:space="preserve">A tanuló gyakorolja az önreflexiót, vizsgálja fő személyiségjegyeit, azonosítja saját identitásának elemeit. Ismerkedik az emberek sokszínűségével, az emberi gondolkodásmóddal és önkifejezési módokkal. Tanulótársaival összegyűjtik az általános emberi jellemzőket (pl. gondolkodás, </w:t>
      </w:r>
      <w:r w:rsidRPr="0080780E">
        <w:rPr>
          <w:rFonts w:cs="Times New Roman"/>
        </w:rPr>
        <w:lastRenderedPageBreak/>
        <w:t>nyelvhasználat, kommunikáció, érzelmek, kultúra, társas kapcsolatok, együttműködés, célkitűzés, kreativitás). Ezek mentén saját magát is értékeli. Etikai alapon értékeli az egyének és az emberiség tevékenységét, összehasonlítja saját értékrendjével. Ismerkedik a társadalmi szerepekkel, elvárásokkal, megfogalmazza, hogy mennyire tud ezekkel azonosulni. Azonosítja az autonóm viselkedés jellemzőit.</w:t>
      </w:r>
    </w:p>
    <w:p w14:paraId="3493C64D" w14:textId="77777777" w:rsidR="004547A8" w:rsidRPr="0080780E" w:rsidRDefault="004547A8" w:rsidP="008861F9">
      <w:pPr>
        <w:pStyle w:val="Altmacme"/>
        <w:spacing w:after="120" w:line="276" w:lineRule="auto"/>
        <w:ind w:left="0" w:firstLine="284"/>
        <w:rPr>
          <w:rFonts w:cs="Times New Roman"/>
        </w:rPr>
      </w:pPr>
      <w:r w:rsidRPr="0080780E">
        <w:rPr>
          <w:rFonts w:cs="Times New Roman"/>
        </w:rPr>
        <w:t>Szükségletek és igények</w:t>
      </w:r>
    </w:p>
    <w:p w14:paraId="242B4620" w14:textId="77777777" w:rsidR="004547A8" w:rsidRPr="0080780E" w:rsidRDefault="004547A8" w:rsidP="008861F9">
      <w:pPr>
        <w:pStyle w:val="Altma"/>
        <w:spacing w:after="120"/>
        <w:ind w:left="0" w:firstLine="284"/>
        <w:rPr>
          <w:rFonts w:cs="Times New Roman"/>
        </w:rPr>
      </w:pPr>
      <w:r w:rsidRPr="0080780E">
        <w:rPr>
          <w:rFonts w:cs="Times New Roman"/>
        </w:rPr>
        <w:t xml:space="preserve">Kulcskérdés: </w:t>
      </w:r>
      <w:r w:rsidRPr="0080780E">
        <w:rPr>
          <w:rFonts w:cs="Times New Roman"/>
          <w:i/>
          <w:iCs/>
        </w:rPr>
        <w:t>"Mire van szükségem?"</w:t>
      </w:r>
      <w:r w:rsidRPr="0080780E">
        <w:rPr>
          <w:rFonts w:cs="Times New Roman"/>
        </w:rPr>
        <w:t xml:space="preserve"> </w:t>
      </w:r>
    </w:p>
    <w:p w14:paraId="2B2DFE69" w14:textId="77777777" w:rsidR="004547A8" w:rsidRPr="0080780E" w:rsidRDefault="004547A8" w:rsidP="008861F9">
      <w:pPr>
        <w:pStyle w:val="Altma"/>
        <w:spacing w:after="120"/>
        <w:ind w:left="0" w:firstLine="284"/>
        <w:rPr>
          <w:rFonts w:cs="Times New Roman"/>
        </w:rPr>
      </w:pPr>
      <w:r w:rsidRPr="0080780E">
        <w:rPr>
          <w:rFonts w:cs="Times New Roman"/>
        </w:rPr>
        <w:t xml:space="preserve">A tanuló értékeli saját szokásait, életvezetését, szemléletét a testi és lelki egészség, fejlődés és önazonosság szempontjából. Megkeresi a meglévő vagy lehetséges káros vagy veszélyes tényezőket, és javaslatot tesz ezek elkerülésére. Megfogalmazza igényeit, feltárja az eltérő igényekből keletkező konfliktusokat. Gyakorolja az asszertív kommunikációt. </w:t>
      </w:r>
    </w:p>
    <w:p w14:paraId="0EDF7509" w14:textId="7741AFFD" w:rsidR="004547A8" w:rsidRPr="0080780E" w:rsidRDefault="004547A8" w:rsidP="008861F9">
      <w:pPr>
        <w:spacing w:after="120"/>
        <w:ind w:firstLine="284"/>
        <w:rPr>
          <w:rFonts w:cs="Times New Roman"/>
          <w:color w:val="000000" w:themeColor="text1"/>
        </w:rPr>
      </w:pPr>
      <w:r w:rsidRPr="0080780E">
        <w:rPr>
          <w:rFonts w:cs="Times New Roman"/>
          <w:color w:val="000000" w:themeColor="text1"/>
        </w:rPr>
        <w:t xml:space="preserve">A tanuló különböző szempontok szerint elemzi életének jelenlegi szakaszát (pl. elégedettség, önazonosság, felelősség szempontjából). Megfogalmazza, mi a jelentősége életében a tanulásnak, fejlődésnek. Kritikus szemmel nézi az információk forrásait. </w:t>
      </w:r>
    </w:p>
    <w:p w14:paraId="2D998BF3" w14:textId="77777777" w:rsidR="004547A8" w:rsidRPr="0080780E" w:rsidRDefault="004547A8" w:rsidP="008861F9">
      <w:pPr>
        <w:pStyle w:val="Altmacme"/>
        <w:spacing w:after="120" w:line="276" w:lineRule="auto"/>
        <w:ind w:left="0" w:firstLine="284"/>
        <w:rPr>
          <w:rFonts w:cs="Times New Roman"/>
        </w:rPr>
      </w:pPr>
      <w:r w:rsidRPr="0080780E">
        <w:rPr>
          <w:rFonts w:cs="Times New Roman"/>
        </w:rPr>
        <w:t>Célok és tervek</w:t>
      </w:r>
    </w:p>
    <w:p w14:paraId="769AAD29" w14:textId="77777777" w:rsidR="004547A8" w:rsidRPr="0080780E" w:rsidRDefault="004547A8" w:rsidP="008861F9">
      <w:pPr>
        <w:pStyle w:val="Altma"/>
        <w:spacing w:after="120"/>
        <w:ind w:left="0" w:firstLine="284"/>
        <w:rPr>
          <w:rFonts w:cs="Times New Roman"/>
        </w:rPr>
      </w:pPr>
      <w:r w:rsidRPr="0080780E">
        <w:rPr>
          <w:rFonts w:cs="Times New Roman"/>
        </w:rPr>
        <w:t xml:space="preserve">Kulcskérdés: </w:t>
      </w:r>
      <w:r w:rsidRPr="0080780E">
        <w:rPr>
          <w:rFonts w:cs="Times New Roman"/>
          <w:i/>
          <w:iCs/>
        </w:rPr>
        <w:t>"Merre tartok?"</w:t>
      </w:r>
      <w:r w:rsidRPr="0080780E">
        <w:rPr>
          <w:rFonts w:cs="Times New Roman"/>
        </w:rPr>
        <w:t xml:space="preserve"> </w:t>
      </w:r>
    </w:p>
    <w:p w14:paraId="26F1ED77" w14:textId="77777777" w:rsidR="004547A8" w:rsidRPr="0080780E" w:rsidRDefault="004547A8" w:rsidP="008861F9">
      <w:pPr>
        <w:pStyle w:val="Altma"/>
        <w:spacing w:after="120"/>
        <w:ind w:left="0" w:firstLine="284"/>
        <w:rPr>
          <w:rFonts w:cs="Times New Roman"/>
        </w:rPr>
      </w:pPr>
      <w:r w:rsidRPr="0080780E">
        <w:rPr>
          <w:rFonts w:cs="Times New Roman"/>
        </w:rPr>
        <w:t>A tanuló az élet különböző területein és életszakaszokban fellépő, döntéseket igénylő helyzeteket keres és elemzi ezek körülményeit. Gyakorlatot szerez a szükséges információk megszerzésében, a célok lehetséges eléréseihez vezető útvonalak felvázolásában. Megfogalmazza néhány személyes célját. A mindennapi cselekvéseken keresztül értelmezi a felelősség, önismeret, munka, együttműködés, kreativitás, vállalkozó szellem, munkamegosztás, pénzügyi tudatosság fogalmait. A tanulótársakkal megvitatja, mit jelenthet a siker, boldogság, jólét és jóllét a jelenben és a jövőben, azonosítja a pozitív életszemléletet. Megfogalmazza a felnőttség, az érettség ismérveit és a felelősség területeit. Tudatosan felméri saját érdeklődését, képességeit. Ismereteket szerez szakmákról, szakmacsoportokról. Mások véleményére is alapozva alakítja saját pályaképét.</w:t>
      </w:r>
    </w:p>
    <w:p w14:paraId="2A2FB38A" w14:textId="77777777" w:rsidR="00E24DAA" w:rsidRPr="0080780E" w:rsidRDefault="00E24DAA" w:rsidP="0080780E">
      <w:pPr>
        <w:pStyle w:val="Altma"/>
        <w:spacing w:after="120"/>
        <w:ind w:firstLine="284"/>
        <w:rPr>
          <w:rFonts w:cs="Times New Roman"/>
        </w:rPr>
      </w:pPr>
    </w:p>
    <w:p w14:paraId="03078FA6" w14:textId="77777777" w:rsidR="004547A8" w:rsidRPr="0080780E" w:rsidRDefault="004547A8" w:rsidP="0080780E">
      <w:pPr>
        <w:pStyle w:val="Heading3"/>
        <w:ind w:firstLine="284"/>
        <w:rPr>
          <w:rFonts w:cs="Times New Roman"/>
        </w:rPr>
      </w:pPr>
      <w:r w:rsidRPr="0080780E">
        <w:rPr>
          <w:rFonts w:cs="Times New Roman"/>
        </w:rPr>
        <w:t>Javasolt tevékenységek</w:t>
      </w:r>
    </w:p>
    <w:p w14:paraId="541E96F7" w14:textId="77777777" w:rsidR="004547A8" w:rsidRPr="0080780E" w:rsidRDefault="004547A8" w:rsidP="0080780E">
      <w:pPr>
        <w:spacing w:after="120"/>
        <w:ind w:firstLine="284"/>
        <w:rPr>
          <w:rFonts w:cs="Times New Roman"/>
        </w:rPr>
      </w:pPr>
      <w:r w:rsidRPr="0080780E">
        <w:rPr>
          <w:rFonts w:cs="Times New Roman"/>
        </w:rPr>
        <w:t>A tanulók</w:t>
      </w:r>
    </w:p>
    <w:p w14:paraId="34925C66" w14:textId="77777777" w:rsidR="004547A8" w:rsidRPr="0080780E" w:rsidRDefault="004547A8" w:rsidP="00982099">
      <w:pPr>
        <w:pStyle w:val="ListParagraph"/>
        <w:numPr>
          <w:ilvl w:val="0"/>
          <w:numId w:val="12"/>
        </w:numPr>
        <w:ind w:left="284" w:firstLine="0"/>
        <w:rPr>
          <w:rFonts w:cs="Times New Roman"/>
          <w:color w:val="000000" w:themeColor="text1"/>
        </w:rPr>
      </w:pPr>
      <w:r w:rsidRPr="0080780E">
        <w:rPr>
          <w:rFonts w:cs="Times New Roman"/>
        </w:rPr>
        <w:t>értelmezik az önazonosság, identitás fogalmait, például</w:t>
      </w:r>
      <w:r w:rsidRPr="0080780E">
        <w:rPr>
          <w:rFonts w:cs="Times New Roman"/>
          <w:color w:val="000000" w:themeColor="text1"/>
        </w:rPr>
        <w:t xml:space="preserve"> képek és más kulturális elemek gyűjtésével, poszter vagy prezentáció készítésével, valamint a felnőttlét jellemzőit</w:t>
      </w:r>
      <w:r w:rsidRPr="0080780E">
        <w:rPr>
          <w:rFonts w:cs="Times New Roman"/>
        </w:rPr>
        <w:t>, például dramatikus játék, vita alapján</w:t>
      </w:r>
    </w:p>
    <w:p w14:paraId="6DEF774A" w14:textId="77777777" w:rsidR="004547A8" w:rsidRPr="0080780E" w:rsidRDefault="004547A8" w:rsidP="00982099">
      <w:pPr>
        <w:pStyle w:val="ListParagraph"/>
        <w:numPr>
          <w:ilvl w:val="0"/>
          <w:numId w:val="12"/>
        </w:numPr>
        <w:ind w:left="284" w:firstLine="0"/>
        <w:rPr>
          <w:rFonts w:cs="Times New Roman"/>
          <w:color w:val="000000" w:themeColor="text1"/>
        </w:rPr>
      </w:pPr>
      <w:r w:rsidRPr="0080780E">
        <w:rPr>
          <w:rFonts w:cs="Times New Roman"/>
          <w:color w:val="000000" w:themeColor="text1"/>
        </w:rPr>
        <w:t>feltárják az emberek gondolkodásának és egymáshoz való viszonyának, viselkedésének elemeit</w:t>
      </w:r>
      <w:r w:rsidRPr="0080780E">
        <w:rPr>
          <w:rFonts w:cs="Times New Roman"/>
        </w:rPr>
        <w:t>, például n</w:t>
      </w:r>
      <w:r w:rsidRPr="0080780E">
        <w:rPr>
          <w:rFonts w:cs="Times New Roman"/>
          <w:color w:val="000000" w:themeColor="text1"/>
        </w:rPr>
        <w:t>yelvi kifejezések, stílusok és különböző fogalmak jelentéstartalmának vizsgálatával, dokumentumfotók (például sajtófotók) elemzésével</w:t>
      </w:r>
    </w:p>
    <w:p w14:paraId="16C0419B" w14:textId="77777777" w:rsidR="004547A8" w:rsidRPr="0080780E" w:rsidRDefault="004547A8" w:rsidP="00982099">
      <w:pPr>
        <w:pStyle w:val="ListParagraph"/>
        <w:numPr>
          <w:ilvl w:val="0"/>
          <w:numId w:val="12"/>
        </w:numPr>
        <w:ind w:left="284" w:firstLine="0"/>
        <w:rPr>
          <w:rFonts w:cs="Times New Roman"/>
          <w:color w:val="000000" w:themeColor="text1"/>
        </w:rPr>
      </w:pPr>
      <w:r w:rsidRPr="0080780E">
        <w:rPr>
          <w:rFonts w:cs="Times New Roman"/>
          <w:color w:val="000000" w:themeColor="text1"/>
        </w:rPr>
        <w:t>tudatosítják az egészségmegőrzés feltételeit és saját felelősségüket</w:t>
      </w:r>
      <w:r w:rsidRPr="0080780E">
        <w:rPr>
          <w:rFonts w:cs="Times New Roman"/>
        </w:rPr>
        <w:t>, például</w:t>
      </w:r>
      <w:r w:rsidRPr="0080780E">
        <w:rPr>
          <w:rFonts w:cs="Times New Roman"/>
          <w:color w:val="000000" w:themeColor="text1"/>
        </w:rPr>
        <w:t xml:space="preserve"> a veszélyes helyzetek, káros szokások elkerülésének bemutatásával dramatikus játékban (tanácsadás), egészségvédelmi kalauz készítésével (segítő szervezetek megnevezése), nem nyilvános fogalmazás (napló, "töprengő") írásával a saját mentális jólétről és veszélyekről.</w:t>
      </w:r>
    </w:p>
    <w:p w14:paraId="68A18430" w14:textId="77777777" w:rsidR="004547A8" w:rsidRPr="0080780E" w:rsidRDefault="004547A8" w:rsidP="00982099">
      <w:pPr>
        <w:pStyle w:val="ListParagraph"/>
        <w:numPr>
          <w:ilvl w:val="0"/>
          <w:numId w:val="12"/>
        </w:numPr>
        <w:ind w:left="284" w:firstLine="0"/>
        <w:rPr>
          <w:rFonts w:cs="Times New Roman"/>
        </w:rPr>
      </w:pPr>
      <w:r w:rsidRPr="0080780E">
        <w:rPr>
          <w:rFonts w:cs="Times New Roman"/>
          <w:color w:val="000000" w:themeColor="text1"/>
        </w:rPr>
        <w:lastRenderedPageBreak/>
        <w:t>értelmezik</w:t>
      </w:r>
      <w:r w:rsidRPr="0080780E">
        <w:rPr>
          <w:rFonts w:cs="Times New Roman"/>
        </w:rPr>
        <w:t xml:space="preserve"> a siker, cél, jövőkép fogalmakat, például </w:t>
      </w:r>
      <w:r w:rsidRPr="0080780E">
        <w:rPr>
          <w:rFonts w:cs="Times New Roman"/>
          <w:color w:val="000000" w:themeColor="text1"/>
        </w:rPr>
        <w:t>különböző életutakról interjúkészítés segítségével, kiemelve a célok megvalósítását, az önazonosság és a sikeresség érzetét, problémák megoldásait</w:t>
      </w:r>
    </w:p>
    <w:p w14:paraId="17591E13" w14:textId="66178566" w:rsidR="004547A8" w:rsidRPr="0080780E" w:rsidRDefault="004547A8" w:rsidP="00982099">
      <w:pPr>
        <w:pStyle w:val="ListParagraph"/>
        <w:numPr>
          <w:ilvl w:val="0"/>
          <w:numId w:val="12"/>
        </w:numPr>
        <w:ind w:left="284" w:firstLine="0"/>
        <w:rPr>
          <w:rFonts w:cs="Times New Roman"/>
        </w:rPr>
      </w:pPr>
      <w:r w:rsidRPr="0080780E">
        <w:rPr>
          <w:rFonts w:cs="Times New Roman"/>
        </w:rPr>
        <w:t>önreflektíven vizsgálják saját képességeiket és terveiket, pályaelképzeléseiket, például ismeretgyűjtéssel, pályaajánlási tesztek kitöltés</w:t>
      </w:r>
      <w:r w:rsidR="00215581" w:rsidRPr="0080780E">
        <w:rPr>
          <w:rFonts w:cs="Times New Roman"/>
        </w:rPr>
        <w:t>é</w:t>
      </w:r>
      <w:r w:rsidRPr="0080780E">
        <w:rPr>
          <w:rFonts w:cs="Times New Roman"/>
        </w:rPr>
        <w:t>vel, önéletrajz írásával</w:t>
      </w:r>
    </w:p>
    <w:p w14:paraId="50E38350" w14:textId="77777777" w:rsidR="004547A8" w:rsidRPr="0080780E" w:rsidRDefault="004547A8" w:rsidP="00982099">
      <w:pPr>
        <w:pStyle w:val="ListParagraph"/>
        <w:numPr>
          <w:ilvl w:val="0"/>
          <w:numId w:val="12"/>
        </w:numPr>
        <w:ind w:left="284" w:firstLine="0"/>
        <w:rPr>
          <w:rFonts w:cs="Times New Roman"/>
        </w:rPr>
      </w:pPr>
      <w:r w:rsidRPr="0080780E">
        <w:rPr>
          <w:rFonts w:cs="Times New Roman"/>
        </w:rPr>
        <w:t>egyéni példaképek életútjának vagy személyes sikereknek a bemutatásával, egyéni és közösségi célok megfogalmazásával, véleményezésével, elérésének megtervezésével</w:t>
      </w:r>
    </w:p>
    <w:p w14:paraId="433167AF" w14:textId="77777777" w:rsidR="00E24DAA" w:rsidRPr="0080780E" w:rsidRDefault="00E24DAA" w:rsidP="0080780E">
      <w:pPr>
        <w:spacing w:after="120"/>
        <w:ind w:left="360" w:firstLine="284"/>
        <w:rPr>
          <w:rFonts w:cs="Times New Roman"/>
        </w:rPr>
      </w:pPr>
    </w:p>
    <w:p w14:paraId="59637353" w14:textId="77777777" w:rsidR="004547A8" w:rsidRPr="008861F9" w:rsidRDefault="004547A8" w:rsidP="008861F9">
      <w:pPr>
        <w:pStyle w:val="Heading3"/>
      </w:pPr>
      <w:r w:rsidRPr="008861F9">
        <w:rPr>
          <w:rStyle w:val="Cmsor3Char1"/>
          <w:rFonts w:ascii="Times New Roman" w:hAnsi="Times New Roman"/>
          <w:b w:val="0"/>
        </w:rPr>
        <w:t xml:space="preserve">2. Témakör: </w:t>
      </w:r>
      <w:r w:rsidRPr="008861F9">
        <w:t>A személyes érzelmi jóllét és a család</w:t>
      </w:r>
    </w:p>
    <w:p w14:paraId="574C0D52" w14:textId="77777777" w:rsidR="004547A8" w:rsidRPr="0080780E" w:rsidRDefault="004547A8" w:rsidP="0080780E">
      <w:pPr>
        <w:pStyle w:val="Heading3"/>
        <w:spacing w:before="0"/>
        <w:ind w:firstLine="284"/>
        <w:rPr>
          <w:rFonts w:cs="Times New Roman"/>
          <w:b/>
        </w:rPr>
      </w:pPr>
      <w:r w:rsidRPr="0080780E">
        <w:rPr>
          <w:rFonts w:cs="Times New Roman"/>
        </w:rPr>
        <w:t xml:space="preserve">Javasolt óraszám: </w:t>
      </w:r>
      <w:r w:rsidRPr="0080780E">
        <w:rPr>
          <w:rFonts w:cs="Times New Roman"/>
          <w:b/>
          <w:color w:val="000000" w:themeColor="text1"/>
        </w:rPr>
        <w:t>10 óra</w:t>
      </w:r>
    </w:p>
    <w:p w14:paraId="1BA7D849" w14:textId="3A9EEF7A" w:rsidR="004547A8" w:rsidRPr="0080780E" w:rsidRDefault="004547A8" w:rsidP="0080780E">
      <w:pPr>
        <w:pStyle w:val="Heading3"/>
        <w:ind w:firstLine="284"/>
        <w:rPr>
          <w:rFonts w:cs="Times New Roman"/>
        </w:rPr>
      </w:pPr>
      <w:r w:rsidRPr="0080780E">
        <w:rPr>
          <w:rFonts w:cs="Times New Roman"/>
        </w:rPr>
        <w:t>A témakör rövid leírása</w:t>
      </w:r>
    </w:p>
    <w:p w14:paraId="112125AA" w14:textId="1D0E5ED2" w:rsidR="004547A8" w:rsidRPr="0080780E" w:rsidRDefault="004547A8" w:rsidP="0080780E">
      <w:pPr>
        <w:spacing w:after="120"/>
        <w:ind w:firstLine="284"/>
        <w:rPr>
          <w:rFonts w:cs="Times New Roman"/>
        </w:rPr>
      </w:pPr>
      <w:r w:rsidRPr="0080780E">
        <w:rPr>
          <w:rFonts w:cs="Times New Roman"/>
        </w:rPr>
        <w:t xml:space="preserve">A témakör középpontjában a személyes emberi kapcsolatok állnak, az életkorhoz illően a családi és a baráti viszonyok mellett a párkapcsolat is. A tanulók korosztálya már tudatosan és reflektíven elemezheti a kapcsolatok minőségét és jobbításának lehetőségeit. Sok dramatikus gyakorlat és esetelemzés segíthet ebben. Itt jelenik meg hangsúlyosan a bántalmazás felismerése, megítélése és kivédése. Lehetőség nyílik a párkapcsolat, szerelem, szexualitás megbeszélésére, kitekintéssel az online térre is (például ismerkedés, kapcsolattartás, énvédelem), avagy a média szemléletformáló hatására. A téma jó lehetőséget nyújt arra, hogy a tanulók az egyes igények és érdekek közvetítésének és ütköztetésének kommunikációs módjait gyakorolják. </w:t>
      </w:r>
    </w:p>
    <w:p w14:paraId="4B5861E0" w14:textId="77777777" w:rsidR="00424EE3" w:rsidRPr="0080780E" w:rsidRDefault="00424EE3" w:rsidP="0080780E">
      <w:pPr>
        <w:spacing w:after="120"/>
        <w:ind w:firstLine="284"/>
        <w:rPr>
          <w:rFonts w:cs="Times New Roman"/>
        </w:rPr>
      </w:pPr>
    </w:p>
    <w:p w14:paraId="3FAEA6A0" w14:textId="7E55E559" w:rsidR="004547A8" w:rsidRPr="0080780E" w:rsidRDefault="004547A8" w:rsidP="0080780E">
      <w:pPr>
        <w:pStyle w:val="Heading3"/>
        <w:ind w:firstLine="284"/>
        <w:rPr>
          <w:rFonts w:cs="Times New Roman"/>
          <w:smallCaps/>
        </w:rPr>
      </w:pPr>
      <w:r w:rsidRPr="0080780E">
        <w:rPr>
          <w:rFonts w:cs="Times New Roman"/>
        </w:rPr>
        <w:t>Altémák</w:t>
      </w:r>
    </w:p>
    <w:p w14:paraId="2A3B26FC" w14:textId="77777777" w:rsidR="004547A8" w:rsidRPr="0080780E" w:rsidRDefault="004547A8" w:rsidP="008861F9">
      <w:pPr>
        <w:pStyle w:val="Altmacme"/>
        <w:spacing w:after="120" w:line="276" w:lineRule="auto"/>
        <w:ind w:left="0" w:firstLine="284"/>
        <w:rPr>
          <w:rFonts w:cs="Times New Roman"/>
        </w:rPr>
      </w:pPr>
      <w:r w:rsidRPr="0080780E">
        <w:rPr>
          <w:rFonts w:cs="Times New Roman"/>
        </w:rPr>
        <w:t>Érzelmek és cselekvések hatása</w:t>
      </w:r>
    </w:p>
    <w:p w14:paraId="3A5369BD" w14:textId="77777777" w:rsidR="004547A8" w:rsidRPr="0080780E" w:rsidRDefault="004547A8" w:rsidP="008861F9">
      <w:pPr>
        <w:pStyle w:val="Altma"/>
        <w:spacing w:after="120"/>
        <w:ind w:left="0" w:firstLine="284"/>
        <w:rPr>
          <w:rFonts w:cs="Times New Roman"/>
        </w:rPr>
      </w:pPr>
      <w:r w:rsidRPr="0080780E">
        <w:rPr>
          <w:rFonts w:cs="Times New Roman"/>
        </w:rPr>
        <w:t>Kulcskérdés:</w:t>
      </w:r>
      <w:r w:rsidRPr="0080780E">
        <w:rPr>
          <w:rFonts w:cs="Times New Roman"/>
          <w:i/>
          <w:iCs/>
        </w:rPr>
        <w:t xml:space="preserve"> "Hogyan hatok másokra és mások hogyan hatnak rám?"</w:t>
      </w:r>
    </w:p>
    <w:p w14:paraId="4B6BDB02" w14:textId="4FDF0836" w:rsidR="004547A8" w:rsidRPr="0080780E" w:rsidRDefault="004547A8" w:rsidP="008861F9">
      <w:pPr>
        <w:pStyle w:val="Altma"/>
        <w:spacing w:after="120"/>
        <w:ind w:left="0" w:firstLine="284"/>
        <w:rPr>
          <w:rFonts w:cs="Times New Roman"/>
        </w:rPr>
      </w:pPr>
      <w:r w:rsidRPr="0080780E">
        <w:rPr>
          <w:rFonts w:cs="Times New Roman"/>
        </w:rPr>
        <w:t>A tanuló megkeresi azokat a külső és belső tényezőket, amelyek érzelmi-mentális állapotára hatással vannak. Stratégiát dolgoz ki a negatív hatások kivédésére. Önreflektíven vizsgálja, hogy saját valós és virtuális viselkedése megfelel-e értékrendjének. Dramatikus feladatokban gyakorlatot szerez az érzelmek azonosításában és a mások érzelmeinek kezelésében. A tanuló etikai szempontból elemzi saját és mások viselkedését, nyelvhasználatát. Megfigyeli a sztereotípiák, előítéletek megjelenését. Összehasonlítja a valós és virtuális térben zajló cselekvéseket etikai érték és hatás szempontjából.</w:t>
      </w:r>
    </w:p>
    <w:p w14:paraId="03BDC814" w14:textId="77777777" w:rsidR="004547A8" w:rsidRPr="0080780E" w:rsidRDefault="004547A8" w:rsidP="008861F9">
      <w:pPr>
        <w:pStyle w:val="Altmacme"/>
        <w:spacing w:after="120" w:line="276" w:lineRule="auto"/>
        <w:ind w:left="0" w:firstLine="284"/>
        <w:rPr>
          <w:rFonts w:cs="Times New Roman"/>
        </w:rPr>
      </w:pPr>
      <w:r w:rsidRPr="0080780E">
        <w:rPr>
          <w:rFonts w:cs="Times New Roman"/>
        </w:rPr>
        <w:t>Kölcsönösség és egyenlőség a kapcsolatokban</w:t>
      </w:r>
    </w:p>
    <w:p w14:paraId="22B14D68" w14:textId="77777777" w:rsidR="004547A8" w:rsidRPr="0080780E" w:rsidRDefault="004547A8" w:rsidP="008861F9">
      <w:pPr>
        <w:pStyle w:val="Altma"/>
        <w:spacing w:after="120"/>
        <w:ind w:left="0" w:firstLine="284"/>
        <w:rPr>
          <w:rFonts w:cs="Times New Roman"/>
        </w:rPr>
      </w:pPr>
      <w:r w:rsidRPr="0080780E">
        <w:rPr>
          <w:rFonts w:cs="Times New Roman"/>
        </w:rPr>
        <w:t xml:space="preserve">Kulcskérdés: </w:t>
      </w:r>
      <w:r w:rsidRPr="0080780E">
        <w:rPr>
          <w:rFonts w:cs="Times New Roman"/>
          <w:i/>
          <w:iCs/>
        </w:rPr>
        <w:t>"Milyen szeretetkapcsolatokban élek?"</w:t>
      </w:r>
    </w:p>
    <w:p w14:paraId="3FDF7184" w14:textId="404C72DB" w:rsidR="004547A8" w:rsidRPr="0080780E" w:rsidRDefault="004547A8" w:rsidP="008861F9">
      <w:pPr>
        <w:pStyle w:val="Altma"/>
        <w:spacing w:after="120"/>
        <w:ind w:left="0" w:firstLine="284"/>
        <w:rPr>
          <w:rFonts w:cs="Times New Roman"/>
        </w:rPr>
      </w:pPr>
      <w:r w:rsidRPr="0080780E">
        <w:rPr>
          <w:rFonts w:cs="Times New Roman"/>
        </w:rPr>
        <w:t>A tanuló különböző szempontok szerint elemzi kapcsolatait (pl. a támogatás, bizalom, szeretet, tisztelet, segítség, intimitás szempontjából). Pozitív mintákat keres harmonikusan működő párkapcsolatokra. Gyakorlatot szerez az érzelmeket kifejező és figyelmes kommunikációban, a másik igényeit és szükségleteit figyelembe vevő és a saját igényeket megfogalmazó egyeztetésben. Összegyűjti az egyenlőtlen, kihasználó vagy bántalmazó kapcsolat jellemzőit. Megismeri az ide vonatkozó jogait és a védelem lehetőségeit.</w:t>
      </w:r>
    </w:p>
    <w:p w14:paraId="7A12AD37" w14:textId="77777777" w:rsidR="004547A8" w:rsidRPr="0080780E" w:rsidRDefault="004547A8" w:rsidP="008861F9">
      <w:pPr>
        <w:pStyle w:val="Altmacme"/>
        <w:spacing w:after="120" w:line="276" w:lineRule="auto"/>
        <w:ind w:left="0" w:firstLine="284"/>
        <w:rPr>
          <w:rFonts w:cs="Times New Roman"/>
        </w:rPr>
      </w:pPr>
      <w:r w:rsidRPr="0080780E">
        <w:rPr>
          <w:rFonts w:cs="Times New Roman"/>
        </w:rPr>
        <w:t>Változások a családban</w:t>
      </w:r>
    </w:p>
    <w:p w14:paraId="398C1622" w14:textId="7D56ABA1" w:rsidR="004547A8" w:rsidRPr="0080780E" w:rsidRDefault="004547A8" w:rsidP="008861F9">
      <w:pPr>
        <w:pStyle w:val="Altma"/>
        <w:spacing w:after="120"/>
        <w:ind w:left="0" w:firstLine="284"/>
        <w:rPr>
          <w:rFonts w:cs="Times New Roman"/>
        </w:rPr>
      </w:pPr>
      <w:r w:rsidRPr="0080780E">
        <w:rPr>
          <w:rFonts w:cs="Times New Roman"/>
        </w:rPr>
        <w:lastRenderedPageBreak/>
        <w:t xml:space="preserve">Kulcskérdés: </w:t>
      </w:r>
      <w:r w:rsidRPr="0080780E">
        <w:rPr>
          <w:rFonts w:cs="Times New Roman"/>
          <w:i/>
          <w:iCs/>
        </w:rPr>
        <w:t>"Mi tartja össze a családot?</w:t>
      </w:r>
      <w:r w:rsidR="00547BFE" w:rsidRPr="0080780E">
        <w:rPr>
          <w:rFonts w:cs="Times New Roman"/>
          <w:i/>
          <w:iCs/>
        </w:rPr>
        <w:t>"</w:t>
      </w:r>
    </w:p>
    <w:p w14:paraId="4E39F9A2" w14:textId="77777777" w:rsidR="004547A8" w:rsidRPr="0080780E" w:rsidRDefault="004547A8" w:rsidP="008861F9">
      <w:pPr>
        <w:pStyle w:val="Altma"/>
        <w:spacing w:after="120"/>
        <w:ind w:left="0" w:firstLine="284"/>
        <w:rPr>
          <w:rFonts w:cs="Times New Roman"/>
        </w:rPr>
      </w:pPr>
      <w:r w:rsidRPr="0080780E">
        <w:rPr>
          <w:rFonts w:cs="Times New Roman"/>
        </w:rPr>
        <w:t>A tanuló megismeri a különböző élethelyzetekből származó családszerkezetek sokféleségét, a család társadalmi funkcióit. Dramatikus helyzetekben példát keres a jól és rosszul funkcionáló családokra. Megfogalmazza a harmonikus családi életet meghatározó értékeket. Konkrét helyzetekben vizsgálja a segítség, támogatás, megértés, motiválás, tanulás, együttérzés és egyenlőség értékeit. Elemzi a serdülőkor fokozott önállósági igényéből vagy a generációs különbségekből eredő vélemény- és érdekkonfliktusokat. Nézőpontváltással más családtagok helyzetét is igyekszik megérteni. Megismeri az idősebb generációk értékrendjét. Elkerülési javaslatot fogalmaz meg a családi, párkapcsolati konfliktusokra.</w:t>
      </w:r>
    </w:p>
    <w:p w14:paraId="212A892E" w14:textId="77777777" w:rsidR="00E24DAA" w:rsidRPr="0080780E" w:rsidRDefault="00E24DAA" w:rsidP="0080780E">
      <w:pPr>
        <w:pStyle w:val="Altma"/>
        <w:spacing w:after="120"/>
        <w:ind w:firstLine="284"/>
        <w:rPr>
          <w:rFonts w:cs="Times New Roman"/>
        </w:rPr>
      </w:pPr>
    </w:p>
    <w:p w14:paraId="77DD6E91" w14:textId="77777777" w:rsidR="004547A8" w:rsidRPr="0080780E" w:rsidRDefault="004547A8" w:rsidP="0080780E">
      <w:pPr>
        <w:pStyle w:val="Heading3"/>
        <w:ind w:firstLine="284"/>
        <w:rPr>
          <w:rFonts w:cs="Times New Roman"/>
        </w:rPr>
      </w:pPr>
      <w:r w:rsidRPr="0080780E">
        <w:rPr>
          <w:rFonts w:cs="Times New Roman"/>
        </w:rPr>
        <w:t>Javasolt tevékenységek</w:t>
      </w:r>
    </w:p>
    <w:p w14:paraId="04E7AE1C" w14:textId="77777777" w:rsidR="004547A8" w:rsidRPr="0080780E" w:rsidRDefault="004547A8" w:rsidP="0080780E">
      <w:pPr>
        <w:spacing w:after="120"/>
        <w:ind w:firstLine="284"/>
        <w:rPr>
          <w:rFonts w:cs="Times New Roman"/>
        </w:rPr>
      </w:pPr>
      <w:r w:rsidRPr="0080780E">
        <w:rPr>
          <w:rFonts w:cs="Times New Roman"/>
        </w:rPr>
        <w:t xml:space="preserve">A tanulók </w:t>
      </w:r>
    </w:p>
    <w:p w14:paraId="470F1E58" w14:textId="77777777" w:rsidR="004547A8" w:rsidRPr="0080780E" w:rsidRDefault="004547A8" w:rsidP="00982099">
      <w:pPr>
        <w:pStyle w:val="ListParagraph"/>
        <w:numPr>
          <w:ilvl w:val="0"/>
          <w:numId w:val="13"/>
        </w:numPr>
        <w:ind w:left="284" w:firstLine="0"/>
        <w:rPr>
          <w:rFonts w:cs="Times New Roman"/>
        </w:rPr>
      </w:pPr>
      <w:r w:rsidRPr="0080780E">
        <w:rPr>
          <w:rFonts w:cs="Times New Roman"/>
        </w:rPr>
        <w:t>értelmezik a párkapcsolat, szerelem, vonzódás fogalmakat, például festmények, fotók alapján érzelmek, viszonyok, intimitás jeleinek felismerésével, irodalmi szemelvények olvasása, filmek alapján a szerelem, párkapcsolat szakaszainak, jellemzőinek gyűjtésével</w:t>
      </w:r>
    </w:p>
    <w:p w14:paraId="2A0BFC53" w14:textId="77777777" w:rsidR="004547A8" w:rsidRPr="0080780E" w:rsidRDefault="004547A8" w:rsidP="00982099">
      <w:pPr>
        <w:pStyle w:val="ListParagraph"/>
        <w:numPr>
          <w:ilvl w:val="0"/>
          <w:numId w:val="13"/>
        </w:numPr>
        <w:ind w:left="284" w:firstLine="0"/>
        <w:rPr>
          <w:rFonts w:cs="Times New Roman"/>
        </w:rPr>
      </w:pPr>
      <w:r w:rsidRPr="0080780E">
        <w:rPr>
          <w:rFonts w:cs="Times New Roman"/>
        </w:rPr>
        <w:t>feltárják a (pár)kapcsolatot gyengítő elemeket, valamint megtanulják felismerni az egyenlőtlen, zaklató, bántalmazó kapcsolat jeleit (valóságban és a virtuális térben), például ötletbörzével, poszter készítésével, valós és fiktív esetek elemzésével, tájékoztató anyagok olvasásával, vitával, viselkedési kódex összeállításával</w:t>
      </w:r>
    </w:p>
    <w:p w14:paraId="28DBB446" w14:textId="77777777" w:rsidR="004547A8" w:rsidRPr="0080780E" w:rsidRDefault="004547A8" w:rsidP="00982099">
      <w:pPr>
        <w:pStyle w:val="ListParagraph"/>
        <w:numPr>
          <w:ilvl w:val="0"/>
          <w:numId w:val="13"/>
        </w:numPr>
        <w:ind w:left="284" w:firstLine="0"/>
        <w:rPr>
          <w:rFonts w:cs="Times New Roman"/>
        </w:rPr>
      </w:pPr>
      <w:r w:rsidRPr="0080780E">
        <w:rPr>
          <w:rFonts w:cs="Times New Roman"/>
        </w:rPr>
        <w:t>gyakorolják a kapcsolati konfliktusok megoldását, együttműködő kommunikációt, például dramatikus játékban</w:t>
      </w:r>
    </w:p>
    <w:p w14:paraId="0F9FBD25" w14:textId="77777777" w:rsidR="004547A8" w:rsidRPr="0080780E" w:rsidRDefault="004547A8" w:rsidP="00982099">
      <w:pPr>
        <w:pStyle w:val="ListParagraph"/>
        <w:numPr>
          <w:ilvl w:val="0"/>
          <w:numId w:val="13"/>
        </w:numPr>
        <w:ind w:left="284" w:firstLine="0"/>
        <w:rPr>
          <w:rFonts w:cs="Times New Roman"/>
        </w:rPr>
      </w:pPr>
      <w:r w:rsidRPr="0080780E">
        <w:rPr>
          <w:rFonts w:cs="Times New Roman"/>
        </w:rPr>
        <w:t>különböző családmodelleket, életformákat, családszerkezeteket ismernek meg, például dokumentumfotók elemzésével, dokumentumfilmek megtekintésével, dramatikus játék vagy "teleregény" alkotásával</w:t>
      </w:r>
    </w:p>
    <w:p w14:paraId="7E27F480" w14:textId="77777777" w:rsidR="004547A8" w:rsidRPr="0080780E" w:rsidRDefault="004547A8" w:rsidP="00982099">
      <w:pPr>
        <w:pStyle w:val="ListParagraph"/>
        <w:numPr>
          <w:ilvl w:val="0"/>
          <w:numId w:val="13"/>
        </w:numPr>
        <w:ind w:left="284" w:firstLine="0"/>
        <w:rPr>
          <w:rFonts w:cs="Times New Roman"/>
        </w:rPr>
      </w:pPr>
      <w:r w:rsidRPr="0080780E">
        <w:rPr>
          <w:rFonts w:cs="Times New Roman"/>
        </w:rPr>
        <w:t>feltárhatják saját családi eredetüket, múltjukat és jövendőbeli családjukról elképzeléseiket, például egyéni kutatómunkával, kisfilm készítésével, fogalmazás írásával.</w:t>
      </w:r>
    </w:p>
    <w:p w14:paraId="5DDBDE51" w14:textId="77777777" w:rsidR="00E24DAA" w:rsidRPr="0080780E" w:rsidRDefault="00E24DAA" w:rsidP="0080780E">
      <w:pPr>
        <w:spacing w:after="120"/>
        <w:ind w:left="360" w:firstLine="284"/>
        <w:rPr>
          <w:rFonts w:cs="Times New Roman"/>
        </w:rPr>
      </w:pPr>
    </w:p>
    <w:p w14:paraId="56ECA12A" w14:textId="77777777" w:rsidR="004547A8" w:rsidRPr="008861F9" w:rsidRDefault="004547A8" w:rsidP="008861F9">
      <w:pPr>
        <w:pStyle w:val="Heading3"/>
        <w:rPr>
          <w:rStyle w:val="Cmsor3Char1"/>
          <w:rFonts w:ascii="Times New Roman" w:hAnsi="Times New Roman"/>
          <w:b w:val="0"/>
        </w:rPr>
      </w:pPr>
      <w:r w:rsidRPr="008861F9">
        <w:rPr>
          <w:rStyle w:val="Cmsor3Char1"/>
          <w:rFonts w:ascii="Times New Roman" w:hAnsi="Times New Roman"/>
          <w:b w:val="0"/>
        </w:rPr>
        <w:t xml:space="preserve">3. Témakör: </w:t>
      </w:r>
      <w:r w:rsidRPr="008861F9">
        <w:t>Társas tudatosság és társas kapcsolatok</w:t>
      </w:r>
    </w:p>
    <w:p w14:paraId="4EEFBCFF" w14:textId="77777777" w:rsidR="004547A8" w:rsidRPr="0080780E" w:rsidRDefault="004547A8" w:rsidP="0080780E">
      <w:pPr>
        <w:pStyle w:val="Heading3"/>
        <w:spacing w:before="0"/>
        <w:ind w:firstLine="284"/>
        <w:rPr>
          <w:rFonts w:cs="Times New Roman"/>
          <w:b/>
          <w:color w:val="000000" w:themeColor="text1"/>
        </w:rPr>
      </w:pPr>
      <w:r w:rsidRPr="0080780E">
        <w:rPr>
          <w:rFonts w:cs="Times New Roman"/>
        </w:rPr>
        <w:t xml:space="preserve">Javasolt óraszám: </w:t>
      </w:r>
      <w:r w:rsidRPr="0080780E">
        <w:rPr>
          <w:rFonts w:cs="Times New Roman"/>
          <w:b/>
          <w:color w:val="000000" w:themeColor="text1"/>
        </w:rPr>
        <w:t>12 óra</w:t>
      </w:r>
    </w:p>
    <w:p w14:paraId="5E325C53" w14:textId="3A4AD27D" w:rsidR="004547A8" w:rsidRPr="0080780E" w:rsidRDefault="004547A8" w:rsidP="0080780E">
      <w:pPr>
        <w:pStyle w:val="Heading3"/>
        <w:ind w:firstLine="284"/>
        <w:rPr>
          <w:rFonts w:cs="Times New Roman"/>
        </w:rPr>
      </w:pPr>
      <w:r w:rsidRPr="0080780E">
        <w:rPr>
          <w:rFonts w:cs="Times New Roman"/>
        </w:rPr>
        <w:t>A témakör rövid leírása</w:t>
      </w:r>
    </w:p>
    <w:p w14:paraId="4D0CC640" w14:textId="77777777" w:rsidR="004547A8" w:rsidRPr="0080780E" w:rsidRDefault="004547A8" w:rsidP="0080780E">
      <w:pPr>
        <w:spacing w:after="120"/>
        <w:ind w:firstLine="284"/>
        <w:rPr>
          <w:rFonts w:cs="Times New Roman"/>
          <w:color w:val="000000" w:themeColor="text1"/>
        </w:rPr>
      </w:pPr>
      <w:r w:rsidRPr="0080780E">
        <w:rPr>
          <w:rFonts w:cs="Times New Roman"/>
          <w:color w:val="000000" w:themeColor="text1"/>
        </w:rPr>
        <w:t>A témakör révén a tanulók a társas kapcsolatok fontosságát és szerepét tárhatják fel, de foglalkoznak a társas kapcsolatok hiányából adódó problémákkal, az elhagyatottság, a kirekesztés és a kirekesztettség állapotával. Ez rendkívül fontos jelenség, de a személyes tapasztalatokat érzékenységgel kell közelíteni. A tanulóknak már számottevő személyes tudása van a különböző közvetlen – és tágabb – közösségekről ahhoz, hogy általános jellemzőket fogalmazzanak meg a hatékony és káros működésekről. Minden esetben reflektálhatnak a személyes felelősségre is, tudatosítva, hogy aktív alakítói egy közösség életének – ez megalapozza a társadalmi szerepvállalást is. Etikai tekintetben a közösséghez alkalmazkodás és az autonómia dilemmáit vizsgálhatják. A témakör során megkerülhetetlen a konfliktusok felismerése, kezelése, a konfliktuskezelési módszerek megismerése és gyakorlása.</w:t>
      </w:r>
    </w:p>
    <w:p w14:paraId="7E1E66E1" w14:textId="77777777" w:rsidR="00E24DAA" w:rsidRPr="0080780E" w:rsidRDefault="00E24DAA" w:rsidP="0080780E">
      <w:pPr>
        <w:spacing w:after="120"/>
        <w:ind w:firstLine="284"/>
        <w:rPr>
          <w:rFonts w:cs="Times New Roman"/>
          <w:color w:val="000000" w:themeColor="text1"/>
        </w:rPr>
      </w:pPr>
    </w:p>
    <w:p w14:paraId="6F5DB993" w14:textId="6379DB34" w:rsidR="004547A8" w:rsidRPr="0080780E" w:rsidRDefault="004547A8" w:rsidP="0080780E">
      <w:pPr>
        <w:pStyle w:val="Heading3"/>
        <w:ind w:firstLine="284"/>
        <w:rPr>
          <w:rFonts w:cs="Times New Roman"/>
          <w:smallCaps/>
        </w:rPr>
      </w:pPr>
      <w:r w:rsidRPr="0080780E">
        <w:rPr>
          <w:rFonts w:cs="Times New Roman"/>
        </w:rPr>
        <w:t>Altémák</w:t>
      </w:r>
    </w:p>
    <w:p w14:paraId="79A535B5" w14:textId="77777777" w:rsidR="004547A8" w:rsidRPr="0080780E" w:rsidRDefault="004547A8" w:rsidP="008861F9">
      <w:pPr>
        <w:pStyle w:val="Altmacme"/>
        <w:spacing w:after="120" w:line="276" w:lineRule="auto"/>
        <w:ind w:left="0" w:firstLine="284"/>
        <w:rPr>
          <w:rFonts w:cs="Times New Roman"/>
        </w:rPr>
      </w:pPr>
      <w:r w:rsidRPr="0080780E">
        <w:rPr>
          <w:rFonts w:cs="Times New Roman"/>
        </w:rPr>
        <w:t>Felelősség egymásért</w:t>
      </w:r>
    </w:p>
    <w:p w14:paraId="520A63F4" w14:textId="77777777" w:rsidR="004547A8" w:rsidRPr="0080780E" w:rsidRDefault="004547A8" w:rsidP="008861F9">
      <w:pPr>
        <w:pStyle w:val="Altma"/>
        <w:spacing w:after="120"/>
        <w:ind w:left="0" w:firstLine="284"/>
        <w:rPr>
          <w:rFonts w:cs="Times New Roman"/>
          <w:i/>
          <w:iCs/>
        </w:rPr>
      </w:pPr>
      <w:r w:rsidRPr="0080780E">
        <w:rPr>
          <w:rFonts w:cs="Times New Roman"/>
        </w:rPr>
        <w:t xml:space="preserve">Kulcskérdés: </w:t>
      </w:r>
      <w:r w:rsidRPr="0080780E">
        <w:rPr>
          <w:rFonts w:cs="Times New Roman"/>
          <w:i/>
          <w:iCs/>
        </w:rPr>
        <w:t>"Miért van szükségünk társakra?"</w:t>
      </w:r>
    </w:p>
    <w:p w14:paraId="445DF9BC" w14:textId="42A0A777" w:rsidR="004547A8" w:rsidRPr="0080780E" w:rsidRDefault="004547A8" w:rsidP="008861F9">
      <w:pPr>
        <w:pStyle w:val="Altma"/>
        <w:spacing w:after="120"/>
        <w:ind w:left="0" w:firstLine="284"/>
        <w:rPr>
          <w:rFonts w:cs="Times New Roman"/>
        </w:rPr>
      </w:pPr>
      <w:r w:rsidRPr="0080780E">
        <w:rPr>
          <w:rFonts w:cs="Times New Roman"/>
        </w:rPr>
        <w:t>A tanuló elemzi saját kapcsolatrendszereiben elfoglalt helyzetét, szerepeit. Megfogalmazza, hogyan élhetik meg az emberek az társtalanság helyzetét. Különböző kapcsolatokra és csoportokra vonatkozó példákat keres az alkalmazkodó és az autonóm viselkedésre. Értékeli, hogy szerinte melyik mikor, miért és milyen mértékben helyes. Megfogalmazza saját felelősségét adott helyzetekben, cselekvőként vagy szemlélőként, aktív segítőként vagy érzelmi támogatóként, a valós és a virtuális térben is.</w:t>
      </w:r>
    </w:p>
    <w:p w14:paraId="64427A89" w14:textId="77777777" w:rsidR="004547A8" w:rsidRPr="0080780E" w:rsidRDefault="004547A8" w:rsidP="008861F9">
      <w:pPr>
        <w:pStyle w:val="Altmacme"/>
        <w:spacing w:after="120" w:line="276" w:lineRule="auto"/>
        <w:ind w:left="0" w:firstLine="284"/>
        <w:rPr>
          <w:rFonts w:cs="Times New Roman"/>
        </w:rPr>
      </w:pPr>
      <w:r w:rsidRPr="0080780E">
        <w:rPr>
          <w:rFonts w:cs="Times New Roman"/>
        </w:rPr>
        <w:t>A kapcsolatok minősége</w:t>
      </w:r>
    </w:p>
    <w:p w14:paraId="6563C06B" w14:textId="77777777" w:rsidR="004547A8" w:rsidRPr="0080780E" w:rsidRDefault="004547A8" w:rsidP="008861F9">
      <w:pPr>
        <w:pStyle w:val="Altma"/>
        <w:spacing w:after="120"/>
        <w:ind w:left="0" w:firstLine="284"/>
        <w:rPr>
          <w:rFonts w:cs="Times New Roman"/>
        </w:rPr>
      </w:pPr>
      <w:r w:rsidRPr="0080780E">
        <w:rPr>
          <w:rFonts w:cs="Times New Roman"/>
        </w:rPr>
        <w:t xml:space="preserve">Kulcskérdés: </w:t>
      </w:r>
      <w:r w:rsidRPr="0080780E">
        <w:rPr>
          <w:rFonts w:cs="Times New Roman"/>
          <w:i/>
          <w:iCs/>
        </w:rPr>
        <w:t>"Hogyan alakulnak ki kapcsolataim?"</w:t>
      </w:r>
    </w:p>
    <w:p w14:paraId="432379A9" w14:textId="28455606" w:rsidR="004547A8" w:rsidRPr="0080780E" w:rsidRDefault="004547A8" w:rsidP="008861F9">
      <w:pPr>
        <w:pStyle w:val="Altma"/>
        <w:spacing w:after="120"/>
        <w:ind w:left="0" w:firstLine="284"/>
        <w:rPr>
          <w:rFonts w:cs="Times New Roman"/>
        </w:rPr>
      </w:pPr>
      <w:r w:rsidRPr="0080780E">
        <w:rPr>
          <w:rFonts w:cs="Times New Roman"/>
        </w:rPr>
        <w:t>A tanuló feltárja, mi befolyásolja őt egy kapcsolat kezdeményezésében vagy elutasításában. Megvizsgálja másokról alkotott véleményét a lehetséges sztereotípiák, az előítéletek, elfogadás, tolerancia alapján. Elemzi saját társas tevékenységét a virtuális térben. Ötleteket gyűjt arra, milyen módon lehet megismerni az embereket, hogyan gazdagíthatja társas kapcsolatrendszerét, és hogy milyen okai lehetnek egy kapcsolat megszűnésének. Tanulótársaival megvitatja, mik a tartós kapcsolatok és más kapcsolatok fenntartásának feltételei.</w:t>
      </w:r>
    </w:p>
    <w:p w14:paraId="42FF3052" w14:textId="77777777" w:rsidR="004547A8" w:rsidRPr="0080780E" w:rsidRDefault="004547A8" w:rsidP="008861F9">
      <w:pPr>
        <w:pStyle w:val="Altmacme"/>
        <w:spacing w:after="120" w:line="276" w:lineRule="auto"/>
        <w:ind w:left="0" w:firstLine="284"/>
        <w:rPr>
          <w:rFonts w:cs="Times New Roman"/>
        </w:rPr>
      </w:pPr>
      <w:r w:rsidRPr="0080780E">
        <w:rPr>
          <w:rFonts w:cs="Times New Roman"/>
        </w:rPr>
        <w:t>A kapcsolatok megóvása</w:t>
      </w:r>
    </w:p>
    <w:p w14:paraId="52ED9128" w14:textId="77777777" w:rsidR="004547A8" w:rsidRPr="0080780E" w:rsidRDefault="004547A8" w:rsidP="008861F9">
      <w:pPr>
        <w:pStyle w:val="Altma"/>
        <w:spacing w:after="120"/>
        <w:ind w:left="0" w:firstLine="284"/>
        <w:rPr>
          <w:rFonts w:cs="Times New Roman"/>
          <w:i/>
          <w:iCs/>
        </w:rPr>
      </w:pPr>
      <w:r w:rsidRPr="0080780E">
        <w:rPr>
          <w:rFonts w:cs="Times New Roman"/>
        </w:rPr>
        <w:t xml:space="preserve">Kulcskérdés: </w:t>
      </w:r>
      <w:r w:rsidRPr="0080780E">
        <w:rPr>
          <w:rFonts w:cs="Times New Roman"/>
          <w:i/>
          <w:iCs/>
        </w:rPr>
        <w:t>"Hogyan erősödhetnek kapcsolataim?"</w:t>
      </w:r>
    </w:p>
    <w:p w14:paraId="7EE67D6D" w14:textId="77777777" w:rsidR="004547A8" w:rsidRPr="0080780E" w:rsidRDefault="004547A8" w:rsidP="008861F9">
      <w:pPr>
        <w:pStyle w:val="Altma"/>
        <w:spacing w:after="120"/>
        <w:ind w:left="0" w:firstLine="284"/>
        <w:rPr>
          <w:rFonts w:cs="Times New Roman"/>
        </w:rPr>
      </w:pPr>
      <w:r w:rsidRPr="0080780E">
        <w:rPr>
          <w:rFonts w:cs="Times New Roman"/>
        </w:rPr>
        <w:t>A tanuló társaival valós vagy fiktív eseteket elemezve vizsgálja a konfliktusokat és következményeket, keresi a résztvevők felelősségét, és számára elfogadható megoldási stratégiákat dolgoz ki. Értelmezi a bocsánatkérés és a jóvátétel szerepét a kapcsolatokban. Dramatikus feladatokban gyakorlatot szerez a resztoratív szemlélet, a kapcsolathelyreállítás érvényesítésében.</w:t>
      </w:r>
    </w:p>
    <w:p w14:paraId="6B66ACE4" w14:textId="77777777" w:rsidR="00E24DAA" w:rsidRPr="0080780E" w:rsidRDefault="00E24DAA" w:rsidP="0080780E">
      <w:pPr>
        <w:pStyle w:val="Altma"/>
        <w:spacing w:after="120"/>
        <w:ind w:firstLine="284"/>
        <w:rPr>
          <w:rFonts w:cs="Times New Roman"/>
        </w:rPr>
      </w:pPr>
    </w:p>
    <w:p w14:paraId="5D038F0D" w14:textId="77777777" w:rsidR="004547A8" w:rsidRPr="0080780E" w:rsidRDefault="004547A8" w:rsidP="0080780E">
      <w:pPr>
        <w:pStyle w:val="Heading3"/>
        <w:ind w:firstLine="284"/>
        <w:rPr>
          <w:rFonts w:cs="Times New Roman"/>
        </w:rPr>
      </w:pPr>
      <w:r w:rsidRPr="0080780E">
        <w:rPr>
          <w:rFonts w:cs="Times New Roman"/>
        </w:rPr>
        <w:t>Javasolt tevékenységek</w:t>
      </w:r>
    </w:p>
    <w:p w14:paraId="6C93D909" w14:textId="77777777" w:rsidR="004547A8" w:rsidRPr="0080780E" w:rsidRDefault="004547A8" w:rsidP="0080780E">
      <w:pPr>
        <w:spacing w:after="120"/>
        <w:ind w:firstLine="284"/>
        <w:rPr>
          <w:rFonts w:cs="Times New Roman"/>
        </w:rPr>
      </w:pPr>
      <w:r w:rsidRPr="0080780E">
        <w:rPr>
          <w:rFonts w:cs="Times New Roman"/>
        </w:rPr>
        <w:t xml:space="preserve">A tanulók </w:t>
      </w:r>
    </w:p>
    <w:p w14:paraId="7EFA1D03" w14:textId="77777777" w:rsidR="004547A8" w:rsidRPr="0080780E" w:rsidRDefault="004547A8" w:rsidP="00982099">
      <w:pPr>
        <w:pStyle w:val="ListParagraph"/>
        <w:numPr>
          <w:ilvl w:val="0"/>
          <w:numId w:val="14"/>
        </w:numPr>
        <w:ind w:left="284" w:firstLine="0"/>
        <w:rPr>
          <w:rFonts w:cs="Times New Roman"/>
        </w:rPr>
      </w:pPr>
      <w:r w:rsidRPr="0080780E">
        <w:rPr>
          <w:rFonts w:cs="Times New Roman"/>
        </w:rPr>
        <w:t>feltárják és gyakorolják az együttműködés elemeit, például játékok játszásával és reflektálással, a szabályok konszenzusos módosításával, valós és fiktív esetek elemzésével az autonóm döntés és a csoporthoz alkalmazkodás fokozatai szempontjából.</w:t>
      </w:r>
    </w:p>
    <w:p w14:paraId="5C37E7E9" w14:textId="77777777" w:rsidR="004547A8" w:rsidRPr="0080780E" w:rsidRDefault="004547A8" w:rsidP="00982099">
      <w:pPr>
        <w:pStyle w:val="ListParagraph"/>
        <w:numPr>
          <w:ilvl w:val="0"/>
          <w:numId w:val="14"/>
        </w:numPr>
        <w:ind w:left="284" w:firstLine="0"/>
        <w:rPr>
          <w:rFonts w:cs="Times New Roman"/>
        </w:rPr>
      </w:pPr>
      <w:r w:rsidRPr="0080780E">
        <w:rPr>
          <w:rFonts w:cs="Times New Roman"/>
        </w:rPr>
        <w:t>azonosítják a csoportba való befogadás és elutasítás elemeit, fejlesztik empátiájukat, például irodalmi szemelvények elemzésével, vitával az egyes cselekvők és szemlélők felelősségéről konkrét esetekben, kutatómunkával (erős sztereotípiáknak vagy előítéleteknek kitett csoportokról), médiatartalmak elemzésével (a szubjektivitás, a torzítás, a sztereotípiák felismerése), dramatikus játékban szerepcsere révén megtapasztalva a nézőpontokat.</w:t>
      </w:r>
    </w:p>
    <w:p w14:paraId="67C8BE2B" w14:textId="77777777" w:rsidR="004547A8" w:rsidRPr="0080780E" w:rsidRDefault="004547A8" w:rsidP="00982099">
      <w:pPr>
        <w:pStyle w:val="ListParagraph"/>
        <w:numPr>
          <w:ilvl w:val="0"/>
          <w:numId w:val="14"/>
        </w:numPr>
        <w:ind w:left="284" w:firstLine="0"/>
        <w:rPr>
          <w:rFonts w:cs="Times New Roman"/>
        </w:rPr>
      </w:pPr>
      <w:r w:rsidRPr="0080780E">
        <w:rPr>
          <w:rFonts w:cs="Times New Roman"/>
        </w:rPr>
        <w:t>tudatosítják, milyen módon javíthatnak kapcsolataikon, például egymás megismerésére építő játékokkal, valós közös programok tervezésével és ennek monitorozásával, valós konfliktusok dramatizálásával, kommunikációs gyakorlatokkal (pozitív üzenetek, felelősségvállalás, negatív üzenet újrafogalmazása, érdekegyeztetés)</w:t>
      </w:r>
    </w:p>
    <w:p w14:paraId="1B346060" w14:textId="77777777" w:rsidR="00E24DAA" w:rsidRPr="0080780E" w:rsidRDefault="00E24DAA" w:rsidP="0080780E">
      <w:pPr>
        <w:spacing w:after="120"/>
        <w:ind w:firstLine="284"/>
        <w:rPr>
          <w:rFonts w:cs="Times New Roman"/>
        </w:rPr>
      </w:pPr>
    </w:p>
    <w:p w14:paraId="4361F3CE" w14:textId="77777777" w:rsidR="00AC2950" w:rsidRPr="002952E3" w:rsidRDefault="00AC2950" w:rsidP="002952E3">
      <w:pPr>
        <w:pStyle w:val="Heading3"/>
      </w:pPr>
      <w:r w:rsidRPr="002952E3">
        <w:t>4. Témakör: A társas együttélés kulturális gyökerei: Nemzet – helyem a társadalomban</w:t>
      </w:r>
    </w:p>
    <w:p w14:paraId="1FD2F0C4" w14:textId="77777777" w:rsidR="004547A8" w:rsidRPr="0080780E" w:rsidRDefault="004547A8" w:rsidP="0080780E">
      <w:pPr>
        <w:pStyle w:val="Heading3"/>
        <w:spacing w:before="0"/>
        <w:ind w:firstLine="284"/>
        <w:rPr>
          <w:rFonts w:cs="Times New Roman"/>
          <w:color w:val="000000" w:themeColor="text1"/>
        </w:rPr>
      </w:pPr>
      <w:r w:rsidRPr="0080780E">
        <w:rPr>
          <w:rFonts w:cs="Times New Roman"/>
        </w:rPr>
        <w:t xml:space="preserve">Javasolt óraszám: </w:t>
      </w:r>
      <w:r w:rsidRPr="0080780E">
        <w:rPr>
          <w:rFonts w:cs="Times New Roman"/>
          <w:color w:val="000000" w:themeColor="text1"/>
        </w:rPr>
        <w:t xml:space="preserve">10 </w:t>
      </w:r>
      <w:r w:rsidRPr="0080780E">
        <w:rPr>
          <w:rFonts w:cs="Times New Roman"/>
          <w:b/>
          <w:color w:val="000000" w:themeColor="text1"/>
        </w:rPr>
        <w:t>óra</w:t>
      </w:r>
    </w:p>
    <w:p w14:paraId="7A6B5B41" w14:textId="0301EE29" w:rsidR="004547A8" w:rsidRPr="0080780E" w:rsidRDefault="004547A8" w:rsidP="0080780E">
      <w:pPr>
        <w:pStyle w:val="Heading3"/>
        <w:ind w:firstLine="284"/>
        <w:rPr>
          <w:rFonts w:cs="Times New Roman"/>
        </w:rPr>
      </w:pPr>
      <w:r w:rsidRPr="0080780E">
        <w:rPr>
          <w:rFonts w:cs="Times New Roman"/>
        </w:rPr>
        <w:t>A témakör rövid leírása</w:t>
      </w:r>
    </w:p>
    <w:p w14:paraId="0398B478" w14:textId="77777777" w:rsidR="004547A8" w:rsidRPr="0080780E" w:rsidRDefault="004547A8" w:rsidP="0080780E">
      <w:pPr>
        <w:spacing w:after="120"/>
        <w:ind w:firstLine="284"/>
        <w:rPr>
          <w:rStyle w:val="PttyChar"/>
          <w:rFonts w:cs="Times New Roman"/>
          <w:color w:val="000000" w:themeColor="text1"/>
        </w:rPr>
      </w:pPr>
      <w:r w:rsidRPr="0080780E">
        <w:rPr>
          <w:rFonts w:cs="Times New Roman"/>
        </w:rPr>
        <w:t xml:space="preserve">A témakör során a sokszínű közösségek jellemzésére, a közösségi értékek azonosítására, a közösségek hatékony működési feltételeinek a feltárására kerül sor. Mindeközben a tanulók tovább értelmezik saját kulturális-társadalmi identitásukat, feltárva akár többes identitást is. A közösségek jellemzésekor érdemes kitekinteni olyan közösségek működésére is, amelyeknek a tanuló nem tagja. A témakör feldolgozásának fontos célja a társadalmi tolerancia növelése, a tanulóknak idegen közösségek jobb megismerésére, (társadalmi, gazdasági, etnikai vagy kulturális tekintetben különböző csoportok esetében), az empátia fejlesztése, a sztereotípiák, előítéletek felismertetése. A tanulók értelmezik különböző társadalmi értékek, például a segítség, együttérzés, tolerancia, egyenlőség, igazságosság, méltányosság, önzetlenség, </w:t>
      </w:r>
      <w:r w:rsidRPr="0080780E">
        <w:rPr>
          <w:rStyle w:val="PttyChar"/>
          <w:rFonts w:cs="Times New Roman"/>
          <w:color w:val="000000" w:themeColor="text1"/>
        </w:rPr>
        <w:t xml:space="preserve">felelősségvállalás szerepét. Az egyéni érdekek és a közösségi érdekek esetleges szembekerüléséből eredő dilemmákat viták, szerepjátékok segítségével dolgozhatják fel, egyben a társadalmi érdekérvényesítést is modellezik. </w:t>
      </w:r>
    </w:p>
    <w:p w14:paraId="145009C8" w14:textId="77777777" w:rsidR="00E24DAA" w:rsidRPr="0080780E" w:rsidRDefault="00E24DAA" w:rsidP="0080780E">
      <w:pPr>
        <w:spacing w:after="120"/>
        <w:ind w:firstLine="284"/>
        <w:rPr>
          <w:rStyle w:val="PttyChar"/>
          <w:rFonts w:cs="Times New Roman"/>
          <w:color w:val="000000" w:themeColor="text1"/>
        </w:rPr>
      </w:pPr>
    </w:p>
    <w:p w14:paraId="5D93FB3F" w14:textId="7C1A4347" w:rsidR="004547A8" w:rsidRPr="0080780E" w:rsidRDefault="004547A8" w:rsidP="0080780E">
      <w:pPr>
        <w:pStyle w:val="Heading3"/>
        <w:ind w:firstLine="284"/>
        <w:rPr>
          <w:rFonts w:cs="Times New Roman"/>
          <w:smallCaps/>
        </w:rPr>
      </w:pPr>
      <w:r w:rsidRPr="0080780E">
        <w:rPr>
          <w:rFonts w:cs="Times New Roman"/>
        </w:rPr>
        <w:t>Altémák</w:t>
      </w:r>
    </w:p>
    <w:p w14:paraId="111A8591" w14:textId="77777777" w:rsidR="004547A8" w:rsidRPr="0080780E" w:rsidRDefault="004547A8" w:rsidP="002952E3">
      <w:pPr>
        <w:pStyle w:val="Altmacme"/>
        <w:spacing w:after="120" w:line="276" w:lineRule="auto"/>
        <w:ind w:left="0" w:firstLine="284"/>
        <w:rPr>
          <w:rFonts w:cs="Times New Roman"/>
        </w:rPr>
      </w:pPr>
      <w:r w:rsidRPr="0080780E">
        <w:rPr>
          <w:rFonts w:cs="Times New Roman"/>
        </w:rPr>
        <w:t>A közösségek és identitás</w:t>
      </w:r>
    </w:p>
    <w:p w14:paraId="4182D1CF" w14:textId="77777777" w:rsidR="004547A8" w:rsidRPr="0080780E" w:rsidRDefault="004547A8" w:rsidP="002952E3">
      <w:pPr>
        <w:pStyle w:val="Altma"/>
        <w:spacing w:after="120"/>
        <w:ind w:left="0" w:firstLine="284"/>
        <w:rPr>
          <w:rFonts w:cs="Times New Roman"/>
        </w:rPr>
      </w:pPr>
      <w:r w:rsidRPr="0080780E">
        <w:rPr>
          <w:rFonts w:cs="Times New Roman"/>
        </w:rPr>
        <w:t xml:space="preserve">Kulcskérdés: </w:t>
      </w:r>
      <w:r w:rsidRPr="0080780E">
        <w:rPr>
          <w:rFonts w:cs="Times New Roman"/>
          <w:i/>
          <w:iCs/>
        </w:rPr>
        <w:t>"Milyen közösségekhez tartozom?"</w:t>
      </w:r>
    </w:p>
    <w:p w14:paraId="70326C44" w14:textId="458417B9" w:rsidR="004547A8" w:rsidRPr="0080780E" w:rsidRDefault="004547A8" w:rsidP="002952E3">
      <w:pPr>
        <w:pStyle w:val="Altma"/>
        <w:spacing w:after="120"/>
        <w:ind w:left="0" w:firstLine="284"/>
        <w:rPr>
          <w:rFonts w:cs="Times New Roman"/>
        </w:rPr>
      </w:pPr>
      <w:r w:rsidRPr="0080780E">
        <w:rPr>
          <w:rFonts w:cs="Times New Roman"/>
        </w:rPr>
        <w:t>A tanuló azonosítja és jellemzi csoportjait, közösségeit, ezek szerepét az ő életében. Feltárja kulturális-társadalmi identitásának alapjait. Ismereteket gyűjt a környezetében lévő identitásképző csoportokról, megismerkedik a kettős identitással. Azonosítja az európai, történelmi hagyományokban gyökerező értékeket (például igazságosság, egyenlőség, méltányosság, szabadság, tolerancia) és saját viszonyulását ezekhez. Példákat keres ezen értékek megnyilvánulásaira és hiányának következményeire fiktív esetekben és a mindennapokban. Feltárja a különböző identitásképző közösségek működésének ellentmondásos viszonyait is.</w:t>
      </w:r>
    </w:p>
    <w:p w14:paraId="597071D9" w14:textId="77777777" w:rsidR="004547A8" w:rsidRPr="0080780E" w:rsidRDefault="004547A8" w:rsidP="002952E3">
      <w:pPr>
        <w:pStyle w:val="Altmacme"/>
        <w:spacing w:after="120" w:line="276" w:lineRule="auto"/>
        <w:ind w:left="0" w:firstLine="284"/>
        <w:rPr>
          <w:rFonts w:cs="Times New Roman"/>
        </w:rPr>
      </w:pPr>
      <w:r w:rsidRPr="0080780E">
        <w:rPr>
          <w:rFonts w:cs="Times New Roman"/>
        </w:rPr>
        <w:t>Értékek a társas együttműködésben</w:t>
      </w:r>
    </w:p>
    <w:p w14:paraId="49CC897E" w14:textId="77777777" w:rsidR="004547A8" w:rsidRPr="0080780E" w:rsidRDefault="004547A8" w:rsidP="002952E3">
      <w:pPr>
        <w:pStyle w:val="Altma"/>
        <w:spacing w:after="120"/>
        <w:ind w:left="0" w:firstLine="284"/>
        <w:rPr>
          <w:rFonts w:cs="Times New Roman"/>
        </w:rPr>
      </w:pPr>
      <w:r w:rsidRPr="0080780E">
        <w:rPr>
          <w:rFonts w:cs="Times New Roman"/>
        </w:rPr>
        <w:t xml:space="preserve">Kulcskérdés: </w:t>
      </w:r>
      <w:r w:rsidRPr="0080780E">
        <w:rPr>
          <w:rFonts w:cs="Times New Roman"/>
          <w:i/>
          <w:iCs/>
        </w:rPr>
        <w:t>"Milyen értékekre épülnek különböző közösségeim?"</w:t>
      </w:r>
    </w:p>
    <w:p w14:paraId="559FB367" w14:textId="1693F754" w:rsidR="004547A8" w:rsidRPr="0080780E" w:rsidRDefault="004547A8" w:rsidP="002952E3">
      <w:pPr>
        <w:pStyle w:val="Altma"/>
        <w:spacing w:after="120"/>
        <w:ind w:left="0" w:firstLine="284"/>
        <w:rPr>
          <w:rFonts w:cs="Times New Roman"/>
        </w:rPr>
      </w:pPr>
      <w:r w:rsidRPr="0080780E">
        <w:rPr>
          <w:rFonts w:cs="Times New Roman"/>
        </w:rPr>
        <w:t xml:space="preserve">A személyes és tágabb közösségeiben párhuzamot von a kölcsönös bizalom, becsületesség és felelősségvállalás és a szolidaritás megjelenési formái között. Javaslatot tesz aktív tevékenységre a számára fontos társadalmi értékek megvalósításának érdekében, megismeri néhány állami és civil nemzetközi tevékenységet. A szabálysértés, csalás, jogsértés, bűnelkövetés eseteit véleményezi társadalmi kár szempontjából, egyben a társadalmi elfogadottságát is végiggondolja. Véleményt alkot a büntetés néhány formájáról, minél több szempont figyelembe vételével. Dramatikus tevékenységben ismerkedik a mediációval, bővíti a resztoratív szemlélet értelmezését. </w:t>
      </w:r>
    </w:p>
    <w:p w14:paraId="6AB266A9" w14:textId="77777777" w:rsidR="004547A8" w:rsidRPr="0080780E" w:rsidRDefault="004547A8" w:rsidP="002952E3">
      <w:pPr>
        <w:pStyle w:val="Altmacme"/>
        <w:spacing w:after="120" w:line="276" w:lineRule="auto"/>
        <w:ind w:left="0" w:firstLine="284"/>
        <w:rPr>
          <w:rFonts w:cs="Times New Roman"/>
        </w:rPr>
      </w:pPr>
      <w:r w:rsidRPr="0080780E">
        <w:rPr>
          <w:rFonts w:cs="Times New Roman"/>
        </w:rPr>
        <w:t>Az együttműködés módjai</w:t>
      </w:r>
    </w:p>
    <w:p w14:paraId="59193EFB" w14:textId="3E585E71" w:rsidR="004547A8" w:rsidRPr="0080780E" w:rsidRDefault="004547A8" w:rsidP="002952E3">
      <w:pPr>
        <w:pStyle w:val="Altma"/>
        <w:spacing w:after="120"/>
        <w:ind w:left="0" w:firstLine="284"/>
        <w:rPr>
          <w:rFonts w:cs="Times New Roman"/>
        </w:rPr>
      </w:pPr>
      <w:r w:rsidRPr="0080780E">
        <w:rPr>
          <w:rFonts w:cs="Times New Roman"/>
        </w:rPr>
        <w:t xml:space="preserve">Kulcskérdés: </w:t>
      </w:r>
      <w:r w:rsidRPr="0080780E">
        <w:rPr>
          <w:rFonts w:cs="Times New Roman"/>
          <w:i/>
          <w:iCs/>
        </w:rPr>
        <w:t>"Mi a szerepem a közösségeim működésében?</w:t>
      </w:r>
      <w:r w:rsidR="00547BFE" w:rsidRPr="0080780E">
        <w:rPr>
          <w:rFonts w:cs="Times New Roman"/>
          <w:i/>
          <w:iCs/>
        </w:rPr>
        <w:t>"</w:t>
      </w:r>
    </w:p>
    <w:p w14:paraId="3891F801" w14:textId="77777777" w:rsidR="004547A8" w:rsidRPr="0080780E" w:rsidRDefault="004547A8" w:rsidP="002952E3">
      <w:pPr>
        <w:pStyle w:val="Altma"/>
        <w:spacing w:after="120"/>
        <w:ind w:left="0" w:firstLine="284"/>
        <w:rPr>
          <w:rFonts w:cs="Times New Roman"/>
        </w:rPr>
      </w:pPr>
      <w:r w:rsidRPr="0080780E">
        <w:rPr>
          <w:rFonts w:cs="Times New Roman"/>
        </w:rPr>
        <w:lastRenderedPageBreak/>
        <w:t xml:space="preserve">A tanuló elemzi és véleményezi a jogok és kötelességek rendszerét több társadalmi szinten. Megismeri, milyen lehetőségei vannak a társadalom életének szabályozásában való aktív részvételre. Pozitív példák és dramatikus feladatok segítségével gyakorlatot szerez az érdekérvényesítésben, érdekütköztetésben, közösségi célok kijelölésében. Kérdéseket fogalmaz meg társadalmi csoportok, a többség és a kisebbség együttműködésével kapcsolatban. Elemzi a médiát és saját médiafogyasztását a társadalmi hírek szempontjából. Felismeri az agresszív nyelvhasználatot, a médiában és a mindennapokban is. Gyakorolja az erőszakmentes kommunikációt és a konstruktív vitát. Saját képességeinek, tudásának elemzésével hozzá leginkább illő feladatokat tervez különböző csoportokban. </w:t>
      </w:r>
    </w:p>
    <w:p w14:paraId="52E40984" w14:textId="77777777" w:rsidR="00E24DAA" w:rsidRPr="0080780E" w:rsidRDefault="00E24DAA" w:rsidP="0080780E">
      <w:pPr>
        <w:pStyle w:val="Altma"/>
        <w:spacing w:after="120"/>
        <w:ind w:left="0" w:firstLine="284"/>
        <w:rPr>
          <w:rFonts w:cs="Times New Roman"/>
          <w:iCs/>
        </w:rPr>
      </w:pPr>
    </w:p>
    <w:p w14:paraId="114DEDEA" w14:textId="77777777" w:rsidR="004547A8" w:rsidRPr="0080780E" w:rsidRDefault="004547A8" w:rsidP="0080780E">
      <w:pPr>
        <w:pStyle w:val="Heading3"/>
        <w:ind w:firstLine="284"/>
        <w:rPr>
          <w:rFonts w:cs="Times New Roman"/>
        </w:rPr>
      </w:pPr>
      <w:r w:rsidRPr="0080780E">
        <w:rPr>
          <w:rFonts w:cs="Times New Roman"/>
        </w:rPr>
        <w:t>Javasolt tevékenységek</w:t>
      </w:r>
    </w:p>
    <w:p w14:paraId="75ACDF21" w14:textId="77777777" w:rsidR="004547A8" w:rsidRPr="0080780E" w:rsidRDefault="004547A8" w:rsidP="0080780E">
      <w:pPr>
        <w:spacing w:after="120"/>
        <w:ind w:firstLine="284"/>
        <w:rPr>
          <w:rFonts w:cs="Times New Roman"/>
        </w:rPr>
      </w:pPr>
      <w:r w:rsidRPr="0080780E">
        <w:rPr>
          <w:rFonts w:cs="Times New Roman"/>
        </w:rPr>
        <w:t xml:space="preserve">A tanulók </w:t>
      </w:r>
    </w:p>
    <w:p w14:paraId="03F8ECE1" w14:textId="77777777" w:rsidR="004547A8" w:rsidRPr="0080780E" w:rsidRDefault="004547A8" w:rsidP="00982099">
      <w:pPr>
        <w:pStyle w:val="ListParagraph"/>
        <w:numPr>
          <w:ilvl w:val="0"/>
          <w:numId w:val="15"/>
        </w:numPr>
        <w:ind w:left="284" w:firstLine="0"/>
        <w:rPr>
          <w:rFonts w:cs="Times New Roman"/>
          <w:color w:val="000000" w:themeColor="text1"/>
        </w:rPr>
      </w:pPr>
      <w:r w:rsidRPr="0080780E">
        <w:rPr>
          <w:rFonts w:cs="Times New Roman"/>
        </w:rPr>
        <w:t>azonosítják a magyar, az európai és egyéb kulturális-nemzetiségi kötődéseiket, például p</w:t>
      </w:r>
      <w:r w:rsidRPr="0080780E">
        <w:rPr>
          <w:rFonts w:cs="Times New Roman"/>
          <w:color w:val="000000" w:themeColor="text1"/>
        </w:rPr>
        <w:t xml:space="preserve">rojektfeladat készítésével (európai és magyarországi kultúrák megismerése, bemutatása, személyes élmények), megbeszélést követően képes poszter vagy bemutató készítésével az európai legfőbb értékekről, </w:t>
      </w:r>
    </w:p>
    <w:p w14:paraId="7FA418D3" w14:textId="77777777" w:rsidR="004547A8" w:rsidRPr="0080780E" w:rsidRDefault="004547A8" w:rsidP="00982099">
      <w:pPr>
        <w:pStyle w:val="ListParagraph"/>
        <w:numPr>
          <w:ilvl w:val="0"/>
          <w:numId w:val="15"/>
        </w:numPr>
        <w:ind w:left="284" w:firstLine="0"/>
        <w:rPr>
          <w:rFonts w:cs="Times New Roman"/>
          <w:color w:val="000000" w:themeColor="text1"/>
        </w:rPr>
      </w:pPr>
      <w:r w:rsidRPr="0080780E">
        <w:rPr>
          <w:rFonts w:cs="Times New Roman"/>
          <w:color w:val="000000" w:themeColor="text1"/>
        </w:rPr>
        <w:t>értelmezik az identitás, többes identitás fogalmát</w:t>
      </w:r>
      <w:r w:rsidRPr="0080780E">
        <w:rPr>
          <w:rFonts w:cs="Times New Roman"/>
        </w:rPr>
        <w:t xml:space="preserve">, például </w:t>
      </w:r>
      <w:r w:rsidRPr="0080780E">
        <w:rPr>
          <w:rFonts w:cs="Times New Roman"/>
          <w:color w:val="000000" w:themeColor="text1"/>
        </w:rPr>
        <w:t>médiatartalmak elemzésével vagy interjú készítésével, Irodalmi szemelvények elemzésével</w:t>
      </w:r>
    </w:p>
    <w:p w14:paraId="5559537B" w14:textId="77777777" w:rsidR="004547A8" w:rsidRPr="0080780E" w:rsidRDefault="004547A8" w:rsidP="00982099">
      <w:pPr>
        <w:pStyle w:val="ListParagraph"/>
        <w:numPr>
          <w:ilvl w:val="0"/>
          <w:numId w:val="15"/>
        </w:numPr>
        <w:ind w:left="284" w:firstLine="0"/>
        <w:rPr>
          <w:rFonts w:cs="Times New Roman"/>
          <w:color w:val="000000" w:themeColor="text1"/>
        </w:rPr>
      </w:pPr>
      <w:r w:rsidRPr="0080780E">
        <w:rPr>
          <w:rFonts w:cs="Times New Roman"/>
          <w:color w:val="000000" w:themeColor="text1"/>
        </w:rPr>
        <w:t>feltárják néhány társadalmi csoport élethelyzetét és az egyén cselekvési lehetőségeit</w:t>
      </w:r>
      <w:r w:rsidRPr="0080780E">
        <w:rPr>
          <w:rFonts w:cs="Times New Roman"/>
        </w:rPr>
        <w:t>, például</w:t>
      </w:r>
      <w:r w:rsidRPr="0080780E">
        <w:rPr>
          <w:rFonts w:cs="Times New Roman"/>
          <w:color w:val="000000" w:themeColor="text1"/>
        </w:rPr>
        <w:t xml:space="preserve"> dokumentumfotók elemzésével, példák keresésével a jobbító tevékenységre a médiából vagy közvetlen tapasztalatból, érvelő előadás/fogalmazás készítésével a kölcsönös bizalom, a felelősségvállalás és a szolidaritás társadalmi szerepéről</w:t>
      </w:r>
    </w:p>
    <w:p w14:paraId="5EE48733" w14:textId="77777777" w:rsidR="004547A8" w:rsidRPr="0080780E" w:rsidRDefault="004547A8" w:rsidP="00982099">
      <w:pPr>
        <w:pStyle w:val="ListParagraph"/>
        <w:numPr>
          <w:ilvl w:val="0"/>
          <w:numId w:val="15"/>
        </w:numPr>
        <w:ind w:left="284" w:firstLine="0"/>
        <w:rPr>
          <w:rFonts w:cs="Times New Roman"/>
          <w:color w:val="000000" w:themeColor="text1"/>
        </w:rPr>
      </w:pPr>
      <w:r w:rsidRPr="0080780E">
        <w:rPr>
          <w:rFonts w:cs="Times New Roman"/>
          <w:color w:val="000000" w:themeColor="text1"/>
        </w:rPr>
        <w:t>fejlesztik állampolgári kompetenciájukat</w:t>
      </w:r>
      <w:r w:rsidRPr="0080780E">
        <w:rPr>
          <w:rFonts w:cs="Times New Roman"/>
        </w:rPr>
        <w:t>, például</w:t>
      </w:r>
      <w:r w:rsidRPr="0080780E">
        <w:rPr>
          <w:rFonts w:cs="Times New Roman"/>
          <w:color w:val="000000" w:themeColor="text1"/>
        </w:rPr>
        <w:t xml:space="preserve"> az iskolai diákönkormányzat munkájának értékelésével, javaslatok megfogalmazásával, a normaszegés és büntetés/jóvátétel lehetőségeinek bemutatásával dramatikus játékban, médiahírek vizsgálatával napjaink szabálysértéseiről, ezek retorziójáról, valamint ennek társadalmi megítéléséről (online kommentek), a digitális nemzedékről és a média befolyásoló hatásáról szóló szakmai ismeretterjesztő anyagok feldolgozásával.</w:t>
      </w:r>
    </w:p>
    <w:p w14:paraId="0023907D" w14:textId="77777777" w:rsidR="00E24DAA" w:rsidRPr="0080780E" w:rsidRDefault="00E24DAA" w:rsidP="0080780E">
      <w:pPr>
        <w:spacing w:after="120"/>
        <w:ind w:firstLine="284"/>
        <w:rPr>
          <w:rFonts w:cs="Times New Roman"/>
          <w:color w:val="000000" w:themeColor="text1"/>
        </w:rPr>
      </w:pPr>
    </w:p>
    <w:p w14:paraId="6F6AC088" w14:textId="77777777" w:rsidR="00AC2950" w:rsidRPr="002952E3" w:rsidRDefault="00AC2950" w:rsidP="002952E3">
      <w:pPr>
        <w:pStyle w:val="Heading3"/>
      </w:pPr>
      <w:r w:rsidRPr="002952E3">
        <w:t>5. Témakör: A természet rendjének megőrzése a fenntarthatóság érdekében</w:t>
      </w:r>
    </w:p>
    <w:p w14:paraId="6D69194A" w14:textId="77777777" w:rsidR="004547A8" w:rsidRPr="0080780E" w:rsidRDefault="004547A8" w:rsidP="0080780E">
      <w:pPr>
        <w:pStyle w:val="Heading3"/>
        <w:spacing w:before="0"/>
        <w:ind w:firstLine="284"/>
        <w:rPr>
          <w:rFonts w:cs="Times New Roman"/>
          <w:color w:val="000000" w:themeColor="text1"/>
        </w:rPr>
      </w:pPr>
      <w:r w:rsidRPr="0080780E">
        <w:rPr>
          <w:rFonts w:cs="Times New Roman"/>
        </w:rPr>
        <w:t>Javasolt óraszám:</w:t>
      </w:r>
      <w:r w:rsidRPr="0080780E">
        <w:rPr>
          <w:rFonts w:cs="Times New Roman"/>
          <w:color w:val="000000" w:themeColor="text1"/>
        </w:rPr>
        <w:t xml:space="preserve"> 8 </w:t>
      </w:r>
      <w:r w:rsidRPr="0080780E">
        <w:rPr>
          <w:rFonts w:cs="Times New Roman"/>
          <w:b/>
          <w:color w:val="000000" w:themeColor="text1"/>
        </w:rPr>
        <w:t>óra</w:t>
      </w:r>
    </w:p>
    <w:p w14:paraId="73FC2C15" w14:textId="778EF59C" w:rsidR="004547A8" w:rsidRPr="0080780E" w:rsidRDefault="004547A8" w:rsidP="0080780E">
      <w:pPr>
        <w:pStyle w:val="Heading3"/>
        <w:ind w:firstLine="284"/>
        <w:rPr>
          <w:rFonts w:cs="Times New Roman"/>
        </w:rPr>
      </w:pPr>
      <w:r w:rsidRPr="0080780E">
        <w:rPr>
          <w:rFonts w:cs="Times New Roman"/>
        </w:rPr>
        <w:t>A témakör rövid leírása</w:t>
      </w:r>
    </w:p>
    <w:p w14:paraId="2C3419BE" w14:textId="77777777" w:rsidR="004547A8" w:rsidRPr="0080780E" w:rsidRDefault="004547A8" w:rsidP="0080780E">
      <w:pPr>
        <w:spacing w:after="120"/>
        <w:ind w:firstLine="284"/>
        <w:rPr>
          <w:rFonts w:cs="Times New Roman"/>
        </w:rPr>
      </w:pPr>
      <w:r w:rsidRPr="0080780E">
        <w:rPr>
          <w:rFonts w:cs="Times New Roman"/>
        </w:rPr>
        <w:t xml:space="preserve">A témakör a jövő nemzedékek számára fontos kérdéseket és etikai dilemmákat vet fel. Elsődleges cél a tanulók felelősségtudatának kiszélesítése és a tudatos viselkedés megalapozása. A tanulóknak meg kell érteniük, hogy a jelenségek és hatások nem tőlük térben és időben távoli dolgok. Az első nagy témakörben megalapozott globális szemléletben elemezhetik az ember és a környezet dinamikus kapcsolatát, a technikai fejlődés előnyeit és hátrányait, valamint az egész emberiség társadalmi-gazdasági tevékenységeit és mindezek összefüggéseit. Ennek kiindulópontja annak feltárása, melyek az egyén és az egész emberiség létezésének feltételei és egyéb igényei. A témakör feldolgozásakor a tanulók részt vehetnek a hiteles információk gyűjtésében, a jó kezdeményezések megismerésében, környezettudatos javaslatok megfogalmazásában. </w:t>
      </w:r>
    </w:p>
    <w:p w14:paraId="65CC4817" w14:textId="77777777" w:rsidR="00E24DAA" w:rsidRPr="0080780E" w:rsidRDefault="00E24DAA" w:rsidP="0080780E">
      <w:pPr>
        <w:spacing w:after="120"/>
        <w:ind w:firstLine="284"/>
        <w:rPr>
          <w:rFonts w:cs="Times New Roman"/>
        </w:rPr>
      </w:pPr>
    </w:p>
    <w:p w14:paraId="68F691CA" w14:textId="427166F8" w:rsidR="004547A8" w:rsidRPr="0080780E" w:rsidRDefault="004547A8" w:rsidP="0080780E">
      <w:pPr>
        <w:pStyle w:val="Heading3"/>
        <w:ind w:firstLine="284"/>
        <w:rPr>
          <w:rFonts w:cs="Times New Roman"/>
          <w:smallCaps/>
        </w:rPr>
      </w:pPr>
      <w:r w:rsidRPr="0080780E">
        <w:rPr>
          <w:rFonts w:cs="Times New Roman"/>
        </w:rPr>
        <w:t>Altémák</w:t>
      </w:r>
    </w:p>
    <w:p w14:paraId="5643E0C0" w14:textId="77777777" w:rsidR="004547A8" w:rsidRPr="0080780E" w:rsidRDefault="004547A8" w:rsidP="002952E3">
      <w:pPr>
        <w:pStyle w:val="Altmacme"/>
        <w:spacing w:after="120" w:line="276" w:lineRule="auto"/>
        <w:ind w:left="0" w:firstLine="284"/>
        <w:rPr>
          <w:rFonts w:cs="Times New Roman"/>
        </w:rPr>
      </w:pPr>
      <w:r w:rsidRPr="0080780E">
        <w:rPr>
          <w:rFonts w:cs="Times New Roman"/>
        </w:rPr>
        <w:t>Lehetőségek és egyenlőtlenségek</w:t>
      </w:r>
    </w:p>
    <w:p w14:paraId="051214F3" w14:textId="77777777" w:rsidR="004547A8" w:rsidRPr="0080780E" w:rsidRDefault="004547A8" w:rsidP="002952E3">
      <w:pPr>
        <w:pStyle w:val="Altma"/>
        <w:spacing w:after="120"/>
        <w:ind w:left="0" w:firstLine="284"/>
        <w:rPr>
          <w:rFonts w:cs="Times New Roman"/>
        </w:rPr>
      </w:pPr>
      <w:r w:rsidRPr="0080780E">
        <w:rPr>
          <w:rFonts w:cs="Times New Roman"/>
        </w:rPr>
        <w:t xml:space="preserve">Kulcskérdés: </w:t>
      </w:r>
      <w:r w:rsidRPr="0080780E">
        <w:rPr>
          <w:rFonts w:cs="Times New Roman"/>
          <w:i/>
          <w:iCs/>
        </w:rPr>
        <w:t>"Milyen feltételek biztosítják a létünket?"</w:t>
      </w:r>
    </w:p>
    <w:p w14:paraId="03B59847" w14:textId="66F3C62F" w:rsidR="004547A8" w:rsidRPr="0080780E" w:rsidRDefault="004547A8" w:rsidP="002952E3">
      <w:pPr>
        <w:pStyle w:val="Altma"/>
        <w:spacing w:after="120"/>
        <w:ind w:left="0" w:firstLine="284"/>
        <w:rPr>
          <w:rFonts w:cs="Times New Roman"/>
        </w:rPr>
      </w:pPr>
      <w:r w:rsidRPr="0080780E">
        <w:rPr>
          <w:rFonts w:cs="Times New Roman"/>
        </w:rPr>
        <w:t>A tanuló feltárja az emberi szükségleteket az egyén, helyi közösségek és az egész emberiség szintjén is. Felfedi az ellentmondásokat egyéni és közösségi, a rövid és hosszú távú érdekek között. Ismereteket gyűjt arról, milyen veszélyek fenyegetik az emberiség létezésének alapvető feltételeit: ivóvíz, növényzet, állatvilág, levegő, talaj, megfelelő hőmérséklet, ezek elérésének szempontjából milyen folyamatok zajlanak jelenleg a világban. Ismereteket gyűjt a társadalmi-gazdasági egyenlőtlenségekről, összefüggéseket keres a forrásokhoz jutás lehetőségeiről. Saját életét globális szemlélettel kezdi nézni, tanulótársaival megvitatják, hogyan hatnak egymásra földrajzilag távoli közösségek a fogyasztás, gazdaság vagy a kultúra útján.</w:t>
      </w:r>
    </w:p>
    <w:p w14:paraId="689F7B56" w14:textId="77777777" w:rsidR="004547A8" w:rsidRPr="0080780E" w:rsidRDefault="004547A8" w:rsidP="002952E3">
      <w:pPr>
        <w:pStyle w:val="Altmacme"/>
        <w:spacing w:after="120" w:line="276" w:lineRule="auto"/>
        <w:ind w:left="0" w:firstLine="284"/>
        <w:rPr>
          <w:rFonts w:cs="Times New Roman"/>
        </w:rPr>
      </w:pPr>
      <w:r w:rsidRPr="0080780E">
        <w:rPr>
          <w:rFonts w:cs="Times New Roman"/>
        </w:rPr>
        <w:t>Az ember és környezetének kölcsönhatása</w:t>
      </w:r>
    </w:p>
    <w:p w14:paraId="494B7E24" w14:textId="77777777" w:rsidR="004547A8" w:rsidRPr="0080780E" w:rsidRDefault="004547A8" w:rsidP="002952E3">
      <w:pPr>
        <w:pStyle w:val="Altma"/>
        <w:spacing w:after="120"/>
        <w:ind w:left="0" w:firstLine="284"/>
        <w:rPr>
          <w:rFonts w:cs="Times New Roman"/>
        </w:rPr>
      </w:pPr>
      <w:r w:rsidRPr="0080780E">
        <w:rPr>
          <w:rFonts w:cs="Times New Roman"/>
        </w:rPr>
        <w:t xml:space="preserve">Kulcskérdés: </w:t>
      </w:r>
      <w:r w:rsidRPr="0080780E">
        <w:rPr>
          <w:rFonts w:cs="Times New Roman"/>
          <w:i/>
          <w:iCs/>
        </w:rPr>
        <w:t>"Milyen kapcsolatban vagyunk a környező világgal?"</w:t>
      </w:r>
    </w:p>
    <w:p w14:paraId="7032F421" w14:textId="77777777" w:rsidR="004547A8" w:rsidRPr="0080780E" w:rsidRDefault="004547A8" w:rsidP="002952E3">
      <w:pPr>
        <w:pStyle w:val="Altma"/>
        <w:spacing w:after="120"/>
        <w:ind w:left="0" w:firstLine="284"/>
        <w:rPr>
          <w:rFonts w:cs="Times New Roman"/>
        </w:rPr>
      </w:pPr>
      <w:r w:rsidRPr="0080780E">
        <w:rPr>
          <w:rFonts w:cs="Times New Roman"/>
        </w:rPr>
        <w:t>A tanuló elemzi az emberiség életét és gondolkodását leginkább befolyásoló technológiák hatását. Megfogalmazza, milyen módon változtathatják ezek meg a személyes kapcsolatokat, családi viszonyokat, életminőséget akár pozitív módon, akár károsan. A tapasztalatokból kirajzolódó problémákra megoldási javaslatokat, etikai szabályokat fogalmaz meg. Társaival megvitatja a fejlődés fogalmát.</w:t>
      </w:r>
    </w:p>
    <w:p w14:paraId="5D3D4107" w14:textId="13881755" w:rsidR="004547A8" w:rsidRPr="0080780E" w:rsidRDefault="004547A8" w:rsidP="002952E3">
      <w:pPr>
        <w:pStyle w:val="Altma"/>
        <w:spacing w:after="120"/>
        <w:ind w:left="0" w:firstLine="284"/>
        <w:rPr>
          <w:rFonts w:cs="Times New Roman"/>
        </w:rPr>
      </w:pPr>
      <w:r w:rsidRPr="0080780E">
        <w:rPr>
          <w:rFonts w:cs="Times New Roman"/>
        </w:rPr>
        <w:t xml:space="preserve">A tanuló a korábban megismert tényeket etikai szempontból elemzi és értékeli. Megismerkedik néhány környezeti etikai és bioetikai kérdéssel. </w:t>
      </w:r>
      <w:r w:rsidRPr="0080780E">
        <w:rPr>
          <w:rFonts w:cs="Times New Roman"/>
          <w:iCs/>
        </w:rPr>
        <w:t>Felméri saját ökológiai lábnyomát.</w:t>
      </w:r>
      <w:r w:rsidRPr="0080780E">
        <w:rPr>
          <w:rFonts w:cs="Times New Roman"/>
        </w:rPr>
        <w:t xml:space="preserve"> Példákat keres az ember romboló, építő, környezetszépítő tevékenységére. Összegyűjt olyan szempontokat, amelyek a környezetátalakítás során véleménye szerint figyelembe kell venni. </w:t>
      </w:r>
    </w:p>
    <w:p w14:paraId="11F47E97" w14:textId="77777777" w:rsidR="004547A8" w:rsidRPr="0080780E" w:rsidRDefault="004547A8" w:rsidP="002952E3">
      <w:pPr>
        <w:pStyle w:val="Altmacme"/>
        <w:spacing w:after="120" w:line="276" w:lineRule="auto"/>
        <w:ind w:left="0" w:firstLine="284"/>
        <w:rPr>
          <w:rFonts w:cs="Times New Roman"/>
        </w:rPr>
      </w:pPr>
      <w:r w:rsidRPr="0080780E">
        <w:rPr>
          <w:rFonts w:cs="Times New Roman"/>
        </w:rPr>
        <w:t>Az emberiség jövője</w:t>
      </w:r>
    </w:p>
    <w:p w14:paraId="6BA9208C" w14:textId="77777777" w:rsidR="004547A8" w:rsidRPr="0080780E" w:rsidRDefault="004547A8" w:rsidP="002952E3">
      <w:pPr>
        <w:pStyle w:val="Altma"/>
        <w:spacing w:after="120"/>
        <w:ind w:left="0" w:firstLine="284"/>
        <w:rPr>
          <w:rFonts w:cs="Times New Roman"/>
        </w:rPr>
      </w:pPr>
      <w:r w:rsidRPr="0080780E">
        <w:rPr>
          <w:rFonts w:cs="Times New Roman"/>
        </w:rPr>
        <w:t xml:space="preserve">Kulcskérdés: </w:t>
      </w:r>
      <w:r w:rsidRPr="0080780E">
        <w:rPr>
          <w:rFonts w:cs="Times New Roman"/>
          <w:i/>
          <w:iCs/>
        </w:rPr>
        <w:t>"Milyen felelősségem és cselekvési lehetőségeim vannak a jövő érdekében?"</w:t>
      </w:r>
    </w:p>
    <w:p w14:paraId="525295D1" w14:textId="77777777" w:rsidR="004547A8" w:rsidRPr="0080780E" w:rsidRDefault="004547A8" w:rsidP="002952E3">
      <w:pPr>
        <w:pStyle w:val="Altma"/>
        <w:spacing w:after="120"/>
        <w:ind w:left="0" w:firstLine="284"/>
        <w:rPr>
          <w:rFonts w:cs="Times New Roman"/>
        </w:rPr>
      </w:pPr>
      <w:r w:rsidRPr="0080780E">
        <w:rPr>
          <w:rFonts w:cs="Times New Roman"/>
        </w:rPr>
        <w:t xml:space="preserve">A tanuló saját jövőképéhez illeszti a tanulás során gyűjtött ismereteket. Összegyűjti a tudatos fogyasztás, pénzügyi tudatosság fő elemeit, néhány környezetbarát technológiai megoldást, kreatív újrahasznosítási lehetőséget. Megfogalmazza saját céljait és cselekvéseit a fenntartható fejlődés érdekében. </w:t>
      </w:r>
    </w:p>
    <w:p w14:paraId="454A4F9D" w14:textId="77777777" w:rsidR="00E24DAA" w:rsidRPr="0080780E" w:rsidRDefault="00E24DAA" w:rsidP="0080780E">
      <w:pPr>
        <w:pStyle w:val="Altma"/>
        <w:spacing w:after="120"/>
        <w:ind w:firstLine="284"/>
        <w:rPr>
          <w:rFonts w:cs="Times New Roman"/>
        </w:rPr>
      </w:pPr>
    </w:p>
    <w:p w14:paraId="10873E9D" w14:textId="5502DDA4" w:rsidR="004547A8" w:rsidRPr="0080780E" w:rsidRDefault="004547A8" w:rsidP="0080780E">
      <w:pPr>
        <w:pStyle w:val="Heading3"/>
        <w:ind w:firstLine="284"/>
        <w:rPr>
          <w:rFonts w:cs="Times New Roman"/>
        </w:rPr>
      </w:pPr>
      <w:r w:rsidRPr="0080780E">
        <w:rPr>
          <w:rFonts w:cs="Times New Roman"/>
        </w:rPr>
        <w:t>Javasolt tevékenységek</w:t>
      </w:r>
    </w:p>
    <w:p w14:paraId="2F79C322" w14:textId="77777777" w:rsidR="004547A8" w:rsidRPr="0080780E" w:rsidRDefault="004547A8" w:rsidP="0080780E">
      <w:pPr>
        <w:spacing w:after="120"/>
        <w:ind w:firstLine="284"/>
        <w:rPr>
          <w:rFonts w:cs="Times New Roman"/>
        </w:rPr>
      </w:pPr>
      <w:r w:rsidRPr="0080780E">
        <w:rPr>
          <w:rFonts w:cs="Times New Roman"/>
        </w:rPr>
        <w:t>A tanulók</w:t>
      </w:r>
    </w:p>
    <w:p w14:paraId="6D3FCEBC" w14:textId="77777777" w:rsidR="004547A8" w:rsidRPr="0080780E" w:rsidRDefault="004547A8" w:rsidP="00982099">
      <w:pPr>
        <w:pStyle w:val="Ptty"/>
        <w:spacing w:after="120"/>
        <w:ind w:left="284" w:firstLine="0"/>
        <w:rPr>
          <w:rFonts w:cs="Times New Roman"/>
        </w:rPr>
      </w:pPr>
      <w:r w:rsidRPr="0080780E">
        <w:rPr>
          <w:rFonts w:cs="Times New Roman"/>
        </w:rPr>
        <w:t>megismerik az alternatív jövőképeket, amelyek a jelen állapotaira épülnek, például irodalmi szemelvények, science fiction novellák vagy filmek elemzésével jövőkép és etikai felvetések szempontjából, dokumentumfotók gyűjtésével a legfőbb környezetkárosító jelenségekről, karikatúrák vagy mémek alapján az emberi civilizációs viselkedés elemzésével, és ezekhez hasonlók készítésével, a környezeti problémákkal és megoldási javaslatokkal foglalkozó honlapok tanulmányozásával, vita rendezésével a technikai fejlődés hatásairól, az új etikai kérdésekről.</w:t>
      </w:r>
    </w:p>
    <w:p w14:paraId="43EAE4E7" w14:textId="77777777" w:rsidR="004547A8" w:rsidRPr="0080780E" w:rsidRDefault="004547A8" w:rsidP="00982099">
      <w:pPr>
        <w:pStyle w:val="Ptty"/>
        <w:spacing w:after="120"/>
        <w:ind w:left="284" w:firstLine="0"/>
        <w:rPr>
          <w:rFonts w:cs="Times New Roman"/>
          <w:color w:val="000000" w:themeColor="text1"/>
        </w:rPr>
      </w:pPr>
      <w:r w:rsidRPr="0080780E">
        <w:rPr>
          <w:rFonts w:cs="Times New Roman"/>
        </w:rPr>
        <w:lastRenderedPageBreak/>
        <w:t xml:space="preserve">feltárják környezetük állapotát és cselekvési lehetőségeket fogalmaznak meg, például fotóriport készítésével, a rövid és hosszú távú / egyéni és közösségi érdekek közötti ellentétek bemutatásával dramatikus játékokban, </w:t>
      </w:r>
      <w:r w:rsidRPr="0080780E">
        <w:rPr>
          <w:rFonts w:cs="Times New Roman"/>
          <w:color w:val="000000" w:themeColor="text1"/>
        </w:rPr>
        <w:t>környezetszépítő tevékenységben való részvétellel, fogalmazás készítésével, melyben a Föld jövőjének védelmére vonatkozó saját attitűdjét írják le</w:t>
      </w:r>
    </w:p>
    <w:p w14:paraId="255C4D42" w14:textId="77777777" w:rsidR="004547A8" w:rsidRPr="0080780E" w:rsidRDefault="004547A8" w:rsidP="00982099">
      <w:pPr>
        <w:pStyle w:val="Ptty"/>
        <w:spacing w:after="120"/>
        <w:ind w:left="284" w:firstLine="0"/>
        <w:rPr>
          <w:rFonts w:cs="Times New Roman"/>
        </w:rPr>
      </w:pPr>
      <w:r w:rsidRPr="0080780E">
        <w:rPr>
          <w:rFonts w:cs="Times New Roman"/>
          <w:color w:val="000000" w:themeColor="text1"/>
        </w:rPr>
        <w:t>fejlesztik környezettudatosságukat</w:t>
      </w:r>
      <w:r w:rsidRPr="0080780E">
        <w:rPr>
          <w:rFonts w:cs="Times New Roman"/>
        </w:rPr>
        <w:t>, például</w:t>
      </w:r>
      <w:r w:rsidRPr="0080780E">
        <w:rPr>
          <w:rFonts w:cs="Times New Roman"/>
          <w:color w:val="000000" w:themeColor="text1"/>
        </w:rPr>
        <w:t xml:space="preserve"> pénzügyi tudatosságra vagy tudatos fogyasztóvá neveléssel foglalkozó programokon való részvétellel vagy ilyan programok bemutatásával, </w:t>
      </w:r>
      <w:r w:rsidRPr="0080780E">
        <w:rPr>
          <w:rFonts w:cs="Times New Roman"/>
        </w:rPr>
        <w:t>egyéni és közös tervezéssel pénz és egyéb források beosztására valós vagy fiktív célokra, figyelembe véve a takarékosság és környezetvédelem elveit is.</w:t>
      </w:r>
    </w:p>
    <w:p w14:paraId="610CA08F" w14:textId="77777777" w:rsidR="00E24DAA" w:rsidRPr="0080780E" w:rsidRDefault="00E24DAA" w:rsidP="0080780E">
      <w:pPr>
        <w:pStyle w:val="Ptty"/>
        <w:numPr>
          <w:ilvl w:val="0"/>
          <w:numId w:val="0"/>
        </w:numPr>
        <w:spacing w:after="120"/>
        <w:ind w:left="360" w:firstLine="284"/>
        <w:rPr>
          <w:rFonts w:cs="Times New Roman"/>
        </w:rPr>
      </w:pPr>
    </w:p>
    <w:p w14:paraId="3C788802" w14:textId="77777777" w:rsidR="00BF4382" w:rsidRPr="002952E3" w:rsidRDefault="00BF4382" w:rsidP="002952E3">
      <w:pPr>
        <w:pStyle w:val="Heading3"/>
      </w:pPr>
      <w:r w:rsidRPr="002952E3">
        <w:t>6. Témakör: Az európai kultúra hatása az egyén értékrendjére</w:t>
      </w:r>
    </w:p>
    <w:p w14:paraId="77068A71" w14:textId="77777777" w:rsidR="004547A8" w:rsidRPr="0080780E" w:rsidRDefault="004547A8" w:rsidP="0080780E">
      <w:pPr>
        <w:pStyle w:val="Heading3"/>
        <w:spacing w:before="0"/>
        <w:ind w:firstLine="284"/>
        <w:rPr>
          <w:rFonts w:cs="Times New Roman"/>
          <w:color w:val="000000" w:themeColor="text1"/>
        </w:rPr>
      </w:pPr>
      <w:r w:rsidRPr="0080780E">
        <w:rPr>
          <w:rFonts w:cs="Times New Roman"/>
        </w:rPr>
        <w:t xml:space="preserve">Javasolt óraszám: </w:t>
      </w:r>
      <w:r w:rsidRPr="0080780E">
        <w:rPr>
          <w:rFonts w:cs="Times New Roman"/>
          <w:b/>
          <w:color w:val="000000" w:themeColor="text1"/>
        </w:rPr>
        <w:t>8 óra</w:t>
      </w:r>
    </w:p>
    <w:p w14:paraId="50FA0976" w14:textId="3106DCA8" w:rsidR="004547A8" w:rsidRPr="0080780E" w:rsidRDefault="004547A8" w:rsidP="0080780E">
      <w:pPr>
        <w:pStyle w:val="Heading3"/>
        <w:ind w:firstLine="284"/>
        <w:rPr>
          <w:rFonts w:cs="Times New Roman"/>
        </w:rPr>
      </w:pPr>
      <w:r w:rsidRPr="0080780E">
        <w:rPr>
          <w:rFonts w:cs="Times New Roman"/>
        </w:rPr>
        <w:t>A témakör rövid leírása</w:t>
      </w:r>
    </w:p>
    <w:p w14:paraId="2349C9D0" w14:textId="77777777" w:rsidR="004547A8" w:rsidRPr="0080780E" w:rsidRDefault="004547A8" w:rsidP="0080780E">
      <w:pPr>
        <w:spacing w:after="120"/>
        <w:ind w:firstLine="284"/>
        <w:rPr>
          <w:rFonts w:cs="Times New Roman"/>
        </w:rPr>
      </w:pPr>
      <w:r w:rsidRPr="0080780E">
        <w:rPr>
          <w:rFonts w:cs="Times New Roman"/>
        </w:rPr>
        <w:t>A témakör tárgyalása során a tanulók személyes kérdéseket fogalmazhatnak meg a világról, a létezésről, elkezdik feltárni saját világnézetüket. Az emberek nézet-, vélemény- és hitbéli különbségeinek megismerésén keresztül a tanulók toleranciáját fejlesztjük. A tanulók gyakorolhatják azt, hogyan fejezzék ki magukat mások számára érthetően, hogyan érveljenek logikusan, egyben tisztelettel kezelve mások nézeteit. Az általános és személyes erkölcsi elvek megismerése mellett tovább ismerkednek a vallások által közvetített értékekkel. A gondolkodási különbözőségek mögött a tanulók azonos mintázatokat találhatnak, nagyobb hangsúly kerül a hasonlóságra, mint a különbségekre. Így letisztulnak az általános emberi értékek és elvek (például az aranyszabály), és az ezekkel való azonosulás erősebb lehet.</w:t>
      </w:r>
    </w:p>
    <w:p w14:paraId="60CFF126" w14:textId="77777777" w:rsidR="00E24DAA" w:rsidRPr="0080780E" w:rsidRDefault="00E24DAA" w:rsidP="0080780E">
      <w:pPr>
        <w:spacing w:after="120"/>
        <w:ind w:firstLine="284"/>
        <w:rPr>
          <w:rFonts w:cs="Times New Roman"/>
          <w:color w:val="000000" w:themeColor="text1"/>
        </w:rPr>
      </w:pPr>
    </w:p>
    <w:p w14:paraId="24632EAD" w14:textId="6F4BDBDD" w:rsidR="004547A8" w:rsidRPr="0080780E" w:rsidRDefault="004547A8" w:rsidP="0080780E">
      <w:pPr>
        <w:pStyle w:val="Heading3"/>
        <w:ind w:firstLine="284"/>
        <w:rPr>
          <w:rFonts w:cs="Times New Roman"/>
          <w:smallCaps/>
        </w:rPr>
      </w:pPr>
      <w:r w:rsidRPr="0080780E">
        <w:rPr>
          <w:rFonts w:cs="Times New Roman"/>
        </w:rPr>
        <w:t>Altémák</w:t>
      </w:r>
    </w:p>
    <w:p w14:paraId="0C025D98" w14:textId="77777777" w:rsidR="004547A8" w:rsidRPr="0080780E" w:rsidRDefault="004547A8" w:rsidP="002952E3">
      <w:pPr>
        <w:pStyle w:val="Altmacme"/>
        <w:spacing w:after="120" w:line="276" w:lineRule="auto"/>
        <w:ind w:left="0" w:firstLine="284"/>
        <w:rPr>
          <w:rFonts w:cs="Times New Roman"/>
        </w:rPr>
      </w:pPr>
      <w:r w:rsidRPr="0080780E">
        <w:rPr>
          <w:rFonts w:cs="Times New Roman"/>
        </w:rPr>
        <w:t>Világnézet és erkölcs</w:t>
      </w:r>
    </w:p>
    <w:p w14:paraId="51CD5347" w14:textId="77777777" w:rsidR="004547A8" w:rsidRPr="0080780E" w:rsidRDefault="004547A8" w:rsidP="002952E3">
      <w:pPr>
        <w:pStyle w:val="Altma"/>
        <w:spacing w:after="120"/>
        <w:ind w:left="0" w:firstLine="284"/>
        <w:rPr>
          <w:rFonts w:cs="Times New Roman"/>
        </w:rPr>
      </w:pPr>
      <w:r w:rsidRPr="0080780E">
        <w:rPr>
          <w:rFonts w:cs="Times New Roman"/>
        </w:rPr>
        <w:t xml:space="preserve">Kulcskérdés: </w:t>
      </w:r>
      <w:r w:rsidRPr="0080780E">
        <w:rPr>
          <w:rFonts w:cs="Times New Roman"/>
          <w:i/>
          <w:iCs/>
        </w:rPr>
        <w:t>"Hogyan gondolkodom a világról és az életről?"</w:t>
      </w:r>
    </w:p>
    <w:p w14:paraId="2FFD26E4" w14:textId="4C3EAE63" w:rsidR="004547A8" w:rsidRPr="0080780E" w:rsidRDefault="004547A8" w:rsidP="002952E3">
      <w:pPr>
        <w:pStyle w:val="Altma"/>
        <w:spacing w:after="120"/>
        <w:ind w:left="0" w:firstLine="284"/>
        <w:rPr>
          <w:rFonts w:cs="Times New Roman"/>
        </w:rPr>
      </w:pPr>
      <w:r w:rsidRPr="0080780E">
        <w:rPr>
          <w:rFonts w:cs="Times New Roman"/>
        </w:rPr>
        <w:t xml:space="preserve">A tanuló értelmezi a nézet, hit, tény, vélemény fogalmakat. Megfogalmazza, hogyan befolyásolhatják az életkörülmények az emberek véleményét, célkitűzéseit. Kritikai tudatossággal vizsgál médiahíreket az alapján, milyen módon befolyásolhatják az emberek véleményét. Érvel saját döntései mellett, meghallgatja mások értékelését. Gyakorlatot szerez nézőpontváltásban és tanácsadásban, valamint a mások nézetét tiszteletben tartó vitákban. A tanuló megismeri az erkölcs fogalmát mint társadalmi-kulturális és személyes viselkedésszabályozó értékrendszert. Etikai dilemmákat elemez. Reflektíven vizsgálja saját értékrendjének alakulását, a véleményére ható személyeket és médiumokat. Feltárja, milyen okai lehetne annak, ha valaki a saját meggyőződése ellen cselekszik. Példákat keres arra, amikor az egyén és közösség értékítélete ütközik. </w:t>
      </w:r>
    </w:p>
    <w:p w14:paraId="1DC9C841" w14:textId="77777777" w:rsidR="004547A8" w:rsidRPr="0080780E" w:rsidRDefault="004547A8" w:rsidP="002952E3">
      <w:pPr>
        <w:pStyle w:val="Altmacme"/>
        <w:spacing w:after="120" w:line="276" w:lineRule="auto"/>
        <w:ind w:left="0" w:firstLine="284"/>
        <w:rPr>
          <w:rFonts w:cs="Times New Roman"/>
        </w:rPr>
      </w:pPr>
      <w:r w:rsidRPr="0080780E">
        <w:rPr>
          <w:rFonts w:cs="Times New Roman"/>
        </w:rPr>
        <w:t>A vallások szerepe</w:t>
      </w:r>
    </w:p>
    <w:p w14:paraId="61142DC4" w14:textId="77777777" w:rsidR="004547A8" w:rsidRPr="0080780E" w:rsidRDefault="004547A8" w:rsidP="002952E3">
      <w:pPr>
        <w:pStyle w:val="Altma"/>
        <w:spacing w:after="120"/>
        <w:ind w:left="0" w:firstLine="284"/>
        <w:rPr>
          <w:rFonts w:cs="Times New Roman"/>
        </w:rPr>
      </w:pPr>
      <w:r w:rsidRPr="0080780E">
        <w:rPr>
          <w:rFonts w:cs="Times New Roman"/>
        </w:rPr>
        <w:t xml:space="preserve">Kulcskérdés: </w:t>
      </w:r>
      <w:r w:rsidRPr="0080780E">
        <w:rPr>
          <w:rFonts w:cs="Times New Roman"/>
          <w:i/>
          <w:iCs/>
        </w:rPr>
        <w:t>"Milyen kérdésekre adnak válaszokat a vallások?"</w:t>
      </w:r>
    </w:p>
    <w:p w14:paraId="743564C1" w14:textId="1BB4E49C" w:rsidR="004547A8" w:rsidRPr="0080780E" w:rsidRDefault="004547A8" w:rsidP="002952E3">
      <w:pPr>
        <w:pStyle w:val="Altma"/>
        <w:spacing w:after="120"/>
        <w:ind w:left="0" w:firstLine="284"/>
        <w:rPr>
          <w:rFonts w:cs="Times New Roman"/>
        </w:rPr>
      </w:pPr>
      <w:r w:rsidRPr="0080780E">
        <w:rPr>
          <w:rFonts w:cs="Times New Roman"/>
        </w:rPr>
        <w:t xml:space="preserve">A tanuló megismeri néhány nagy világvallás, a kereszténység, az iszlám, a judaizmus, hinduizmus és buddhizmus eredetét és világképének fő vonásait, fő tanításait. Hasonlóságokat és különbségeket keres közöttük. Ez alapján megfogalmazza a vallások szerepét az ember életében, fejleszti </w:t>
      </w:r>
      <w:r w:rsidRPr="0080780E">
        <w:rPr>
          <w:rFonts w:cs="Times New Roman"/>
        </w:rPr>
        <w:lastRenderedPageBreak/>
        <w:t>toleranciáját. Megismeri az egyházak álláspontját néhány általános etikai kérdésben. Példákat keres a vallások, az egyházak együttműködésére közös célok érdekében.</w:t>
      </w:r>
    </w:p>
    <w:p w14:paraId="3F672903" w14:textId="77777777" w:rsidR="004547A8" w:rsidRPr="0080780E" w:rsidRDefault="004547A8" w:rsidP="002952E3">
      <w:pPr>
        <w:pStyle w:val="Altmacme"/>
        <w:spacing w:after="120" w:line="276" w:lineRule="auto"/>
        <w:ind w:left="0" w:firstLine="284"/>
        <w:rPr>
          <w:rFonts w:cs="Times New Roman"/>
        </w:rPr>
      </w:pPr>
      <w:r w:rsidRPr="0080780E">
        <w:rPr>
          <w:rFonts w:cs="Times New Roman"/>
        </w:rPr>
        <w:t>A világvallások tanításai</w:t>
      </w:r>
    </w:p>
    <w:p w14:paraId="739D3D51" w14:textId="77777777" w:rsidR="004547A8" w:rsidRPr="0080780E" w:rsidRDefault="004547A8" w:rsidP="002952E3">
      <w:pPr>
        <w:pStyle w:val="Altma"/>
        <w:spacing w:after="120"/>
        <w:ind w:left="0" w:firstLine="284"/>
        <w:rPr>
          <w:rFonts w:cs="Times New Roman"/>
          <w:i/>
          <w:iCs/>
        </w:rPr>
      </w:pPr>
      <w:r w:rsidRPr="0080780E">
        <w:rPr>
          <w:rFonts w:cs="Times New Roman"/>
        </w:rPr>
        <w:t xml:space="preserve">Kulcskérdés: </w:t>
      </w:r>
      <w:r w:rsidRPr="0080780E">
        <w:rPr>
          <w:rFonts w:cs="Times New Roman"/>
          <w:i/>
          <w:iCs/>
        </w:rPr>
        <w:t>"Hogyan segítheti az embert a kulturális hagyomány?"</w:t>
      </w:r>
    </w:p>
    <w:p w14:paraId="72463579" w14:textId="77777777" w:rsidR="004547A8" w:rsidRPr="0080780E" w:rsidRDefault="004547A8" w:rsidP="002952E3">
      <w:pPr>
        <w:pStyle w:val="Altma"/>
        <w:spacing w:after="120"/>
        <w:ind w:left="0" w:firstLine="284"/>
        <w:rPr>
          <w:rFonts w:cs="Times New Roman"/>
        </w:rPr>
      </w:pPr>
      <w:r w:rsidRPr="0080780E">
        <w:rPr>
          <w:rFonts w:cs="Times New Roman"/>
        </w:rPr>
        <w:t xml:space="preserve">A tanuló néhány, kulturálisan hagyományozott vagy vallásos kultúrkörhöz tartozó történet elemzésével együttélési, életviteli elveket fogalmaz meg, melyekhez saját életéből is kapcsol példát. Példákat keres a vallások fő tanításainak megjelenésére a társadalmi jogrendszerekben és érvényesülésére a mindennapokban. Értelmezi a felebaráti szeretet, karitász, aranyszabály, az élet tiszteletének szabályozó elveit és a tízparancsolatot. Megfogalmazza, mely értékek azonosak a vallásos és nem vallásos emberek számára. </w:t>
      </w:r>
    </w:p>
    <w:p w14:paraId="0A7E5646" w14:textId="77777777" w:rsidR="00E24DAA" w:rsidRPr="0080780E" w:rsidRDefault="00E24DAA" w:rsidP="0080780E">
      <w:pPr>
        <w:pStyle w:val="Altma"/>
        <w:spacing w:after="120"/>
        <w:ind w:firstLine="284"/>
        <w:rPr>
          <w:rFonts w:cs="Times New Roman"/>
        </w:rPr>
      </w:pPr>
    </w:p>
    <w:p w14:paraId="2BC083E3" w14:textId="77777777" w:rsidR="004547A8" w:rsidRPr="0080780E" w:rsidRDefault="004547A8" w:rsidP="0080780E">
      <w:pPr>
        <w:pStyle w:val="Heading3"/>
        <w:ind w:firstLine="284"/>
        <w:rPr>
          <w:rFonts w:cs="Times New Roman"/>
        </w:rPr>
      </w:pPr>
      <w:r w:rsidRPr="0080780E">
        <w:rPr>
          <w:rFonts w:cs="Times New Roman"/>
        </w:rPr>
        <w:t>Javasolt tevékenységek</w:t>
      </w:r>
    </w:p>
    <w:p w14:paraId="139067BF" w14:textId="77777777" w:rsidR="004547A8" w:rsidRPr="0080780E" w:rsidRDefault="004547A8" w:rsidP="0080780E">
      <w:pPr>
        <w:spacing w:after="120"/>
        <w:ind w:firstLine="284"/>
        <w:rPr>
          <w:rFonts w:cs="Times New Roman"/>
        </w:rPr>
      </w:pPr>
      <w:r w:rsidRPr="0080780E">
        <w:rPr>
          <w:rFonts w:cs="Times New Roman"/>
        </w:rPr>
        <w:t>A tanulók</w:t>
      </w:r>
    </w:p>
    <w:p w14:paraId="25E8BA6B" w14:textId="77777777" w:rsidR="004547A8" w:rsidRPr="0080780E" w:rsidRDefault="004547A8" w:rsidP="00982099">
      <w:pPr>
        <w:pStyle w:val="Ptty"/>
        <w:spacing w:after="120"/>
        <w:ind w:left="284" w:firstLine="0"/>
        <w:rPr>
          <w:rFonts w:cs="Times New Roman"/>
          <w:color w:val="000000" w:themeColor="text1"/>
        </w:rPr>
      </w:pPr>
      <w:r w:rsidRPr="0080780E">
        <w:rPr>
          <w:rFonts w:cs="Times New Roman"/>
        </w:rPr>
        <w:t xml:space="preserve">bővítik ismereteiket a vallásokról, például kutatással, ppt-bemutatóval, </w:t>
      </w:r>
      <w:r w:rsidRPr="0080780E">
        <w:rPr>
          <w:rFonts w:cs="Times New Roman"/>
          <w:color w:val="000000" w:themeColor="text1"/>
        </w:rPr>
        <w:t>külső látogatással egyházi intézményben, közös órával a hit- és erkölcstan tantárggyal azonos témában (pl. segítségnyújtás), vallási tanítások, példabeszédek elemzésével a bennük kifejeződő erkölcsi útmutatás szempontjából (pl. az aranyszabály, a tízparancsolat, az ahimszá elve).</w:t>
      </w:r>
    </w:p>
    <w:p w14:paraId="6C445EE7" w14:textId="77777777" w:rsidR="004547A8" w:rsidRPr="0080780E" w:rsidRDefault="004547A8" w:rsidP="00982099">
      <w:pPr>
        <w:pStyle w:val="Ptty"/>
        <w:spacing w:after="120"/>
        <w:ind w:left="284" w:firstLine="0"/>
        <w:rPr>
          <w:rFonts w:cs="Times New Roman"/>
          <w:color w:val="000000" w:themeColor="text1"/>
        </w:rPr>
      </w:pPr>
      <w:r w:rsidRPr="0080780E">
        <w:rPr>
          <w:rFonts w:cs="Times New Roman"/>
        </w:rPr>
        <w:t xml:space="preserve">értelmezik az erkölcsi fogalmakat és etikai elveket, például </w:t>
      </w:r>
      <w:r w:rsidRPr="0080780E">
        <w:rPr>
          <w:rFonts w:cs="Times New Roman"/>
          <w:color w:val="000000" w:themeColor="text1"/>
        </w:rPr>
        <w:t xml:space="preserve">személyes és közös gondolattérkép </w:t>
      </w:r>
      <w:r w:rsidRPr="0080780E">
        <w:rPr>
          <w:rFonts w:cs="Times New Roman"/>
        </w:rPr>
        <w:t xml:space="preserve">készítésével, irodalmi </w:t>
      </w:r>
      <w:r w:rsidRPr="0080780E">
        <w:rPr>
          <w:rFonts w:cs="Times New Roman"/>
          <w:color w:val="000000" w:themeColor="text1"/>
        </w:rPr>
        <w:t xml:space="preserve">szemelvényekben és filmekben megjelenő erkölcsi dilemmák </w:t>
      </w:r>
      <w:r w:rsidRPr="0080780E">
        <w:rPr>
          <w:rFonts w:cs="Times New Roman"/>
        </w:rPr>
        <w:t>elemzésével</w:t>
      </w:r>
    </w:p>
    <w:p w14:paraId="15F9C16D" w14:textId="77777777" w:rsidR="004547A8" w:rsidRPr="0080780E" w:rsidRDefault="004547A8" w:rsidP="00982099">
      <w:pPr>
        <w:pStyle w:val="Ptty"/>
        <w:spacing w:after="120"/>
        <w:ind w:left="284" w:firstLine="0"/>
        <w:rPr>
          <w:rFonts w:cs="Times New Roman"/>
          <w:color w:val="000000" w:themeColor="text1"/>
        </w:rPr>
      </w:pPr>
      <w:r w:rsidRPr="0080780E">
        <w:rPr>
          <w:rFonts w:cs="Times New Roman"/>
        </w:rPr>
        <w:t xml:space="preserve">fejlesztik erkölcsi gondolkodásukat, például </w:t>
      </w:r>
      <w:r w:rsidRPr="0080780E">
        <w:rPr>
          <w:rFonts w:cs="Times New Roman"/>
          <w:color w:val="000000" w:themeColor="text1"/>
        </w:rPr>
        <w:t>a jelenkori, az élet védelmére és az emberi méltóságra vonatkozó etikai kérdésekről (például halálbüntetés, eutanázia, abortusz, állatkínzás, gyűlöletbeszéd, kizsákmányolás, cserbenhagyás, öngyilkosság) szóló médiatartalmak (főszöveg és kommentek) elemzésével, olyan esetek elemzésével és megvitatásával, amelyben ellentmondó elvek megjelennek (például az igazságszolgáltatás vagy megbocsátás, az élet tisztelete vagy honvédelem, élet sérthetetlensége vagy önvédelem, szolidaritás vagy önvédelem, befogadás vagy a saját kultúra védelme).</w:t>
      </w:r>
    </w:p>
    <w:p w14:paraId="297E2FAA" w14:textId="77777777" w:rsidR="004547A8" w:rsidRPr="0080780E" w:rsidRDefault="004547A8" w:rsidP="00982099">
      <w:pPr>
        <w:pStyle w:val="Ptty"/>
        <w:spacing w:after="120"/>
        <w:ind w:left="284" w:firstLine="0"/>
        <w:rPr>
          <w:rFonts w:cs="Times New Roman"/>
          <w:color w:val="000000" w:themeColor="text1"/>
        </w:rPr>
      </w:pPr>
      <w:r w:rsidRPr="0080780E">
        <w:rPr>
          <w:rFonts w:cs="Times New Roman"/>
          <w:color w:val="000000" w:themeColor="text1"/>
        </w:rPr>
        <w:t>azonosítják az általános emberi értékeket és megfogalmazzák saját értékrendjük és világnézetük néhány elemét, például ötletgyűjtés után poszter vagy kisfilm készítésével a "világethosz"-ról, a globális etikai elvekről, nem nyilvános fogalmazás (napló, "töprengő") írásával a saját világnézetről, a transzcendensről, vallásról.</w:t>
      </w:r>
    </w:p>
    <w:p w14:paraId="68F76805" w14:textId="77777777" w:rsidR="004547A8" w:rsidRPr="0080780E" w:rsidRDefault="004547A8" w:rsidP="0080780E">
      <w:pPr>
        <w:spacing w:after="120"/>
        <w:ind w:firstLine="284"/>
        <w:rPr>
          <w:rFonts w:cs="Times New Roman"/>
          <w:b/>
          <w:bCs/>
        </w:rPr>
      </w:pPr>
    </w:p>
    <w:p w14:paraId="765E6ACB" w14:textId="77777777" w:rsidR="004547A8" w:rsidRPr="002952E3" w:rsidRDefault="004547A8" w:rsidP="002952E3">
      <w:pPr>
        <w:pStyle w:val="Heading3"/>
      </w:pPr>
      <w:r w:rsidRPr="002952E3">
        <w:t>7-8. évfolyamon tárgyalható fogalmak</w:t>
      </w:r>
    </w:p>
    <w:p w14:paraId="1F33EBED" w14:textId="77777777" w:rsidR="004547A8" w:rsidRPr="0080780E" w:rsidRDefault="004547A8" w:rsidP="0080780E">
      <w:pPr>
        <w:spacing w:after="120"/>
        <w:ind w:firstLine="284"/>
        <w:rPr>
          <w:rFonts w:cs="Times New Roman"/>
          <w:color w:val="000000" w:themeColor="text1"/>
        </w:rPr>
      </w:pPr>
      <w:r w:rsidRPr="0080780E">
        <w:rPr>
          <w:rFonts w:cs="Times New Roman"/>
          <w:color w:val="000000" w:themeColor="text1"/>
        </w:rPr>
        <w:t xml:space="preserve">alkalmazkodás, alkotás, aranyszabály, autonómia, az élet tiszteletének elve, bizalom, boldogság, buddhizmus, bűn, büntetés, cselekvés, egyéni felelősség, egyenlőtlenség, elfogadás, előítélet, emberi jogok, érdekérvényesítés, erkölcs, erőforrás, értékrend, érzelem, felebaráti szeretet, fenntartható fejlődés, függés, globális hatás, hinduizmus, hűség, identitás, igény, intimitás, iszlám, jogsértés, jólét, jóllét, jóvátétel, judaizmus, kapcsolatrendszer, karitász, káros szenvedély, kereszténység, konfliktuskezelés, környezetbarát technológia, kultúra, média, nemzedék, nemzet, nemzetiség, önazonosság, önismeret, önvédelem, párkapcsolat, pénzügyi tudatosság, siker, stressz, szabályszegés, </w:t>
      </w:r>
      <w:r w:rsidRPr="0080780E">
        <w:rPr>
          <w:rFonts w:cs="Times New Roman"/>
          <w:color w:val="000000" w:themeColor="text1"/>
        </w:rPr>
        <w:lastRenderedPageBreak/>
        <w:t>szemlélés, szerelem, szolidaritás, sztereotípia, társadalmi cél, tízparancsolat, tolerancia, újrahasznosítás, világvallás, vonzódás, zaklatás</w:t>
      </w:r>
    </w:p>
    <w:p w14:paraId="25EEB871" w14:textId="77777777" w:rsidR="004547A8" w:rsidRPr="0080780E" w:rsidRDefault="004547A8" w:rsidP="0080780E">
      <w:pPr>
        <w:spacing w:after="120"/>
        <w:ind w:firstLine="284"/>
        <w:rPr>
          <w:rFonts w:cs="Times New Roman"/>
          <w:color w:val="000000" w:themeColor="text1"/>
        </w:rPr>
      </w:pPr>
    </w:p>
    <w:p w14:paraId="52269C9E" w14:textId="77777777" w:rsidR="004547A8" w:rsidRPr="0080780E" w:rsidRDefault="004547A8" w:rsidP="0080780E">
      <w:pPr>
        <w:spacing w:after="120"/>
        <w:ind w:firstLine="284"/>
        <w:jc w:val="left"/>
        <w:rPr>
          <w:rFonts w:cs="Times New Roman"/>
          <w:color w:val="000000" w:themeColor="text1"/>
        </w:rPr>
      </w:pPr>
      <w:r w:rsidRPr="0080780E">
        <w:rPr>
          <w:rFonts w:cs="Times New Roman"/>
          <w:color w:val="000000" w:themeColor="text1"/>
        </w:rPr>
        <w:br w:type="page"/>
      </w:r>
    </w:p>
    <w:p w14:paraId="2E5343DF" w14:textId="195AF361" w:rsidR="004547A8" w:rsidRPr="0080780E" w:rsidRDefault="008B35A1" w:rsidP="002952E3">
      <w:pPr>
        <w:pStyle w:val="Heading1"/>
      </w:pPr>
      <w:bookmarkStart w:id="76" w:name="_Toc52298556"/>
      <w:bookmarkStart w:id="77" w:name="_Toc52300725"/>
      <w:r w:rsidRPr="0080780E">
        <w:lastRenderedPageBreak/>
        <w:t xml:space="preserve">6. </w:t>
      </w:r>
      <w:r w:rsidR="004547A8" w:rsidRPr="0080780E">
        <w:t>Az etika tanításával foglalkozó dokumentumok</w:t>
      </w:r>
      <w:bookmarkEnd w:id="76"/>
      <w:bookmarkEnd w:id="77"/>
    </w:p>
    <w:p w14:paraId="4B5FA01F" w14:textId="77777777" w:rsidR="004547A8" w:rsidRPr="0080780E" w:rsidRDefault="004547A8" w:rsidP="0080780E">
      <w:pPr>
        <w:spacing w:after="120"/>
        <w:ind w:firstLine="284"/>
        <w:rPr>
          <w:rFonts w:cs="Times New Roman"/>
        </w:rPr>
      </w:pPr>
      <w:bookmarkStart w:id="78" w:name="_Toc292218404"/>
      <w:bookmarkStart w:id="79" w:name="_Toc292300506"/>
      <w:bookmarkStart w:id="80" w:name="_Toc294955266"/>
    </w:p>
    <w:p w14:paraId="2E8EA47F" w14:textId="77777777" w:rsidR="004547A8" w:rsidRPr="0080780E" w:rsidRDefault="004547A8" w:rsidP="0080780E">
      <w:pPr>
        <w:spacing w:after="120"/>
        <w:ind w:firstLine="284"/>
        <w:rPr>
          <w:rFonts w:cs="Times New Roman"/>
          <w:b/>
          <w:bCs/>
        </w:rPr>
      </w:pPr>
      <w:r w:rsidRPr="0080780E">
        <w:rPr>
          <w:rFonts w:cs="Times New Roman"/>
          <w:b/>
          <w:bCs/>
        </w:rPr>
        <w:t>Tantárgy</w:t>
      </w:r>
      <w:bookmarkEnd w:id="78"/>
      <w:bookmarkEnd w:id="79"/>
      <w:bookmarkEnd w:id="80"/>
    </w:p>
    <w:p w14:paraId="314970CF" w14:textId="77777777" w:rsidR="004547A8" w:rsidRPr="0080780E" w:rsidRDefault="004547A8" w:rsidP="0080780E">
      <w:pPr>
        <w:spacing w:after="120"/>
        <w:ind w:firstLine="284"/>
        <w:jc w:val="left"/>
        <w:rPr>
          <w:rStyle w:val="Hyperlink"/>
          <w:rFonts w:cs="Times New Roman"/>
        </w:rPr>
      </w:pPr>
      <w:r w:rsidRPr="0080780E">
        <w:rPr>
          <w:rFonts w:cs="Times New Roman"/>
        </w:rPr>
        <w:t xml:space="preserve">Erkölcsi nevelés és etikaoktatás. </w:t>
      </w:r>
      <w:r w:rsidRPr="0080780E">
        <w:rPr>
          <w:rFonts w:cs="Times New Roman"/>
          <w:i/>
          <w:iCs/>
        </w:rPr>
        <w:t>Új Pedagógiai Szemle</w:t>
      </w:r>
      <w:r w:rsidRPr="0080780E">
        <w:rPr>
          <w:rFonts w:cs="Times New Roman"/>
        </w:rPr>
        <w:t xml:space="preserve">, 2012/ 4-6, 52-133. o. </w:t>
      </w:r>
      <w:hyperlink r:id="rId8" w:history="1">
        <w:r w:rsidRPr="0080780E">
          <w:rPr>
            <w:rStyle w:val="Hyperlink"/>
            <w:rFonts w:cs="Times New Roman"/>
          </w:rPr>
          <w:t>https://ofi.oh.gov.hu/szakmai-hatteranyagok-irodalomjegyzek-linkgyujtemeny</w:t>
        </w:r>
      </w:hyperlink>
    </w:p>
    <w:p w14:paraId="6979726A" w14:textId="05B2E395" w:rsidR="004547A8" w:rsidRDefault="004547A8" w:rsidP="0080780E">
      <w:pPr>
        <w:spacing w:after="120"/>
        <w:ind w:firstLine="284"/>
        <w:jc w:val="left"/>
        <w:rPr>
          <w:rFonts w:cs="Times New Roman"/>
        </w:rPr>
      </w:pPr>
      <w:r w:rsidRPr="0080780E">
        <w:rPr>
          <w:rFonts w:cs="Times New Roman"/>
        </w:rPr>
        <w:t xml:space="preserve">Fenyődi Andrea: </w:t>
      </w:r>
      <w:r w:rsidRPr="0080780E">
        <w:rPr>
          <w:rFonts w:cs="Times New Roman"/>
          <w:i/>
          <w:iCs/>
        </w:rPr>
        <w:t>Tapasztalatok és lehetőségek az erkölcstan tanításában és azon túl (1-6).</w:t>
      </w:r>
      <w:r w:rsidRPr="0080780E">
        <w:rPr>
          <w:rFonts w:cs="Times New Roman"/>
        </w:rPr>
        <w:t xml:space="preserve"> Tanító módszertani folyóirat,</w:t>
      </w:r>
      <w:r w:rsidRPr="0080780E">
        <w:rPr>
          <w:rFonts w:cs="Times New Roman"/>
          <w:i/>
          <w:iCs/>
        </w:rPr>
        <w:t xml:space="preserve"> </w:t>
      </w:r>
      <w:r w:rsidRPr="0080780E">
        <w:rPr>
          <w:rFonts w:cs="Times New Roman"/>
        </w:rPr>
        <w:t>2017/1-6.</w:t>
      </w:r>
    </w:p>
    <w:p w14:paraId="3AD1735E" w14:textId="77777777" w:rsidR="002952E3" w:rsidRPr="0080780E" w:rsidRDefault="002952E3" w:rsidP="0080780E">
      <w:pPr>
        <w:spacing w:after="120"/>
        <w:ind w:firstLine="284"/>
        <w:jc w:val="left"/>
        <w:rPr>
          <w:rFonts w:cs="Times New Roman"/>
        </w:rPr>
      </w:pPr>
    </w:p>
    <w:p w14:paraId="732735B4" w14:textId="77777777" w:rsidR="004547A8" w:rsidRPr="0080780E" w:rsidRDefault="004547A8" w:rsidP="0080780E">
      <w:pPr>
        <w:spacing w:after="120"/>
        <w:ind w:firstLine="284"/>
        <w:jc w:val="left"/>
        <w:rPr>
          <w:rFonts w:cs="Times New Roman"/>
          <w:b/>
          <w:bCs/>
        </w:rPr>
      </w:pPr>
      <w:bookmarkStart w:id="81" w:name="_Toc292218406"/>
      <w:bookmarkStart w:id="82" w:name="_Toc292300508"/>
      <w:bookmarkStart w:id="83" w:name="_Toc294955268"/>
      <w:r w:rsidRPr="0080780E">
        <w:rPr>
          <w:rFonts w:cs="Times New Roman"/>
          <w:b/>
          <w:bCs/>
        </w:rPr>
        <w:t>Módszertan</w:t>
      </w:r>
      <w:bookmarkEnd w:id="81"/>
      <w:bookmarkEnd w:id="82"/>
      <w:bookmarkEnd w:id="83"/>
      <w:r w:rsidRPr="0080780E">
        <w:rPr>
          <w:rFonts w:cs="Times New Roman"/>
          <w:b/>
          <w:bCs/>
        </w:rPr>
        <w:t xml:space="preserve"> </w:t>
      </w:r>
    </w:p>
    <w:p w14:paraId="42443B7E" w14:textId="77777777" w:rsidR="004547A8" w:rsidRPr="0080780E" w:rsidRDefault="004547A8" w:rsidP="0080780E">
      <w:pPr>
        <w:spacing w:after="120"/>
        <w:ind w:firstLine="284"/>
        <w:jc w:val="left"/>
        <w:rPr>
          <w:rFonts w:cs="Times New Roman"/>
        </w:rPr>
      </w:pPr>
      <w:r w:rsidRPr="0080780E">
        <w:rPr>
          <w:rFonts w:cs="Times New Roman"/>
        </w:rPr>
        <w:t xml:space="preserve">Robert Fisher: Hogyan tanítsunk értékeket? </w:t>
      </w:r>
      <w:r w:rsidRPr="0080780E">
        <w:rPr>
          <w:rFonts w:cs="Times New Roman"/>
          <w:i/>
          <w:iCs/>
        </w:rPr>
        <w:t>Új Pedagógiai Szemle</w:t>
      </w:r>
      <w:r w:rsidRPr="0080780E">
        <w:rPr>
          <w:rFonts w:cs="Times New Roman"/>
        </w:rPr>
        <w:t xml:space="preserve"> 2012 / 4-6. sz. 111-124. o. </w:t>
      </w:r>
      <w:hyperlink r:id="rId9" w:history="1">
        <w:r w:rsidRPr="0080780E">
          <w:rPr>
            <w:rStyle w:val="Hyperlink"/>
            <w:rFonts w:cs="Times New Roman"/>
          </w:rPr>
          <w:t>https://ofi.oh.gov.hu/folyoiratszam/uj-pedagogiai-szemle-62-evfolyam-4-5-6szam</w:t>
        </w:r>
      </w:hyperlink>
    </w:p>
    <w:p w14:paraId="4EAB296A" w14:textId="77777777" w:rsidR="004547A8" w:rsidRPr="0080780E" w:rsidRDefault="004547A8" w:rsidP="0080780E">
      <w:pPr>
        <w:spacing w:after="120"/>
        <w:ind w:firstLine="284"/>
        <w:jc w:val="left"/>
        <w:rPr>
          <w:rFonts w:cs="Times New Roman"/>
        </w:rPr>
      </w:pPr>
      <w:r w:rsidRPr="0080780E">
        <w:rPr>
          <w:rFonts w:cs="Times New Roman"/>
        </w:rPr>
        <w:t xml:space="preserve">Homor Tivadar: Hogyan tanítom az etikát? </w:t>
      </w:r>
      <w:r w:rsidRPr="0080780E">
        <w:rPr>
          <w:rFonts w:cs="Times New Roman"/>
          <w:i/>
          <w:iCs/>
        </w:rPr>
        <w:t>Új Pedagógiai Szemle</w:t>
      </w:r>
      <w:r w:rsidRPr="0080780E">
        <w:rPr>
          <w:rFonts w:cs="Times New Roman"/>
        </w:rPr>
        <w:t xml:space="preserve"> 2002/ 7-8.</w:t>
      </w:r>
    </w:p>
    <w:p w14:paraId="17609CC7" w14:textId="77777777" w:rsidR="004547A8" w:rsidRPr="0080780E" w:rsidRDefault="00EA5436" w:rsidP="0080780E">
      <w:pPr>
        <w:spacing w:after="120"/>
        <w:ind w:firstLine="284"/>
        <w:jc w:val="left"/>
        <w:rPr>
          <w:rFonts w:cs="Times New Roman"/>
        </w:rPr>
      </w:pPr>
      <w:hyperlink r:id="rId10" w:history="1">
        <w:r w:rsidR="004547A8" w:rsidRPr="0080780E">
          <w:rPr>
            <w:rStyle w:val="Hyperlink"/>
            <w:rFonts w:cs="Times New Roman"/>
          </w:rPr>
          <w:t>http://epa.oszk.hu/00000/00035/00062/2002-07-ta-Homor-Hogyan.html</w:t>
        </w:r>
      </w:hyperlink>
    </w:p>
    <w:p w14:paraId="706B4CE4" w14:textId="77777777" w:rsidR="004547A8" w:rsidRPr="0080780E" w:rsidRDefault="004547A8" w:rsidP="0080780E">
      <w:pPr>
        <w:spacing w:after="120"/>
        <w:ind w:firstLine="284"/>
        <w:jc w:val="left"/>
        <w:rPr>
          <w:rFonts w:cs="Times New Roman"/>
        </w:rPr>
      </w:pPr>
      <w:r w:rsidRPr="0080780E">
        <w:rPr>
          <w:rFonts w:cs="Times New Roman"/>
        </w:rPr>
        <w:t xml:space="preserve">Kiss László: </w:t>
      </w:r>
      <w:r w:rsidRPr="0080780E">
        <w:rPr>
          <w:rFonts w:cs="Times New Roman"/>
          <w:i/>
          <w:iCs/>
        </w:rPr>
        <w:t>A közösségi vitázásról… avagy hogyan fedezzünk fel egy elhanyagolt generációt?</w:t>
      </w:r>
      <w:r w:rsidRPr="0080780E">
        <w:rPr>
          <w:rFonts w:cs="Times New Roman"/>
        </w:rPr>
        <w:t xml:space="preserve"> </w:t>
      </w:r>
      <w:hyperlink r:id="rId11" w:history="1">
        <w:r w:rsidRPr="0080780E">
          <w:rPr>
            <w:rStyle w:val="Hyperlink"/>
            <w:rFonts w:cs="Times New Roman"/>
          </w:rPr>
          <w:t>http://tani-tani.info/a_kozossegi_vitazasrol</w:t>
        </w:r>
      </w:hyperlink>
      <w:r w:rsidRPr="0080780E">
        <w:rPr>
          <w:rFonts w:cs="Times New Roman"/>
        </w:rPr>
        <w:t xml:space="preserve"> </w:t>
      </w:r>
    </w:p>
    <w:p w14:paraId="5F71B56C" w14:textId="77777777" w:rsidR="004547A8" w:rsidRPr="0080780E" w:rsidRDefault="004547A8" w:rsidP="0080780E">
      <w:pPr>
        <w:spacing w:after="120"/>
        <w:ind w:firstLine="284"/>
        <w:jc w:val="left"/>
        <w:rPr>
          <w:rFonts w:cs="Times New Roman"/>
        </w:rPr>
      </w:pPr>
      <w:r w:rsidRPr="0080780E">
        <w:rPr>
          <w:rFonts w:cs="Times New Roman"/>
        </w:rPr>
        <w:t xml:space="preserve">OFOE – Szociális kompetenciák 9 </w:t>
      </w:r>
      <w:r w:rsidRPr="0080780E">
        <w:rPr>
          <w:rFonts w:cs="Times New Roman"/>
          <w:i/>
          <w:iCs/>
        </w:rPr>
        <w:t>Erkölcsi dilemmaviták</w:t>
      </w:r>
      <w:r w:rsidRPr="0080780E">
        <w:rPr>
          <w:rFonts w:cs="Times New Roman"/>
        </w:rPr>
        <w:t xml:space="preserve"> </w:t>
      </w:r>
      <w:hyperlink r:id="rId12" w:history="1">
        <w:r w:rsidRPr="0080780E">
          <w:rPr>
            <w:rStyle w:val="Hyperlink"/>
            <w:rFonts w:cs="Times New Roman"/>
          </w:rPr>
          <w:t>http://www.osztalyfonok.hu/cikk.php?id=492</w:t>
        </w:r>
      </w:hyperlink>
    </w:p>
    <w:p w14:paraId="2849CDF9" w14:textId="77777777" w:rsidR="004547A8" w:rsidRPr="0080780E" w:rsidRDefault="004547A8" w:rsidP="0080780E">
      <w:pPr>
        <w:spacing w:after="120"/>
        <w:ind w:firstLine="284"/>
        <w:jc w:val="left"/>
        <w:rPr>
          <w:rFonts w:cs="Times New Roman"/>
        </w:rPr>
      </w:pPr>
      <w:r w:rsidRPr="0080780E">
        <w:rPr>
          <w:rFonts w:cs="Times New Roman"/>
          <w:i/>
          <w:iCs/>
        </w:rPr>
        <w:t>Gondolkodjunk 3D-ben. A közösségi vita módszertana</w:t>
      </w:r>
      <w:r w:rsidRPr="0080780E">
        <w:rPr>
          <w:rFonts w:cs="Times New Roman"/>
        </w:rPr>
        <w:t xml:space="preserve"> </w:t>
      </w:r>
      <w:hyperlink r:id="rId13" w:history="1">
        <w:r w:rsidRPr="0080780E">
          <w:rPr>
            <w:rStyle w:val="Hyperlink"/>
            <w:rFonts w:cs="Times New Roman"/>
          </w:rPr>
          <w:t xml:space="preserve">https://i-dia.org/tudas/ </w:t>
        </w:r>
      </w:hyperlink>
      <w:r w:rsidRPr="0080780E">
        <w:rPr>
          <w:rFonts w:cs="Times New Roman"/>
        </w:rPr>
        <w:t xml:space="preserve"> </w:t>
      </w:r>
    </w:p>
    <w:p w14:paraId="326F85DA" w14:textId="77777777" w:rsidR="004547A8" w:rsidRPr="0080780E" w:rsidRDefault="004547A8" w:rsidP="0080780E">
      <w:pPr>
        <w:spacing w:after="120"/>
        <w:ind w:firstLine="284"/>
        <w:jc w:val="left"/>
        <w:rPr>
          <w:rFonts w:cs="Times New Roman"/>
        </w:rPr>
      </w:pPr>
      <w:r w:rsidRPr="0080780E">
        <w:rPr>
          <w:rFonts w:cs="Times New Roman"/>
        </w:rPr>
        <w:t xml:space="preserve">Kooperatív technikák: </w:t>
      </w:r>
      <w:hyperlink r:id="rId14" w:history="1">
        <w:r w:rsidRPr="0080780E">
          <w:rPr>
            <w:rStyle w:val="Hyperlink"/>
            <w:rFonts w:cs="Times New Roman"/>
          </w:rPr>
          <w:t>http://www.hefop.ektf.hu/anyagok/kooperativ_modszertan.htm</w:t>
        </w:r>
      </w:hyperlink>
      <w:r w:rsidRPr="0080780E">
        <w:rPr>
          <w:rFonts w:cs="Times New Roman"/>
        </w:rPr>
        <w:t xml:space="preserve"> </w:t>
      </w:r>
    </w:p>
    <w:p w14:paraId="7B6EBF1A" w14:textId="77777777" w:rsidR="004547A8" w:rsidRPr="0080780E" w:rsidRDefault="004547A8" w:rsidP="0080780E">
      <w:pPr>
        <w:spacing w:after="120"/>
        <w:ind w:firstLine="284"/>
        <w:jc w:val="left"/>
        <w:rPr>
          <w:rFonts w:cs="Times New Roman"/>
        </w:rPr>
      </w:pPr>
      <w:r w:rsidRPr="0080780E">
        <w:rPr>
          <w:rFonts w:cs="Times New Roman"/>
        </w:rPr>
        <w:t xml:space="preserve">Spencer Kagan: </w:t>
      </w:r>
      <w:r w:rsidRPr="0080780E">
        <w:rPr>
          <w:rFonts w:cs="Times New Roman"/>
          <w:i/>
          <w:iCs/>
        </w:rPr>
        <w:t>Az oktatás forradalma (Kooperatív technikák)</w:t>
      </w:r>
      <w:r w:rsidRPr="0080780E">
        <w:rPr>
          <w:rFonts w:cs="Times New Roman"/>
        </w:rPr>
        <w:t xml:space="preserve"> </w:t>
      </w:r>
      <w:hyperlink r:id="rId15" w:history="1">
        <w:r w:rsidRPr="0080780E">
          <w:rPr>
            <w:rStyle w:val="Hyperlink"/>
            <w:rFonts w:cs="Times New Roman"/>
          </w:rPr>
          <w:t>http://www.kooperativ.hu/az-oktatas-forradalma</w:t>
        </w:r>
      </w:hyperlink>
    </w:p>
    <w:p w14:paraId="62A65083" w14:textId="77777777" w:rsidR="004547A8" w:rsidRPr="0080780E" w:rsidRDefault="004547A8" w:rsidP="0080780E">
      <w:pPr>
        <w:spacing w:after="120"/>
        <w:ind w:firstLine="284"/>
        <w:jc w:val="left"/>
        <w:rPr>
          <w:rFonts w:cs="Times New Roman"/>
        </w:rPr>
      </w:pPr>
      <w:r w:rsidRPr="0080780E">
        <w:rPr>
          <w:rFonts w:cs="Times New Roman"/>
        </w:rPr>
        <w:t xml:space="preserve">Szekszárdi Júlia: </w:t>
      </w:r>
      <w:r w:rsidRPr="0080780E">
        <w:rPr>
          <w:rFonts w:cs="Times New Roman"/>
          <w:i/>
          <w:iCs/>
        </w:rPr>
        <w:t>Módszerek nevelési vizsgálatokhoz 1.</w:t>
      </w:r>
      <w:r w:rsidRPr="0080780E">
        <w:rPr>
          <w:rFonts w:cs="Times New Roman"/>
        </w:rPr>
        <w:t xml:space="preserve"> </w:t>
      </w:r>
      <w:hyperlink r:id="rId16" w:history="1">
        <w:r w:rsidRPr="0080780E">
          <w:rPr>
            <w:rStyle w:val="Hyperlink"/>
            <w:rFonts w:cs="Times New Roman"/>
          </w:rPr>
          <w:t>http://www.osztalyfonok.hu/cikk.php?id=200</w:t>
        </w:r>
      </w:hyperlink>
    </w:p>
    <w:p w14:paraId="216BAC66" w14:textId="77777777" w:rsidR="004547A8" w:rsidRPr="0080780E" w:rsidRDefault="004547A8" w:rsidP="0080780E">
      <w:pPr>
        <w:spacing w:after="120"/>
        <w:ind w:firstLine="284"/>
        <w:jc w:val="left"/>
        <w:rPr>
          <w:rFonts w:cs="Times New Roman"/>
        </w:rPr>
      </w:pPr>
      <w:r w:rsidRPr="0080780E">
        <w:rPr>
          <w:rFonts w:cs="Times New Roman"/>
        </w:rPr>
        <w:t xml:space="preserve">Szekszárdi Júlia: </w:t>
      </w:r>
      <w:r w:rsidRPr="0080780E">
        <w:rPr>
          <w:rFonts w:cs="Times New Roman"/>
          <w:i/>
          <w:iCs/>
        </w:rPr>
        <w:t>Módszerek nevelési vizsgálatokhoz 2</w:t>
      </w:r>
      <w:r w:rsidRPr="0080780E">
        <w:rPr>
          <w:rFonts w:cs="Times New Roman"/>
        </w:rPr>
        <w:t xml:space="preserve">. </w:t>
      </w:r>
      <w:hyperlink r:id="rId17" w:anchor="fogalm" w:history="1">
        <w:r w:rsidRPr="0080780E">
          <w:rPr>
            <w:rStyle w:val="Hyperlink"/>
            <w:rFonts w:cs="Times New Roman"/>
          </w:rPr>
          <w:t>http://www.osztalyfonok.hu/cikk.php?id=201#fogalm</w:t>
        </w:r>
      </w:hyperlink>
      <w:r w:rsidRPr="0080780E">
        <w:rPr>
          <w:rFonts w:cs="Times New Roman"/>
        </w:rPr>
        <w:t>,</w:t>
      </w:r>
    </w:p>
    <w:p w14:paraId="3AC193BB" w14:textId="77777777" w:rsidR="004547A8" w:rsidRPr="0080780E" w:rsidRDefault="004547A8" w:rsidP="0080780E">
      <w:pPr>
        <w:spacing w:after="120"/>
        <w:ind w:firstLine="284"/>
        <w:jc w:val="left"/>
        <w:rPr>
          <w:rFonts w:cs="Times New Roman"/>
        </w:rPr>
      </w:pPr>
      <w:r w:rsidRPr="0080780E">
        <w:rPr>
          <w:rFonts w:cs="Times New Roman"/>
        </w:rPr>
        <w:t xml:space="preserve">Erkölcsi nevelésről a pedagogusvilag.hu-n </w:t>
      </w:r>
      <w:hyperlink r:id="rId18" w:history="1">
        <w:r w:rsidRPr="0080780E">
          <w:rPr>
            <w:rStyle w:val="Hyperlink"/>
            <w:rFonts w:cs="Times New Roman"/>
          </w:rPr>
          <w:t>http://www.pedagogusvilag.hu/tartalom.php?cat=pedvilag&amp;page=honaptemaja</w:t>
        </w:r>
      </w:hyperlink>
    </w:p>
    <w:p w14:paraId="2F4D3C22" w14:textId="77777777" w:rsidR="004547A8" w:rsidRPr="0080780E" w:rsidRDefault="004547A8" w:rsidP="0080780E">
      <w:pPr>
        <w:spacing w:after="120"/>
        <w:ind w:firstLine="284"/>
        <w:jc w:val="left"/>
        <w:rPr>
          <w:rFonts w:eastAsia="MS Mincho" w:cs="Times New Roman"/>
        </w:rPr>
      </w:pPr>
      <w:r w:rsidRPr="0080780E">
        <w:rPr>
          <w:rFonts w:eastAsia="MS Mincho" w:cs="Times New Roman"/>
        </w:rPr>
        <w:t>Fenyődi Andrea: </w:t>
      </w:r>
      <w:r w:rsidRPr="0080780E">
        <w:rPr>
          <w:rFonts w:eastAsia="MS Mincho" w:cs="Times New Roman"/>
          <w:i/>
          <w:iCs/>
        </w:rPr>
        <w:t>Erkölcstanári segédkönyv a gimnáziumok 5-6. évfolyama számára</w:t>
      </w:r>
      <w:r w:rsidRPr="0080780E">
        <w:rPr>
          <w:rFonts w:eastAsia="MS Mincho" w:cs="Times New Roman"/>
        </w:rPr>
        <w:t xml:space="preserve">. Pécs, 2015, </w:t>
      </w:r>
      <w:r w:rsidRPr="0080780E">
        <w:rPr>
          <w:rFonts w:cs="Times New Roman"/>
        </w:rPr>
        <w:t xml:space="preserve">Pécsi Tudományegyetem Műszaki és Informatikai Kar Pedagógia Tanszék. </w:t>
      </w:r>
      <w:hyperlink r:id="rId19" w:history="1">
        <w:r w:rsidRPr="0080780E">
          <w:rPr>
            <w:rStyle w:val="Hyperlink"/>
            <w:rFonts w:cs="Times New Roman"/>
          </w:rPr>
          <w:t>http://www.tankonyvtar.hu/hu/tartalom/tamop412b2/2013-0012_fenyodi_andrea_erkolcstan/adatok.html</w:t>
        </w:r>
      </w:hyperlink>
    </w:p>
    <w:p w14:paraId="4108BDF7" w14:textId="77777777" w:rsidR="004547A8" w:rsidRPr="0080780E" w:rsidRDefault="004547A8" w:rsidP="0080780E">
      <w:pPr>
        <w:spacing w:after="120"/>
        <w:ind w:firstLine="284"/>
        <w:jc w:val="left"/>
        <w:rPr>
          <w:rFonts w:cs="Times New Roman"/>
        </w:rPr>
      </w:pPr>
      <w:r w:rsidRPr="0080780E">
        <w:rPr>
          <w:rFonts w:eastAsiaTheme="minorEastAsia" w:cs="Times New Roman"/>
        </w:rPr>
        <w:t>Bóna Gézáné Maksay Mária: </w:t>
      </w:r>
      <w:r w:rsidRPr="0080780E">
        <w:rPr>
          <w:rFonts w:eastAsiaTheme="minorEastAsia" w:cs="Times New Roman"/>
          <w:i/>
          <w:iCs/>
        </w:rPr>
        <w:t>Erkölcstan tanári segédkönyv a gimnáziumok 7-8. évfolyama számára</w:t>
      </w:r>
      <w:r w:rsidR="008A23D5" w:rsidRPr="0080780E">
        <w:rPr>
          <w:rFonts w:eastAsiaTheme="minorEastAsia" w:cs="Times New Roman"/>
          <w:i/>
          <w:iCs/>
        </w:rPr>
        <w:t>.</w:t>
      </w:r>
      <w:r w:rsidRPr="0080780E">
        <w:rPr>
          <w:rFonts w:cs="Times New Roman"/>
        </w:rPr>
        <w:t xml:space="preserve"> </w:t>
      </w:r>
      <w:r w:rsidRPr="0080780E">
        <w:rPr>
          <w:rFonts w:eastAsia="MS Mincho" w:cs="Times New Roman"/>
        </w:rPr>
        <w:t xml:space="preserve">Pécs, 2015, </w:t>
      </w:r>
      <w:r w:rsidRPr="0080780E">
        <w:rPr>
          <w:rFonts w:cs="Times New Roman"/>
        </w:rPr>
        <w:t xml:space="preserve">Pécsi Tudományegyetem Műszaki és Informatikai Kar Pedagógia Tanszék. </w:t>
      </w:r>
      <w:hyperlink r:id="rId20" w:history="1">
        <w:r w:rsidRPr="0080780E">
          <w:rPr>
            <w:rStyle w:val="Hyperlink"/>
            <w:rFonts w:cs="Times New Roman"/>
          </w:rPr>
          <w:t>https://regi.tankonyvtar.hu/hu/tartalom/tamop412b2/2013-0012_bona_gezane_erkolcstan/adatok.html</w:t>
        </w:r>
      </w:hyperlink>
    </w:p>
    <w:p w14:paraId="076C8FDD" w14:textId="77777777" w:rsidR="004547A8" w:rsidRPr="0080780E" w:rsidRDefault="004547A8" w:rsidP="0080780E">
      <w:pPr>
        <w:spacing w:after="120"/>
        <w:ind w:firstLine="284"/>
        <w:jc w:val="left"/>
        <w:rPr>
          <w:rFonts w:cs="Times New Roman"/>
        </w:rPr>
      </w:pPr>
      <w:r w:rsidRPr="0080780E">
        <w:rPr>
          <w:rFonts w:cs="Times New Roman"/>
        </w:rPr>
        <w:lastRenderedPageBreak/>
        <w:t>Gönczöl Enikő – Kereszty Zsuzsa – Komaság Margit: </w:t>
      </w:r>
      <w:r w:rsidRPr="0080780E">
        <w:rPr>
          <w:rFonts w:cs="Times New Roman"/>
          <w:i/>
          <w:iCs/>
        </w:rPr>
        <w:t>Jó emberek léteznek, hogyan lehetségesek?</w:t>
      </w:r>
      <w:r w:rsidRPr="0080780E">
        <w:rPr>
          <w:rFonts w:cs="Times New Roman"/>
        </w:rPr>
        <w:t> Budapest, 2016, Menedzser Praxis </w:t>
      </w:r>
    </w:p>
    <w:p w14:paraId="6AD7D0AC" w14:textId="77777777" w:rsidR="004547A8" w:rsidRPr="0080780E" w:rsidRDefault="004547A8" w:rsidP="0080780E">
      <w:pPr>
        <w:spacing w:after="120"/>
        <w:ind w:firstLine="284"/>
        <w:jc w:val="left"/>
        <w:rPr>
          <w:rFonts w:cs="Times New Roman"/>
        </w:rPr>
      </w:pPr>
      <w:r w:rsidRPr="0080780E">
        <w:rPr>
          <w:rFonts w:cs="Times New Roman"/>
        </w:rPr>
        <w:t xml:space="preserve">Robert Fisher: </w:t>
      </w:r>
      <w:r w:rsidRPr="0080780E">
        <w:rPr>
          <w:rFonts w:cs="Times New Roman"/>
          <w:i/>
          <w:iCs/>
        </w:rPr>
        <w:t>Tanítsuk gyermekeinket gondolkodni játékokkal</w:t>
      </w:r>
      <w:r w:rsidRPr="0080780E">
        <w:rPr>
          <w:rFonts w:cs="Times New Roman"/>
        </w:rPr>
        <w:t xml:space="preserve">. Budapest, 2001. Műszaki Könyvkiadó </w:t>
      </w:r>
    </w:p>
    <w:p w14:paraId="746D49F2" w14:textId="77777777" w:rsidR="004547A8" w:rsidRPr="0080780E" w:rsidRDefault="004547A8" w:rsidP="0080780E">
      <w:pPr>
        <w:spacing w:after="120"/>
        <w:ind w:firstLine="284"/>
        <w:jc w:val="left"/>
        <w:rPr>
          <w:rFonts w:cs="Times New Roman"/>
        </w:rPr>
      </w:pPr>
      <w:r w:rsidRPr="0080780E">
        <w:rPr>
          <w:rFonts w:cs="Times New Roman"/>
        </w:rPr>
        <w:t xml:space="preserve">Robert Fisher: </w:t>
      </w:r>
      <w:r w:rsidRPr="0080780E">
        <w:rPr>
          <w:rFonts w:cs="Times New Roman"/>
          <w:i/>
          <w:iCs/>
        </w:rPr>
        <w:t>Tanítsuk gyermekeinket gondolkodni történetekkel</w:t>
      </w:r>
      <w:r w:rsidRPr="0080780E">
        <w:rPr>
          <w:rFonts w:cs="Times New Roman"/>
        </w:rPr>
        <w:t>. Budapest, 2001. Műszaki Könyvkiadó</w:t>
      </w:r>
    </w:p>
    <w:p w14:paraId="1FBAC5AC" w14:textId="77777777" w:rsidR="004547A8" w:rsidRPr="0080780E" w:rsidRDefault="004547A8" w:rsidP="0080780E">
      <w:pPr>
        <w:spacing w:after="120"/>
        <w:ind w:firstLine="284"/>
        <w:jc w:val="left"/>
        <w:rPr>
          <w:rFonts w:cs="Times New Roman"/>
        </w:rPr>
      </w:pPr>
      <w:r w:rsidRPr="0080780E">
        <w:rPr>
          <w:rFonts w:cs="Times New Roman"/>
        </w:rPr>
        <w:t xml:space="preserve">Robert Fisher: </w:t>
      </w:r>
      <w:r w:rsidRPr="0080780E">
        <w:rPr>
          <w:rFonts w:cs="Times New Roman"/>
          <w:i/>
          <w:iCs/>
        </w:rPr>
        <w:t>Tanítsuk gyermekeinket gondolkodni erkölcsről és erényről</w:t>
      </w:r>
      <w:r w:rsidRPr="0080780E">
        <w:rPr>
          <w:rFonts w:cs="Times New Roman"/>
        </w:rPr>
        <w:t>. Budapest, 2002. Műszaki Könyvkiadó</w:t>
      </w:r>
    </w:p>
    <w:p w14:paraId="5B3E1B98" w14:textId="77777777" w:rsidR="004547A8" w:rsidRPr="0080780E" w:rsidRDefault="004547A8" w:rsidP="0080780E">
      <w:pPr>
        <w:spacing w:after="120"/>
        <w:ind w:firstLine="284"/>
        <w:jc w:val="left"/>
        <w:rPr>
          <w:rFonts w:cs="Times New Roman"/>
        </w:rPr>
      </w:pPr>
      <w:r w:rsidRPr="0080780E">
        <w:rPr>
          <w:rFonts w:cs="Times New Roman"/>
        </w:rPr>
        <w:t xml:space="preserve">Matthew Lipman: </w:t>
      </w:r>
      <w:r w:rsidRPr="0080780E">
        <w:rPr>
          <w:rFonts w:cs="Times New Roman"/>
          <w:i/>
          <w:iCs/>
        </w:rPr>
        <w:t>Liza. Beszélgetések az erkölcsről</w:t>
      </w:r>
      <w:r w:rsidRPr="0080780E">
        <w:rPr>
          <w:rFonts w:cs="Times New Roman"/>
        </w:rPr>
        <w:t xml:space="preserve">. Országos Közoktatási Intézet, 2005. </w:t>
      </w:r>
    </w:p>
    <w:p w14:paraId="78B57453" w14:textId="77777777" w:rsidR="004547A8" w:rsidRPr="0080780E" w:rsidRDefault="004547A8" w:rsidP="0080780E">
      <w:pPr>
        <w:spacing w:after="120"/>
        <w:ind w:firstLine="284"/>
        <w:jc w:val="left"/>
        <w:rPr>
          <w:rFonts w:cs="Times New Roman"/>
          <w:b/>
          <w:bCs/>
        </w:rPr>
      </w:pPr>
      <w:bookmarkStart w:id="84" w:name="_Toc292218407"/>
      <w:bookmarkStart w:id="85" w:name="_Toc292300509"/>
      <w:bookmarkStart w:id="86" w:name="_Toc294955269"/>
    </w:p>
    <w:p w14:paraId="643C99BF" w14:textId="77777777" w:rsidR="004547A8" w:rsidRPr="0080780E" w:rsidRDefault="004547A8" w:rsidP="0080780E">
      <w:pPr>
        <w:spacing w:after="120"/>
        <w:ind w:firstLine="284"/>
        <w:jc w:val="left"/>
        <w:rPr>
          <w:rFonts w:cs="Times New Roman"/>
          <w:b/>
          <w:bCs/>
        </w:rPr>
      </w:pPr>
      <w:r w:rsidRPr="0080780E">
        <w:rPr>
          <w:rFonts w:cs="Times New Roman"/>
          <w:b/>
          <w:bCs/>
        </w:rPr>
        <w:t>Tanítási segédletek</w:t>
      </w:r>
      <w:bookmarkEnd w:id="84"/>
      <w:bookmarkEnd w:id="85"/>
      <w:bookmarkEnd w:id="86"/>
    </w:p>
    <w:p w14:paraId="03E32F7F" w14:textId="77777777" w:rsidR="004547A8" w:rsidRPr="0080780E" w:rsidRDefault="004547A8" w:rsidP="0080780E">
      <w:pPr>
        <w:spacing w:after="120"/>
        <w:ind w:firstLine="284"/>
        <w:jc w:val="left"/>
        <w:rPr>
          <w:rFonts w:cs="Times New Roman"/>
        </w:rPr>
      </w:pPr>
      <w:r w:rsidRPr="0080780E">
        <w:rPr>
          <w:rFonts w:cs="Times New Roman"/>
        </w:rPr>
        <w:t xml:space="preserve">Sulinova – Szociális, életviteli és környezeti kompetenciák </w:t>
      </w:r>
    </w:p>
    <w:p w14:paraId="3DA1DF52" w14:textId="77777777" w:rsidR="004547A8" w:rsidRPr="0080780E" w:rsidRDefault="00EA5436" w:rsidP="0080780E">
      <w:pPr>
        <w:spacing w:after="120"/>
        <w:ind w:firstLine="284"/>
        <w:jc w:val="left"/>
        <w:rPr>
          <w:rFonts w:cs="Times New Roman"/>
        </w:rPr>
      </w:pPr>
      <w:hyperlink r:id="rId21" w:history="1">
        <w:r w:rsidR="004547A8" w:rsidRPr="0080780E">
          <w:rPr>
            <w:rStyle w:val="Hyperlink"/>
            <w:rFonts w:cs="Times New Roman"/>
          </w:rPr>
          <w:t>http://kooperativ.hu/szocialiskompetenciak</w:t>
        </w:r>
      </w:hyperlink>
    </w:p>
    <w:p w14:paraId="060131DF" w14:textId="77777777" w:rsidR="004547A8" w:rsidRPr="0080780E" w:rsidRDefault="004547A8" w:rsidP="0080780E">
      <w:pPr>
        <w:spacing w:after="120"/>
        <w:ind w:firstLine="284"/>
        <w:rPr>
          <w:rFonts w:cs="Times New Roman"/>
        </w:rPr>
      </w:pPr>
      <w:r w:rsidRPr="0080780E">
        <w:rPr>
          <w:rFonts w:cs="Times New Roman"/>
        </w:rPr>
        <w:t>Sulinova – Szociális, életviteli és környezeti kompetenciák. Módszertani segédlet. Például.</w:t>
      </w:r>
    </w:p>
    <w:p w14:paraId="76E2ECC2" w14:textId="77777777" w:rsidR="004547A8" w:rsidRPr="0080780E" w:rsidRDefault="00EA5436" w:rsidP="0080780E">
      <w:pPr>
        <w:spacing w:after="120"/>
        <w:ind w:firstLine="284"/>
        <w:rPr>
          <w:rFonts w:cs="Times New Roman"/>
        </w:rPr>
      </w:pPr>
      <w:hyperlink r:id="rId22" w:history="1">
        <w:r w:rsidR="004547A8" w:rsidRPr="0080780E">
          <w:rPr>
            <w:rStyle w:val="Hyperlink"/>
            <w:rFonts w:cs="Times New Roman"/>
          </w:rPr>
          <w:t>http://kooperativ.hu/szockomp/4._modszertani_segedletek/peldaul/peldaul_kotet.pdf</w:t>
        </w:r>
      </w:hyperlink>
    </w:p>
    <w:p w14:paraId="7AA1C9E1" w14:textId="77777777" w:rsidR="004547A8" w:rsidRPr="0080780E" w:rsidRDefault="004547A8" w:rsidP="0080780E">
      <w:pPr>
        <w:spacing w:after="120"/>
        <w:ind w:firstLine="284"/>
        <w:jc w:val="left"/>
        <w:rPr>
          <w:rFonts w:cs="Times New Roman"/>
        </w:rPr>
      </w:pPr>
      <w:r w:rsidRPr="0080780E">
        <w:rPr>
          <w:rFonts w:cs="Times New Roman"/>
        </w:rPr>
        <w:t xml:space="preserve">OFI Erkölcstan pedagógiai támogató anyagok - Gyűjtemények </w:t>
      </w:r>
      <w:hyperlink r:id="rId23" w:history="1">
        <w:r w:rsidRPr="0080780E">
          <w:rPr>
            <w:rStyle w:val="Hyperlink"/>
            <w:rFonts w:cs="Times New Roman"/>
          </w:rPr>
          <w:t>https://ofi.oh.gov.hu/gyujtemenyek</w:t>
        </w:r>
      </w:hyperlink>
    </w:p>
    <w:p w14:paraId="2BCAC33C" w14:textId="77777777" w:rsidR="004547A8" w:rsidRPr="0080780E" w:rsidRDefault="004547A8" w:rsidP="0080780E">
      <w:pPr>
        <w:spacing w:after="120"/>
        <w:ind w:firstLine="284"/>
        <w:rPr>
          <w:rFonts w:cs="Times New Roman"/>
        </w:rPr>
      </w:pPr>
      <w:r w:rsidRPr="0080780E">
        <w:rPr>
          <w:rFonts w:cs="Times New Roman"/>
        </w:rPr>
        <w:t xml:space="preserve">Pedagógiai játékok: </w:t>
      </w:r>
      <w:hyperlink r:id="rId24" w:history="1">
        <w:r w:rsidRPr="0080780E">
          <w:rPr>
            <w:rStyle w:val="Hyperlink"/>
            <w:rFonts w:cs="Times New Roman"/>
          </w:rPr>
          <w:t>http://www.osztalyfonok.hu/cikk.php?id=175</w:t>
        </w:r>
      </w:hyperlink>
    </w:p>
    <w:p w14:paraId="1CB0B070" w14:textId="77777777" w:rsidR="004547A8" w:rsidRPr="0080780E" w:rsidRDefault="004547A8" w:rsidP="0080780E">
      <w:pPr>
        <w:spacing w:after="120"/>
        <w:ind w:firstLine="284"/>
        <w:jc w:val="left"/>
        <w:rPr>
          <w:rFonts w:cs="Times New Roman"/>
        </w:rPr>
      </w:pPr>
      <w:r w:rsidRPr="0080780E">
        <w:rPr>
          <w:rFonts w:cs="Times New Roman"/>
        </w:rPr>
        <w:t xml:space="preserve">Mindenki nyer! Együttműködés-játékok és -tevékenységek. </w:t>
      </w:r>
      <w:hyperlink r:id="rId25" w:history="1">
        <w:r w:rsidRPr="0080780E">
          <w:rPr>
            <w:rStyle w:val="Hyperlink"/>
            <w:rFonts w:cs="Times New Roman"/>
          </w:rPr>
          <w:t>http://www.kia.hu/konyvtar/szemle/135_f.htm</w:t>
        </w:r>
      </w:hyperlink>
      <w:r w:rsidRPr="0080780E">
        <w:rPr>
          <w:rFonts w:cs="Times New Roman"/>
        </w:rPr>
        <w:t xml:space="preserve"> </w:t>
      </w:r>
    </w:p>
    <w:p w14:paraId="416D71C8" w14:textId="77777777" w:rsidR="004547A8" w:rsidRPr="0080780E" w:rsidRDefault="00EA5436" w:rsidP="0080780E">
      <w:pPr>
        <w:spacing w:after="120"/>
        <w:ind w:firstLine="284"/>
        <w:jc w:val="left"/>
        <w:rPr>
          <w:rFonts w:cs="Times New Roman"/>
        </w:rPr>
      </w:pPr>
      <w:hyperlink r:id="rId26" w:tgtFrame="_blank" w:history="1">
        <w:r w:rsidR="004547A8" w:rsidRPr="0080780E">
          <w:rPr>
            <w:rStyle w:val="Hyperlink"/>
            <w:rFonts w:cs="Times New Roman"/>
          </w:rPr>
          <w:t>Drámajátékok gyűjteménye</w:t>
        </w:r>
      </w:hyperlink>
      <w:r w:rsidR="004547A8" w:rsidRPr="0080780E">
        <w:rPr>
          <w:rFonts w:cs="Times New Roman"/>
        </w:rPr>
        <w:t xml:space="preserve"> Szerk.: Bubernik Eszter </w:t>
      </w:r>
      <w:hyperlink r:id="rId27" w:history="1">
        <w:r w:rsidR="004547A8" w:rsidRPr="0080780E">
          <w:rPr>
            <w:rStyle w:val="Hyperlink"/>
            <w:rFonts w:cs="Times New Roman"/>
          </w:rPr>
          <w:t>http://www.erkolcstan.hu/system/files/segedanyag/2013/dramajatekok.pdf</w:t>
        </w:r>
      </w:hyperlink>
    </w:p>
    <w:p w14:paraId="1EB2EF3C" w14:textId="77777777" w:rsidR="004547A8" w:rsidRPr="0080780E" w:rsidRDefault="004547A8" w:rsidP="0080780E">
      <w:pPr>
        <w:spacing w:after="120"/>
        <w:ind w:firstLine="284"/>
        <w:jc w:val="left"/>
        <w:rPr>
          <w:rFonts w:cs="Times New Roman"/>
        </w:rPr>
      </w:pPr>
      <w:r w:rsidRPr="0080780E">
        <w:rPr>
          <w:rFonts w:cs="Times New Roman"/>
          <w:lang w:val="en-GB"/>
        </w:rPr>
        <w:t xml:space="preserve">Gabnai Katalin: </w:t>
      </w:r>
      <w:r w:rsidRPr="0080780E">
        <w:rPr>
          <w:rFonts w:cs="Times New Roman"/>
          <w:i/>
          <w:iCs/>
          <w:lang w:val="en-GB"/>
        </w:rPr>
        <w:t>Drámajátékok – Bevezetés a drámapedagógiába</w:t>
      </w:r>
      <w:r w:rsidRPr="0080780E">
        <w:rPr>
          <w:rFonts w:cs="Times New Roman"/>
          <w:lang w:val="en-GB"/>
        </w:rPr>
        <w:t>. Budapest, 2011. Helikon Kiadó</w:t>
      </w:r>
    </w:p>
    <w:p w14:paraId="519081A6" w14:textId="77777777" w:rsidR="004547A8" w:rsidRPr="0080780E" w:rsidRDefault="004547A8" w:rsidP="0080780E">
      <w:pPr>
        <w:spacing w:after="120"/>
        <w:ind w:firstLine="284"/>
        <w:jc w:val="left"/>
        <w:rPr>
          <w:rFonts w:cs="Times New Roman"/>
        </w:rPr>
      </w:pPr>
      <w:r w:rsidRPr="0080780E">
        <w:rPr>
          <w:rFonts w:cs="Times New Roman"/>
        </w:rPr>
        <w:t xml:space="preserve">Miklya Luzsányi Mónika: </w:t>
      </w:r>
      <w:r w:rsidRPr="0080780E">
        <w:rPr>
          <w:rFonts w:cs="Times New Roman"/>
          <w:i/>
          <w:iCs/>
        </w:rPr>
        <w:t>Játéktár hit- és erkölcstanoktatáshoz és bibliai foglalkozásokhoz</w:t>
      </w:r>
      <w:r w:rsidRPr="0080780E">
        <w:rPr>
          <w:rFonts w:cs="Times New Roman"/>
        </w:rPr>
        <w:t>. Harmat Kiadó, Budapest, 2015</w:t>
      </w:r>
    </w:p>
    <w:p w14:paraId="2FCAA7A1" w14:textId="694C4F0E" w:rsidR="004547A8" w:rsidRPr="0080780E" w:rsidRDefault="004547A8" w:rsidP="0080780E">
      <w:pPr>
        <w:spacing w:after="120"/>
        <w:ind w:firstLine="284"/>
        <w:jc w:val="left"/>
        <w:rPr>
          <w:rFonts w:cs="Times New Roman"/>
        </w:rPr>
      </w:pPr>
      <w:r w:rsidRPr="0080780E">
        <w:rPr>
          <w:rFonts w:cs="Times New Roman"/>
        </w:rPr>
        <w:t xml:space="preserve">Hajduné Tölgyes Lívia, Kriston-Bordi Zsuzsanna: </w:t>
      </w:r>
      <w:r w:rsidRPr="0080780E">
        <w:rPr>
          <w:rFonts w:cs="Times New Roman"/>
          <w:i/>
          <w:iCs/>
        </w:rPr>
        <w:t>Útravaló – Erkölcstan 1. tankönyv és kézikönyv</w:t>
      </w:r>
      <w:r w:rsidR="008A23D5" w:rsidRPr="0080780E">
        <w:rPr>
          <w:rFonts w:cs="Times New Roman"/>
        </w:rPr>
        <w:t>.</w:t>
      </w:r>
      <w:r w:rsidRPr="0080780E">
        <w:rPr>
          <w:rFonts w:cs="Times New Roman"/>
        </w:rPr>
        <w:t xml:space="preserve"> Mozaik Kiadó, 2018</w:t>
      </w:r>
    </w:p>
    <w:p w14:paraId="0C8D9BAA" w14:textId="2F81CC4A" w:rsidR="004547A8" w:rsidRPr="0080780E" w:rsidRDefault="004547A8" w:rsidP="0080780E">
      <w:pPr>
        <w:spacing w:after="120"/>
        <w:ind w:firstLine="284"/>
        <w:jc w:val="left"/>
        <w:rPr>
          <w:rFonts w:cs="Times New Roman"/>
          <w:color w:val="000000" w:themeColor="text1"/>
        </w:rPr>
      </w:pPr>
      <w:r w:rsidRPr="0080780E">
        <w:rPr>
          <w:rFonts w:cs="Times New Roman"/>
          <w:color w:val="000000" w:themeColor="text1"/>
        </w:rPr>
        <w:t xml:space="preserve">Kapai Éva: </w:t>
      </w:r>
      <w:r w:rsidRPr="0080780E">
        <w:rPr>
          <w:rFonts w:cs="Times New Roman"/>
          <w:i/>
          <w:iCs/>
          <w:color w:val="000000" w:themeColor="text1"/>
        </w:rPr>
        <w:t>Útravaló – Erkölcstan 5. tankönyv, munkafüzet, kézikönyv</w:t>
      </w:r>
      <w:r w:rsidR="008A23D5" w:rsidRPr="0080780E">
        <w:rPr>
          <w:rFonts w:cs="Times New Roman"/>
          <w:i/>
          <w:iCs/>
          <w:color w:val="000000" w:themeColor="text1"/>
        </w:rPr>
        <w:t>.</w:t>
      </w:r>
      <w:r w:rsidRPr="0080780E">
        <w:rPr>
          <w:rFonts w:cs="Times New Roman"/>
          <w:color w:val="000000" w:themeColor="text1"/>
        </w:rPr>
        <w:t xml:space="preserve"> Mozaik Kiadó, 2018</w:t>
      </w:r>
    </w:p>
    <w:p w14:paraId="2F9989DF" w14:textId="2187048F" w:rsidR="004547A8" w:rsidRPr="0080780E" w:rsidRDefault="004547A8" w:rsidP="0080780E">
      <w:pPr>
        <w:spacing w:after="120"/>
        <w:ind w:firstLine="284"/>
        <w:jc w:val="left"/>
        <w:rPr>
          <w:rFonts w:cs="Times New Roman"/>
          <w:color w:val="000000" w:themeColor="text1"/>
        </w:rPr>
      </w:pPr>
      <w:r w:rsidRPr="0080780E">
        <w:rPr>
          <w:rFonts w:cs="Times New Roman"/>
          <w:color w:val="000000" w:themeColor="text1"/>
        </w:rPr>
        <w:t xml:space="preserve">Kapai Éva: </w:t>
      </w:r>
      <w:r w:rsidRPr="0080780E">
        <w:rPr>
          <w:rFonts w:cs="Times New Roman"/>
          <w:i/>
          <w:iCs/>
          <w:color w:val="000000" w:themeColor="text1"/>
        </w:rPr>
        <w:t>Útravaló – Erkölcstan 6. tankönyv, munkafüzet, kézikönyv</w:t>
      </w:r>
      <w:r w:rsidR="008A23D5" w:rsidRPr="0080780E">
        <w:rPr>
          <w:rFonts w:cs="Times New Roman"/>
          <w:i/>
          <w:iCs/>
          <w:color w:val="000000" w:themeColor="text1"/>
        </w:rPr>
        <w:t>.</w:t>
      </w:r>
      <w:r w:rsidRPr="0080780E">
        <w:rPr>
          <w:rFonts w:cs="Times New Roman"/>
          <w:color w:val="000000" w:themeColor="text1"/>
        </w:rPr>
        <w:t xml:space="preserve"> Mozaik Kiadó, 2018</w:t>
      </w:r>
    </w:p>
    <w:p w14:paraId="304B03EF" w14:textId="53C694F9" w:rsidR="004547A8" w:rsidRPr="0080780E" w:rsidRDefault="004547A8" w:rsidP="0080780E">
      <w:pPr>
        <w:spacing w:after="120"/>
        <w:ind w:firstLine="284"/>
        <w:jc w:val="left"/>
        <w:rPr>
          <w:rFonts w:cs="Times New Roman"/>
          <w:color w:val="000000" w:themeColor="text1"/>
        </w:rPr>
      </w:pPr>
      <w:r w:rsidRPr="0080780E">
        <w:rPr>
          <w:rFonts w:cs="Times New Roman"/>
          <w:color w:val="000000" w:themeColor="text1"/>
          <w:shd w:val="clear" w:color="auto" w:fill="FFFFFF"/>
        </w:rPr>
        <w:t xml:space="preserve">Balog Katalin – Egri-Bayer Darinka – Laki Katalin – Sánta Viktória: </w:t>
      </w:r>
      <w:r w:rsidRPr="0080780E">
        <w:rPr>
          <w:rFonts w:cs="Times New Roman"/>
          <w:i/>
          <w:iCs/>
          <w:color w:val="000000" w:themeColor="text1"/>
          <w:shd w:val="clear" w:color="auto" w:fill="FFFFFF"/>
        </w:rPr>
        <w:t>Kívül-belül. Az én világom. Erkölcstan 1.</w:t>
      </w:r>
      <w:r w:rsidRPr="0080780E">
        <w:rPr>
          <w:rFonts w:cs="Times New Roman"/>
          <w:i/>
          <w:iCs/>
          <w:color w:val="000000" w:themeColor="text1"/>
        </w:rPr>
        <w:t xml:space="preserve"> tankönyv és kézikönyv</w:t>
      </w:r>
      <w:r w:rsidR="008A23D5" w:rsidRPr="0080780E">
        <w:rPr>
          <w:rFonts w:cs="Times New Roman"/>
          <w:i/>
          <w:iCs/>
          <w:color w:val="000000" w:themeColor="text1"/>
        </w:rPr>
        <w:t>.</w:t>
      </w:r>
      <w:r w:rsidRPr="0080780E">
        <w:rPr>
          <w:rFonts w:cs="Times New Roman"/>
          <w:color w:val="000000" w:themeColor="text1"/>
        </w:rPr>
        <w:t xml:space="preserve"> </w:t>
      </w:r>
      <w:r w:rsidRPr="0080780E">
        <w:rPr>
          <w:rFonts w:cs="Times New Roman"/>
          <w:color w:val="000000" w:themeColor="text1"/>
          <w:shd w:val="clear" w:color="auto" w:fill="FFFFFF"/>
        </w:rPr>
        <w:t>Harmat Kiadói Alapítvány, 2013.</w:t>
      </w:r>
    </w:p>
    <w:p w14:paraId="48E2AC15" w14:textId="77777777" w:rsidR="004547A8" w:rsidRPr="0080780E" w:rsidRDefault="004547A8" w:rsidP="0080780E">
      <w:pPr>
        <w:spacing w:after="120"/>
        <w:ind w:firstLine="284"/>
        <w:jc w:val="left"/>
        <w:rPr>
          <w:rFonts w:cs="Times New Roman"/>
          <w:color w:val="000000" w:themeColor="text1"/>
          <w:shd w:val="clear" w:color="auto" w:fill="FFFFFF"/>
        </w:rPr>
      </w:pPr>
      <w:r w:rsidRPr="0080780E">
        <w:rPr>
          <w:rFonts w:cs="Times New Roman"/>
          <w:color w:val="000000" w:themeColor="text1"/>
          <w:shd w:val="clear" w:color="auto" w:fill="FFFFFF"/>
        </w:rPr>
        <w:t xml:space="preserve">Gönczöl Enikő – Kereszty Zsuzsa: </w:t>
      </w:r>
      <w:r w:rsidRPr="0080780E">
        <w:rPr>
          <w:rFonts w:cs="Times New Roman"/>
          <w:i/>
          <w:iCs/>
          <w:color w:val="000000" w:themeColor="text1"/>
          <w:shd w:val="clear" w:color="auto" w:fill="FFFFFF"/>
        </w:rPr>
        <w:t>Én, te, ő</w:t>
      </w:r>
      <w:r w:rsidRPr="0080780E">
        <w:rPr>
          <w:rFonts w:cs="Times New Roman"/>
          <w:i/>
          <w:iCs/>
          <w:color w:val="000000" w:themeColor="text1"/>
        </w:rPr>
        <w:t xml:space="preserve"> 1-2. munkatankönyv és kézikönyv</w:t>
      </w:r>
      <w:r w:rsidRPr="0080780E">
        <w:rPr>
          <w:rFonts w:cs="Times New Roman"/>
          <w:color w:val="000000" w:themeColor="text1"/>
        </w:rPr>
        <w:t xml:space="preserve">. </w:t>
      </w:r>
      <w:r w:rsidRPr="0080780E">
        <w:rPr>
          <w:rFonts w:cs="Times New Roman"/>
          <w:color w:val="000000" w:themeColor="text1"/>
          <w:shd w:val="clear" w:color="auto" w:fill="FFFFFF"/>
        </w:rPr>
        <w:t>MRO Historia Kiadó, 2013.</w:t>
      </w:r>
    </w:p>
    <w:p w14:paraId="3AF08DAD" w14:textId="77777777" w:rsidR="004547A8" w:rsidRPr="0080780E" w:rsidRDefault="004547A8" w:rsidP="0080780E">
      <w:pPr>
        <w:spacing w:after="120"/>
        <w:ind w:firstLine="284"/>
        <w:jc w:val="left"/>
        <w:rPr>
          <w:rFonts w:cs="Times New Roman"/>
          <w:color w:val="000000" w:themeColor="text1"/>
          <w:shd w:val="clear" w:color="auto" w:fill="FFFFFF"/>
        </w:rPr>
      </w:pPr>
      <w:r w:rsidRPr="0080780E">
        <w:rPr>
          <w:rFonts w:cs="Times New Roman"/>
          <w:color w:val="000000" w:themeColor="text1"/>
          <w:shd w:val="clear" w:color="auto" w:fill="FFFFFF"/>
        </w:rPr>
        <w:t xml:space="preserve">Gönczöl Enikő – Kereszty Zsuzsa: </w:t>
      </w:r>
      <w:r w:rsidRPr="0080780E">
        <w:rPr>
          <w:rFonts w:cs="Times New Roman"/>
          <w:i/>
          <w:iCs/>
          <w:color w:val="000000" w:themeColor="text1"/>
          <w:shd w:val="clear" w:color="auto" w:fill="FFFFFF"/>
        </w:rPr>
        <w:t>Én, te, mi</w:t>
      </w:r>
      <w:r w:rsidRPr="0080780E">
        <w:rPr>
          <w:rFonts w:cs="Times New Roman"/>
          <w:i/>
          <w:iCs/>
          <w:color w:val="000000" w:themeColor="text1"/>
        </w:rPr>
        <w:t xml:space="preserve"> 3. munkatankönyv és kézikönyv</w:t>
      </w:r>
      <w:r w:rsidRPr="0080780E">
        <w:rPr>
          <w:rFonts w:cs="Times New Roman"/>
          <w:color w:val="000000" w:themeColor="text1"/>
        </w:rPr>
        <w:t xml:space="preserve">. </w:t>
      </w:r>
      <w:r w:rsidRPr="0080780E">
        <w:rPr>
          <w:rFonts w:cs="Times New Roman"/>
          <w:color w:val="000000" w:themeColor="text1"/>
          <w:shd w:val="clear" w:color="auto" w:fill="FFFFFF"/>
        </w:rPr>
        <w:t>MRO Historia Kiadó, 2013.</w:t>
      </w:r>
    </w:p>
    <w:p w14:paraId="3977FCD7" w14:textId="77777777" w:rsidR="004547A8" w:rsidRPr="0080780E" w:rsidRDefault="004547A8" w:rsidP="0080780E">
      <w:pPr>
        <w:spacing w:after="120"/>
        <w:ind w:firstLine="284"/>
        <w:jc w:val="left"/>
        <w:rPr>
          <w:rFonts w:cs="Times New Roman"/>
          <w:color w:val="000000" w:themeColor="text1"/>
          <w:shd w:val="clear" w:color="auto" w:fill="FFFFFF"/>
        </w:rPr>
      </w:pPr>
      <w:r w:rsidRPr="0080780E">
        <w:rPr>
          <w:rFonts w:cs="Times New Roman"/>
          <w:color w:val="000000" w:themeColor="text1"/>
          <w:shd w:val="clear" w:color="auto" w:fill="FFFFFF"/>
        </w:rPr>
        <w:lastRenderedPageBreak/>
        <w:t xml:space="preserve">Gönczöl Enikő – Kereszty Zsuzsa: </w:t>
      </w:r>
      <w:r w:rsidRPr="0080780E">
        <w:rPr>
          <w:rFonts w:cs="Times New Roman"/>
          <w:i/>
          <w:iCs/>
          <w:color w:val="000000" w:themeColor="text1"/>
          <w:shd w:val="clear" w:color="auto" w:fill="FFFFFF"/>
        </w:rPr>
        <w:t>Én és a világ</w:t>
      </w:r>
      <w:r w:rsidRPr="0080780E">
        <w:rPr>
          <w:rFonts w:cs="Times New Roman"/>
          <w:i/>
          <w:iCs/>
          <w:color w:val="000000" w:themeColor="text1"/>
        </w:rPr>
        <w:t xml:space="preserve"> tanítói kézikönyv</w:t>
      </w:r>
      <w:r w:rsidRPr="0080780E">
        <w:rPr>
          <w:rFonts w:cs="Times New Roman"/>
          <w:color w:val="000000" w:themeColor="text1"/>
        </w:rPr>
        <w:t xml:space="preserve">. </w:t>
      </w:r>
      <w:r w:rsidRPr="0080780E">
        <w:rPr>
          <w:rFonts w:cs="Times New Roman"/>
          <w:color w:val="000000" w:themeColor="text1"/>
          <w:shd w:val="clear" w:color="auto" w:fill="FFFFFF"/>
        </w:rPr>
        <w:t>MRO Historia Kiadó, 2014.</w:t>
      </w:r>
    </w:p>
    <w:p w14:paraId="4B2B9986" w14:textId="044E090D" w:rsidR="004547A8" w:rsidRPr="0080780E" w:rsidRDefault="004547A8" w:rsidP="0080780E">
      <w:pPr>
        <w:spacing w:after="120"/>
        <w:ind w:firstLine="284"/>
        <w:jc w:val="left"/>
        <w:rPr>
          <w:rFonts w:cs="Times New Roman"/>
          <w:color w:val="000000" w:themeColor="text1"/>
        </w:rPr>
      </w:pPr>
      <w:r w:rsidRPr="0080780E">
        <w:rPr>
          <w:rFonts w:cs="Times New Roman"/>
          <w:color w:val="000000" w:themeColor="text1"/>
          <w:shd w:val="clear" w:color="auto" w:fill="FFFFFF"/>
        </w:rPr>
        <w:t xml:space="preserve">Kamarás István – Homor Tivadar – Vörös Klára: </w:t>
      </w:r>
      <w:r w:rsidRPr="0080780E">
        <w:rPr>
          <w:rFonts w:cs="Times New Roman"/>
          <w:i/>
          <w:iCs/>
          <w:color w:val="000000" w:themeColor="text1"/>
          <w:shd w:val="clear" w:color="auto" w:fill="FFFFFF"/>
        </w:rPr>
        <w:t>Erkölcstan 5-6. osztály</w:t>
      </w:r>
      <w:r w:rsidR="008A23D5" w:rsidRPr="0080780E">
        <w:rPr>
          <w:rFonts w:cs="Times New Roman"/>
          <w:color w:val="000000" w:themeColor="text1"/>
        </w:rPr>
        <w:t>.</w:t>
      </w:r>
      <w:r w:rsidRPr="0080780E">
        <w:rPr>
          <w:rFonts w:cs="Times New Roman"/>
          <w:color w:val="000000" w:themeColor="text1"/>
        </w:rPr>
        <w:t xml:space="preserve"> </w:t>
      </w:r>
      <w:r w:rsidRPr="0080780E">
        <w:rPr>
          <w:rFonts w:cs="Times New Roman"/>
          <w:color w:val="000000" w:themeColor="text1"/>
          <w:shd w:val="clear" w:color="auto" w:fill="FFFFFF"/>
        </w:rPr>
        <w:t>Pedellus Tankönyvkiadó Kft., 2013</w:t>
      </w:r>
    </w:p>
    <w:p w14:paraId="62AD8637" w14:textId="77777777" w:rsidR="004547A8" w:rsidRPr="0080780E" w:rsidRDefault="004547A8" w:rsidP="0080780E">
      <w:pPr>
        <w:spacing w:after="120"/>
        <w:ind w:firstLine="284"/>
        <w:rPr>
          <w:rFonts w:cs="Times New Roman"/>
        </w:rPr>
      </w:pPr>
    </w:p>
    <w:p w14:paraId="3602D255" w14:textId="77777777" w:rsidR="004547A8" w:rsidRPr="0080780E" w:rsidRDefault="004547A8" w:rsidP="0080780E">
      <w:pPr>
        <w:spacing w:after="120"/>
        <w:ind w:firstLine="284"/>
        <w:rPr>
          <w:rFonts w:cs="Times New Roman"/>
          <w:b/>
          <w:bCs/>
        </w:rPr>
      </w:pPr>
      <w:bookmarkStart w:id="87" w:name="_Toc292218410"/>
      <w:bookmarkStart w:id="88" w:name="_Toc292300512"/>
      <w:bookmarkStart w:id="89" w:name="_Toc294955272"/>
      <w:r w:rsidRPr="0080780E">
        <w:rPr>
          <w:rFonts w:cs="Times New Roman"/>
          <w:b/>
          <w:bCs/>
        </w:rPr>
        <w:t>Óratervek</w:t>
      </w:r>
      <w:bookmarkEnd w:id="87"/>
      <w:bookmarkEnd w:id="88"/>
      <w:bookmarkEnd w:id="89"/>
    </w:p>
    <w:p w14:paraId="254BE55E" w14:textId="77777777" w:rsidR="008A23D5" w:rsidRPr="0080780E" w:rsidRDefault="004547A8" w:rsidP="0080780E">
      <w:pPr>
        <w:spacing w:after="120"/>
        <w:ind w:firstLine="284"/>
        <w:jc w:val="left"/>
        <w:rPr>
          <w:rFonts w:cs="Times New Roman"/>
        </w:rPr>
      </w:pPr>
      <w:r w:rsidRPr="0080780E">
        <w:rPr>
          <w:rFonts w:cs="Times New Roman"/>
        </w:rPr>
        <w:t xml:space="preserve">OFI Erkölcstan pedagógiai támogató anyagok </w:t>
      </w:r>
    </w:p>
    <w:p w14:paraId="6BAAFC7F" w14:textId="40BDDD1D" w:rsidR="004547A8" w:rsidRPr="0080780E" w:rsidRDefault="00EA5436" w:rsidP="0080780E">
      <w:pPr>
        <w:spacing w:after="120"/>
        <w:ind w:firstLine="284"/>
        <w:jc w:val="left"/>
        <w:rPr>
          <w:rFonts w:cs="Times New Roman"/>
        </w:rPr>
      </w:pPr>
      <w:hyperlink r:id="rId28" w:history="1">
        <w:r w:rsidR="004547A8" w:rsidRPr="0080780E">
          <w:rPr>
            <w:rStyle w:val="Hyperlink"/>
            <w:rFonts w:cs="Times New Roman"/>
          </w:rPr>
          <w:t>https://ofi.oh.gov.hu/oravazlat-0</w:t>
        </w:r>
      </w:hyperlink>
    </w:p>
    <w:p w14:paraId="19A57A91" w14:textId="77777777" w:rsidR="008A23D5" w:rsidRPr="0080780E" w:rsidRDefault="004547A8" w:rsidP="0080780E">
      <w:pPr>
        <w:spacing w:after="120"/>
        <w:ind w:firstLine="284"/>
        <w:jc w:val="left"/>
        <w:rPr>
          <w:rFonts w:cs="Times New Roman"/>
        </w:rPr>
      </w:pPr>
      <w:r w:rsidRPr="0080780E">
        <w:rPr>
          <w:rFonts w:cs="Times New Roman"/>
        </w:rPr>
        <w:t>OFOE – Szociális kompetenciák fejlesztése 1 A pletyka</w:t>
      </w:r>
    </w:p>
    <w:p w14:paraId="7C5BCBD6" w14:textId="4ED86D83" w:rsidR="004547A8" w:rsidRPr="0080780E" w:rsidRDefault="00EA5436" w:rsidP="0080780E">
      <w:pPr>
        <w:spacing w:after="120"/>
        <w:ind w:firstLine="284"/>
        <w:jc w:val="left"/>
        <w:rPr>
          <w:rFonts w:cs="Times New Roman"/>
        </w:rPr>
      </w:pPr>
      <w:hyperlink r:id="rId29" w:history="1">
        <w:r w:rsidR="004547A8" w:rsidRPr="0080780E">
          <w:rPr>
            <w:rStyle w:val="Hyperlink"/>
            <w:rFonts w:cs="Times New Roman"/>
          </w:rPr>
          <w:t>http://www.osztalyfonok.hu/cikk.php?id=404</w:t>
        </w:r>
      </w:hyperlink>
    </w:p>
    <w:p w14:paraId="68A7D5AA" w14:textId="77777777" w:rsidR="008A23D5" w:rsidRPr="0080780E" w:rsidRDefault="004547A8" w:rsidP="0080780E">
      <w:pPr>
        <w:spacing w:after="120"/>
        <w:ind w:firstLine="284"/>
        <w:jc w:val="left"/>
        <w:rPr>
          <w:rFonts w:cs="Times New Roman"/>
        </w:rPr>
      </w:pPr>
      <w:r w:rsidRPr="0080780E">
        <w:rPr>
          <w:rFonts w:cs="Times New Roman"/>
        </w:rPr>
        <w:t xml:space="preserve">OFOE – Szociális kompetenciák fejlesztése 2 Ez vagyok én </w:t>
      </w:r>
    </w:p>
    <w:p w14:paraId="09BCBD98" w14:textId="5FEE1B78" w:rsidR="004547A8" w:rsidRPr="0080780E" w:rsidRDefault="00EA5436" w:rsidP="0080780E">
      <w:pPr>
        <w:spacing w:after="120"/>
        <w:ind w:firstLine="284"/>
        <w:jc w:val="left"/>
        <w:rPr>
          <w:rFonts w:cs="Times New Roman"/>
        </w:rPr>
      </w:pPr>
      <w:hyperlink r:id="rId30" w:history="1">
        <w:r w:rsidR="004547A8" w:rsidRPr="0080780E">
          <w:rPr>
            <w:rStyle w:val="Hyperlink"/>
            <w:rFonts w:cs="Times New Roman"/>
          </w:rPr>
          <w:t>http://www.osztalyfonok.hu/cikk.php?id=406</w:t>
        </w:r>
      </w:hyperlink>
    </w:p>
    <w:p w14:paraId="28C213BD" w14:textId="77777777" w:rsidR="008A23D5" w:rsidRPr="0080780E" w:rsidRDefault="004547A8" w:rsidP="0080780E">
      <w:pPr>
        <w:spacing w:after="120"/>
        <w:ind w:firstLine="284"/>
        <w:jc w:val="left"/>
        <w:rPr>
          <w:rFonts w:cs="Times New Roman"/>
        </w:rPr>
      </w:pPr>
      <w:r w:rsidRPr="0080780E">
        <w:rPr>
          <w:rFonts w:cs="Times New Roman"/>
        </w:rPr>
        <w:t xml:space="preserve">OFOE – Szociális kompetenciák fejlesztése 3 Szabályalkotás </w:t>
      </w:r>
    </w:p>
    <w:p w14:paraId="387BF0E2" w14:textId="4CA0C57A" w:rsidR="004547A8" w:rsidRPr="0080780E" w:rsidRDefault="00EA5436" w:rsidP="0080780E">
      <w:pPr>
        <w:spacing w:after="120"/>
        <w:ind w:firstLine="284"/>
        <w:jc w:val="left"/>
        <w:rPr>
          <w:rFonts w:cs="Times New Roman"/>
        </w:rPr>
      </w:pPr>
      <w:hyperlink r:id="rId31" w:history="1">
        <w:r w:rsidR="004547A8" w:rsidRPr="0080780E">
          <w:rPr>
            <w:rStyle w:val="Hyperlink"/>
            <w:rFonts w:cs="Times New Roman"/>
          </w:rPr>
          <w:t>http://www.osztalyfonok.hu/cikk.php?id=408</w:t>
        </w:r>
      </w:hyperlink>
    </w:p>
    <w:p w14:paraId="05D4E2ED" w14:textId="77777777" w:rsidR="008A23D5" w:rsidRPr="0080780E" w:rsidRDefault="004547A8" w:rsidP="0080780E">
      <w:pPr>
        <w:spacing w:after="120"/>
        <w:ind w:firstLine="284"/>
        <w:jc w:val="left"/>
        <w:rPr>
          <w:rFonts w:cs="Times New Roman"/>
        </w:rPr>
      </w:pPr>
      <w:r w:rsidRPr="0080780E">
        <w:rPr>
          <w:rFonts w:cs="Times New Roman"/>
        </w:rPr>
        <w:t xml:space="preserve">OFOE – Szociális kompetenciák fejlesztése 4 Erre nekünk nincs pénzünk </w:t>
      </w:r>
    </w:p>
    <w:p w14:paraId="531242E3" w14:textId="4EC4AEF6" w:rsidR="004547A8" w:rsidRPr="0080780E" w:rsidRDefault="00EA5436" w:rsidP="0080780E">
      <w:pPr>
        <w:spacing w:after="120"/>
        <w:ind w:firstLine="284"/>
        <w:jc w:val="left"/>
        <w:rPr>
          <w:rFonts w:cs="Times New Roman"/>
        </w:rPr>
      </w:pPr>
      <w:hyperlink r:id="rId32" w:history="1">
        <w:r w:rsidR="004547A8" w:rsidRPr="0080780E">
          <w:rPr>
            <w:rStyle w:val="Hyperlink"/>
            <w:rFonts w:cs="Times New Roman"/>
          </w:rPr>
          <w:t>http://www.osztalyfonok.hu/cikk.php?id=409</w:t>
        </w:r>
      </w:hyperlink>
    </w:p>
    <w:p w14:paraId="7E9CDF6B" w14:textId="77777777" w:rsidR="008A23D5" w:rsidRPr="0080780E" w:rsidRDefault="004547A8" w:rsidP="0080780E">
      <w:pPr>
        <w:spacing w:after="120"/>
        <w:ind w:firstLine="284"/>
        <w:jc w:val="left"/>
        <w:rPr>
          <w:rFonts w:cs="Times New Roman"/>
        </w:rPr>
      </w:pPr>
      <w:r w:rsidRPr="0080780E">
        <w:rPr>
          <w:rFonts w:cs="Times New Roman"/>
        </w:rPr>
        <w:t xml:space="preserve">OFOE – Szociális kompetenciák fejlesztése 5 Új tanuló érkezett </w:t>
      </w:r>
    </w:p>
    <w:p w14:paraId="63340DB8" w14:textId="6A7904CE" w:rsidR="004547A8" w:rsidRPr="0080780E" w:rsidRDefault="00EA5436" w:rsidP="0080780E">
      <w:pPr>
        <w:spacing w:after="120"/>
        <w:ind w:firstLine="284"/>
        <w:jc w:val="left"/>
        <w:rPr>
          <w:rFonts w:cs="Times New Roman"/>
        </w:rPr>
      </w:pPr>
      <w:hyperlink r:id="rId33" w:history="1">
        <w:r w:rsidR="004547A8" w:rsidRPr="0080780E">
          <w:rPr>
            <w:rStyle w:val="Hyperlink"/>
            <w:rFonts w:cs="Times New Roman"/>
          </w:rPr>
          <w:t>http://www.osztalyfonok.hu/cikk.php?id=444</w:t>
        </w:r>
      </w:hyperlink>
    </w:p>
    <w:p w14:paraId="5EFF43CD" w14:textId="77777777" w:rsidR="008A23D5" w:rsidRPr="0080780E" w:rsidRDefault="004547A8" w:rsidP="0080780E">
      <w:pPr>
        <w:spacing w:after="120"/>
        <w:ind w:firstLine="284"/>
        <w:jc w:val="left"/>
        <w:rPr>
          <w:rFonts w:cs="Times New Roman"/>
        </w:rPr>
      </w:pPr>
      <w:r w:rsidRPr="0080780E">
        <w:rPr>
          <w:rFonts w:cs="Times New Roman"/>
        </w:rPr>
        <w:t xml:space="preserve">OFOE – Szociális kompetenciák fejlesztése 6 Vezérválasztás az állatfarmon </w:t>
      </w:r>
    </w:p>
    <w:p w14:paraId="01D90843" w14:textId="3FBA5330" w:rsidR="004547A8" w:rsidRPr="0080780E" w:rsidRDefault="00EA5436" w:rsidP="0080780E">
      <w:pPr>
        <w:spacing w:after="120"/>
        <w:ind w:firstLine="284"/>
        <w:jc w:val="left"/>
        <w:rPr>
          <w:rFonts w:cs="Times New Roman"/>
        </w:rPr>
      </w:pPr>
      <w:hyperlink r:id="rId34" w:history="1">
        <w:r w:rsidR="004547A8" w:rsidRPr="0080780E">
          <w:rPr>
            <w:rStyle w:val="Hyperlink"/>
            <w:rFonts w:cs="Times New Roman"/>
          </w:rPr>
          <w:t>http://www.osztalyfonok.hu/cikk.php?id=447</w:t>
        </w:r>
      </w:hyperlink>
    </w:p>
    <w:p w14:paraId="7E1E9E52" w14:textId="77777777" w:rsidR="008A23D5" w:rsidRPr="0080780E" w:rsidRDefault="004547A8" w:rsidP="0080780E">
      <w:pPr>
        <w:spacing w:after="120"/>
        <w:ind w:firstLine="284"/>
        <w:jc w:val="left"/>
        <w:rPr>
          <w:rFonts w:cs="Times New Roman"/>
        </w:rPr>
      </w:pPr>
      <w:r w:rsidRPr="0080780E">
        <w:rPr>
          <w:rFonts w:cs="Times New Roman"/>
        </w:rPr>
        <w:t xml:space="preserve">OFOE – Szociális kompetenciák fejlesztése 7 Csak mellém ne üljön </w:t>
      </w:r>
    </w:p>
    <w:p w14:paraId="77ACA188" w14:textId="6A16380B" w:rsidR="004547A8" w:rsidRPr="0080780E" w:rsidRDefault="00EA5436" w:rsidP="0080780E">
      <w:pPr>
        <w:spacing w:after="120"/>
        <w:ind w:firstLine="284"/>
        <w:jc w:val="left"/>
        <w:rPr>
          <w:rFonts w:cs="Times New Roman"/>
        </w:rPr>
      </w:pPr>
      <w:hyperlink r:id="rId35" w:history="1">
        <w:r w:rsidR="004547A8" w:rsidRPr="0080780E">
          <w:rPr>
            <w:rStyle w:val="Hyperlink"/>
            <w:rFonts w:cs="Times New Roman"/>
          </w:rPr>
          <w:t>http://www.osztalyfonok.hu/cikk.php?id=482</w:t>
        </w:r>
      </w:hyperlink>
    </w:p>
    <w:p w14:paraId="34BDC4FC" w14:textId="77777777" w:rsidR="008A23D5" w:rsidRPr="0080780E" w:rsidRDefault="004547A8" w:rsidP="0080780E">
      <w:pPr>
        <w:spacing w:after="120"/>
        <w:ind w:firstLine="284"/>
        <w:jc w:val="left"/>
        <w:rPr>
          <w:rFonts w:cs="Times New Roman"/>
        </w:rPr>
      </w:pPr>
      <w:r w:rsidRPr="0080780E">
        <w:rPr>
          <w:rFonts w:cs="Times New Roman"/>
        </w:rPr>
        <w:t xml:space="preserve">OFOE – Szociális kompetenciák fejlesztése 8 Atlantiszi építőmesterek </w:t>
      </w:r>
    </w:p>
    <w:p w14:paraId="6F3AC4A5" w14:textId="7170F581" w:rsidR="004547A8" w:rsidRPr="0080780E" w:rsidRDefault="00EA5436" w:rsidP="0080780E">
      <w:pPr>
        <w:spacing w:after="120"/>
        <w:ind w:firstLine="284"/>
        <w:jc w:val="left"/>
        <w:rPr>
          <w:rFonts w:cs="Times New Roman"/>
        </w:rPr>
      </w:pPr>
      <w:hyperlink r:id="rId36" w:history="1">
        <w:r w:rsidR="004547A8" w:rsidRPr="0080780E">
          <w:rPr>
            <w:rStyle w:val="Hyperlink"/>
            <w:rFonts w:cs="Times New Roman"/>
          </w:rPr>
          <w:t>http://www.osztalyfonok.hu/cikk.php?id=487</w:t>
        </w:r>
      </w:hyperlink>
    </w:p>
    <w:p w14:paraId="3C96EA9F" w14:textId="77777777" w:rsidR="008A23D5" w:rsidRPr="0080780E" w:rsidRDefault="004547A8" w:rsidP="0080780E">
      <w:pPr>
        <w:spacing w:after="120"/>
        <w:ind w:firstLine="284"/>
        <w:jc w:val="left"/>
        <w:rPr>
          <w:rFonts w:cs="Times New Roman"/>
        </w:rPr>
      </w:pPr>
      <w:r w:rsidRPr="0080780E">
        <w:rPr>
          <w:rFonts w:cs="Times New Roman"/>
        </w:rPr>
        <w:t xml:space="preserve">OFOE – Szociális kompetenciák fejlesztése 10 Akadályozva </w:t>
      </w:r>
    </w:p>
    <w:p w14:paraId="04B3B932" w14:textId="15874B34" w:rsidR="004547A8" w:rsidRPr="0080780E" w:rsidRDefault="00EA5436" w:rsidP="0080780E">
      <w:pPr>
        <w:spacing w:after="120"/>
        <w:ind w:firstLine="284"/>
        <w:jc w:val="left"/>
        <w:rPr>
          <w:rFonts w:cs="Times New Roman"/>
        </w:rPr>
      </w:pPr>
      <w:hyperlink r:id="rId37" w:history="1">
        <w:r w:rsidR="004547A8" w:rsidRPr="0080780E">
          <w:rPr>
            <w:rStyle w:val="Hyperlink"/>
            <w:rFonts w:cs="Times New Roman"/>
          </w:rPr>
          <w:t>http://www.osztalyfonok.hu/cikk.php?id=496</w:t>
        </w:r>
      </w:hyperlink>
    </w:p>
    <w:p w14:paraId="7DD4680F" w14:textId="77777777" w:rsidR="008A23D5" w:rsidRPr="0080780E" w:rsidRDefault="004547A8" w:rsidP="0080780E">
      <w:pPr>
        <w:spacing w:after="120"/>
        <w:ind w:firstLine="284"/>
        <w:jc w:val="left"/>
        <w:rPr>
          <w:rFonts w:cs="Times New Roman"/>
        </w:rPr>
      </w:pPr>
      <w:r w:rsidRPr="0080780E">
        <w:rPr>
          <w:rFonts w:cs="Times New Roman"/>
        </w:rPr>
        <w:t xml:space="preserve">OFOE – Szociális kompetenciák fejlesztése 11 Együtt vagyunk </w:t>
      </w:r>
    </w:p>
    <w:p w14:paraId="58A910CB" w14:textId="025CCEC1" w:rsidR="004547A8" w:rsidRPr="0080780E" w:rsidRDefault="00EA5436" w:rsidP="0080780E">
      <w:pPr>
        <w:spacing w:after="120"/>
        <w:ind w:firstLine="284"/>
        <w:jc w:val="left"/>
        <w:rPr>
          <w:rFonts w:cs="Times New Roman"/>
        </w:rPr>
      </w:pPr>
      <w:hyperlink r:id="rId38" w:history="1">
        <w:r w:rsidR="004547A8" w:rsidRPr="0080780E">
          <w:rPr>
            <w:rStyle w:val="Hyperlink"/>
            <w:rFonts w:cs="Times New Roman"/>
          </w:rPr>
          <w:t>http://www.osztalyfonok.hu/cikk.php?id=509</w:t>
        </w:r>
      </w:hyperlink>
    </w:p>
    <w:p w14:paraId="68F613A3" w14:textId="77777777" w:rsidR="008A23D5" w:rsidRPr="0080780E" w:rsidRDefault="004547A8" w:rsidP="0080780E">
      <w:pPr>
        <w:spacing w:after="120"/>
        <w:ind w:firstLine="284"/>
        <w:jc w:val="left"/>
        <w:rPr>
          <w:rFonts w:cs="Times New Roman"/>
        </w:rPr>
      </w:pPr>
      <w:r w:rsidRPr="0080780E">
        <w:rPr>
          <w:rFonts w:cs="Times New Roman"/>
        </w:rPr>
        <w:t xml:space="preserve">OFOE – Azonosság – másság, avagy mindenki másképpen egyforma 1. </w:t>
      </w:r>
    </w:p>
    <w:p w14:paraId="435C3087" w14:textId="3D7472D1" w:rsidR="004547A8" w:rsidRPr="0080780E" w:rsidRDefault="00EA5436" w:rsidP="0080780E">
      <w:pPr>
        <w:spacing w:after="120"/>
        <w:ind w:firstLine="284"/>
        <w:jc w:val="left"/>
        <w:rPr>
          <w:rFonts w:cs="Times New Roman"/>
        </w:rPr>
      </w:pPr>
      <w:hyperlink r:id="rId39" w:history="1">
        <w:r w:rsidR="004547A8" w:rsidRPr="0080780E">
          <w:rPr>
            <w:rStyle w:val="Hyperlink"/>
            <w:rFonts w:cs="Times New Roman"/>
          </w:rPr>
          <w:t>http://www.osztalyfonok.hu/cikk.php?id=172</w:t>
        </w:r>
      </w:hyperlink>
    </w:p>
    <w:p w14:paraId="42BE7C7D" w14:textId="77777777" w:rsidR="008A23D5" w:rsidRPr="0080780E" w:rsidRDefault="004547A8" w:rsidP="0080780E">
      <w:pPr>
        <w:spacing w:after="120"/>
        <w:ind w:firstLine="284"/>
        <w:jc w:val="left"/>
        <w:rPr>
          <w:rFonts w:cs="Times New Roman"/>
        </w:rPr>
      </w:pPr>
      <w:r w:rsidRPr="0080780E">
        <w:rPr>
          <w:rFonts w:cs="Times New Roman"/>
        </w:rPr>
        <w:t xml:space="preserve">OFOE – Azonosság – másság, avagy mindenki másképpen egyforma 2. </w:t>
      </w:r>
    </w:p>
    <w:p w14:paraId="20BAB243" w14:textId="37659851" w:rsidR="004547A8" w:rsidRPr="0080780E" w:rsidRDefault="00EA5436" w:rsidP="0080780E">
      <w:pPr>
        <w:spacing w:after="120"/>
        <w:ind w:firstLine="284"/>
        <w:jc w:val="left"/>
        <w:rPr>
          <w:rFonts w:cs="Times New Roman"/>
        </w:rPr>
      </w:pPr>
      <w:hyperlink r:id="rId40" w:history="1">
        <w:r w:rsidR="004547A8" w:rsidRPr="0080780E">
          <w:rPr>
            <w:rStyle w:val="Hyperlink"/>
            <w:rFonts w:cs="Times New Roman"/>
          </w:rPr>
          <w:t>http://www.osztalyfonok.hu/cikk.php?id=173</w:t>
        </w:r>
      </w:hyperlink>
    </w:p>
    <w:p w14:paraId="35556891" w14:textId="77777777" w:rsidR="008A23D5" w:rsidRPr="0080780E" w:rsidRDefault="004547A8" w:rsidP="0080780E">
      <w:pPr>
        <w:spacing w:after="120"/>
        <w:ind w:firstLine="284"/>
        <w:jc w:val="left"/>
        <w:rPr>
          <w:rFonts w:cs="Times New Roman"/>
        </w:rPr>
      </w:pPr>
      <w:r w:rsidRPr="0080780E">
        <w:rPr>
          <w:rFonts w:cs="Times New Roman"/>
        </w:rPr>
        <w:t xml:space="preserve">OFOE – Azonosság – másság, avagy mindenki másképpen egyforma. Háttérszövegek </w:t>
      </w:r>
    </w:p>
    <w:p w14:paraId="28994D4E" w14:textId="4F91247B" w:rsidR="004547A8" w:rsidRPr="0080780E" w:rsidRDefault="00EA5436" w:rsidP="0080780E">
      <w:pPr>
        <w:spacing w:after="120"/>
        <w:ind w:firstLine="284"/>
        <w:jc w:val="left"/>
        <w:rPr>
          <w:rFonts w:cs="Times New Roman"/>
        </w:rPr>
      </w:pPr>
      <w:hyperlink r:id="rId41" w:history="1">
        <w:r w:rsidR="004547A8" w:rsidRPr="0080780E">
          <w:rPr>
            <w:rStyle w:val="Hyperlink"/>
            <w:rFonts w:cs="Times New Roman"/>
          </w:rPr>
          <w:t>http://www.osztalyfonok.hu/cikk.php?id=174</w:t>
        </w:r>
      </w:hyperlink>
    </w:p>
    <w:p w14:paraId="1C377FE1" w14:textId="77777777" w:rsidR="004547A8" w:rsidRPr="0080780E" w:rsidRDefault="004547A8" w:rsidP="0080780E">
      <w:pPr>
        <w:spacing w:after="120"/>
        <w:ind w:firstLine="284"/>
        <w:rPr>
          <w:rFonts w:cs="Times New Roman"/>
        </w:rPr>
      </w:pPr>
    </w:p>
    <w:p w14:paraId="1831ACB6" w14:textId="77777777" w:rsidR="004547A8" w:rsidRPr="0080780E" w:rsidRDefault="004547A8" w:rsidP="0080780E">
      <w:pPr>
        <w:spacing w:after="120"/>
        <w:ind w:firstLine="284"/>
        <w:rPr>
          <w:rFonts w:cs="Times New Roman"/>
        </w:rPr>
      </w:pPr>
      <w:r w:rsidRPr="0080780E">
        <w:rPr>
          <w:rFonts w:cs="Times New Roman"/>
          <w:b/>
          <w:bCs/>
        </w:rPr>
        <w:t>Tapasztalatok</w:t>
      </w:r>
    </w:p>
    <w:p w14:paraId="44BB9104" w14:textId="77777777" w:rsidR="004547A8" w:rsidRPr="0080780E" w:rsidRDefault="004547A8" w:rsidP="0080780E">
      <w:pPr>
        <w:spacing w:after="120"/>
        <w:ind w:firstLine="284"/>
        <w:jc w:val="left"/>
        <w:rPr>
          <w:rFonts w:cs="Times New Roman"/>
        </w:rPr>
      </w:pPr>
      <w:r w:rsidRPr="0080780E">
        <w:rPr>
          <w:rFonts w:eastAsiaTheme="majorEastAsia" w:cs="Times New Roman"/>
        </w:rPr>
        <w:t>Az erkölcstan tantárgyról... tanári szemmel (Szerk.: Alexandrov A., Éger Gy., Fenyődi A. és Jakab Gy.)</w:t>
      </w:r>
      <w:r w:rsidRPr="0080780E">
        <w:rPr>
          <w:rFonts w:cs="Times New Roman"/>
          <w:i/>
          <w:iCs/>
        </w:rPr>
        <w:t xml:space="preserve"> Új Pedagógiai Szemle,</w:t>
      </w:r>
      <w:r w:rsidRPr="0080780E">
        <w:rPr>
          <w:rFonts w:cs="Times New Roman"/>
        </w:rPr>
        <w:t xml:space="preserve"> 2015. 3-4. sz. 80. old. </w:t>
      </w:r>
      <w:r w:rsidRPr="0080780E">
        <w:rPr>
          <w:rFonts w:cs="Times New Roman"/>
        </w:rPr>
        <w:br/>
      </w:r>
      <w:hyperlink r:id="rId42" w:history="1">
        <w:r w:rsidRPr="0080780E">
          <w:rPr>
            <w:rStyle w:val="Hyperlink"/>
            <w:rFonts w:cs="Times New Roman"/>
          </w:rPr>
          <w:t>https://ofi.oh.gov.hu/sites/default/files/attachments/upsz_2015_3_4_beliv_netre.pdf</w:t>
        </w:r>
      </w:hyperlink>
    </w:p>
    <w:p w14:paraId="6AB72A8E" w14:textId="77777777" w:rsidR="004547A8" w:rsidRPr="0080780E" w:rsidRDefault="004547A8" w:rsidP="0080780E">
      <w:pPr>
        <w:spacing w:after="120"/>
        <w:ind w:firstLine="284"/>
        <w:rPr>
          <w:rFonts w:cs="Times New Roman"/>
        </w:rPr>
      </w:pPr>
      <w:r w:rsidRPr="0080780E">
        <w:rPr>
          <w:rFonts w:cs="Times New Roman"/>
        </w:rPr>
        <w:t xml:space="preserve">Pedagógusnaplók </w:t>
      </w:r>
      <w:hyperlink r:id="rId43" w:history="1">
        <w:r w:rsidRPr="0080780E">
          <w:rPr>
            <w:rStyle w:val="Hyperlink"/>
            <w:rFonts w:cs="Times New Roman"/>
          </w:rPr>
          <w:t>https://ofi.oh.gov.hu/pedagogiai-naplok</w:t>
        </w:r>
      </w:hyperlink>
    </w:p>
    <w:p w14:paraId="0FE87D34" w14:textId="77777777" w:rsidR="004547A8" w:rsidRPr="0080780E" w:rsidRDefault="004547A8" w:rsidP="0080780E">
      <w:pPr>
        <w:spacing w:after="120"/>
        <w:ind w:firstLine="284"/>
        <w:jc w:val="left"/>
        <w:rPr>
          <w:rFonts w:cs="Times New Roman"/>
        </w:rPr>
      </w:pPr>
      <w:r w:rsidRPr="0080780E">
        <w:rPr>
          <w:rFonts w:eastAsiaTheme="majorEastAsia" w:cs="Times New Roman"/>
        </w:rPr>
        <w:t xml:space="preserve">Sümegi István: Etikaoktatás - mi végre? </w:t>
      </w:r>
      <w:r w:rsidRPr="0080780E">
        <w:rPr>
          <w:rFonts w:eastAsiaTheme="majorEastAsia" w:cs="Times New Roman"/>
          <w:i/>
          <w:iCs/>
        </w:rPr>
        <w:t>Új Pedagógiai Szemle</w:t>
      </w:r>
      <w:r w:rsidRPr="0080780E">
        <w:rPr>
          <w:rFonts w:eastAsiaTheme="majorEastAsia" w:cs="Times New Roman"/>
        </w:rPr>
        <w:t>, 2014/7-8. sz.</w:t>
      </w:r>
      <w:r w:rsidRPr="0080780E">
        <w:rPr>
          <w:rFonts w:eastAsiaTheme="majorEastAsia" w:cs="Times New Roman"/>
        </w:rPr>
        <w:br/>
      </w:r>
      <w:hyperlink r:id="rId44" w:history="1">
        <w:r w:rsidRPr="0080780E">
          <w:rPr>
            <w:rStyle w:val="Hyperlink"/>
            <w:rFonts w:eastAsiaTheme="majorEastAsia" w:cs="Times New Roman"/>
          </w:rPr>
          <w:t>https://ofi.oh.gov.hu/sites/default/files/attachments/upsz_7-8_teljes_nyomdai.pdf</w:t>
        </w:r>
      </w:hyperlink>
    </w:p>
    <w:p w14:paraId="6517F1C8" w14:textId="77777777" w:rsidR="004547A8" w:rsidRPr="0080780E" w:rsidRDefault="004547A8" w:rsidP="0080780E">
      <w:pPr>
        <w:spacing w:after="120"/>
        <w:ind w:firstLine="284"/>
        <w:rPr>
          <w:rFonts w:cs="Times New Roman"/>
        </w:rPr>
      </w:pPr>
    </w:p>
    <w:p w14:paraId="62A360D8" w14:textId="77777777" w:rsidR="004547A8" w:rsidRPr="0080780E" w:rsidRDefault="004547A8" w:rsidP="0080780E">
      <w:pPr>
        <w:spacing w:after="120"/>
        <w:ind w:firstLine="284"/>
        <w:rPr>
          <w:rFonts w:cs="Times New Roman"/>
          <w:b/>
          <w:bCs/>
        </w:rPr>
      </w:pPr>
      <w:bookmarkStart w:id="90" w:name="_Toc292218403"/>
      <w:bookmarkStart w:id="91" w:name="_Toc292300505"/>
      <w:bookmarkStart w:id="92" w:name="_Toc294955265"/>
      <w:r w:rsidRPr="0080780E">
        <w:rPr>
          <w:rFonts w:cs="Times New Roman"/>
          <w:b/>
          <w:bCs/>
        </w:rPr>
        <w:t>Weboldalak</w:t>
      </w:r>
      <w:bookmarkEnd w:id="90"/>
      <w:bookmarkEnd w:id="91"/>
      <w:bookmarkEnd w:id="92"/>
    </w:p>
    <w:p w14:paraId="30C71A7B" w14:textId="77777777" w:rsidR="004547A8" w:rsidRPr="0080780E" w:rsidRDefault="00EA5436" w:rsidP="0080780E">
      <w:pPr>
        <w:spacing w:after="120"/>
        <w:ind w:firstLine="284"/>
        <w:rPr>
          <w:rFonts w:cs="Times New Roman"/>
        </w:rPr>
      </w:pPr>
      <w:hyperlink r:id="rId45" w:history="1">
        <w:r w:rsidR="004547A8" w:rsidRPr="0080780E">
          <w:rPr>
            <w:rStyle w:val="Hyperlink"/>
            <w:rFonts w:cs="Times New Roman"/>
          </w:rPr>
          <w:t>https://ofi.oh.gov.hu/erkolcstan</w:t>
        </w:r>
      </w:hyperlink>
    </w:p>
    <w:p w14:paraId="614FBC9E" w14:textId="77777777" w:rsidR="004547A8" w:rsidRPr="0080780E" w:rsidRDefault="00EA5436" w:rsidP="0080780E">
      <w:pPr>
        <w:spacing w:after="120"/>
        <w:ind w:firstLine="284"/>
        <w:rPr>
          <w:rFonts w:cs="Times New Roman"/>
        </w:rPr>
      </w:pPr>
      <w:hyperlink r:id="rId46" w:history="1">
        <w:r w:rsidR="004547A8" w:rsidRPr="0080780E">
          <w:rPr>
            <w:rStyle w:val="Hyperlink"/>
            <w:rFonts w:cs="Times New Roman"/>
          </w:rPr>
          <w:t>www.erkolcstant-tanitok.hu</w:t>
        </w:r>
      </w:hyperlink>
    </w:p>
    <w:p w14:paraId="4B03F4BB" w14:textId="77777777" w:rsidR="004547A8" w:rsidRPr="0080780E" w:rsidRDefault="00EA5436" w:rsidP="0080780E">
      <w:pPr>
        <w:spacing w:after="120"/>
        <w:ind w:firstLine="284"/>
        <w:rPr>
          <w:rFonts w:cs="Times New Roman"/>
        </w:rPr>
      </w:pPr>
      <w:hyperlink r:id="rId47" w:history="1">
        <w:r w:rsidR="004547A8" w:rsidRPr="0080780E">
          <w:rPr>
            <w:rStyle w:val="Hyperlink"/>
            <w:rFonts w:cs="Times New Roman"/>
          </w:rPr>
          <w:t>www.erkolcstan.hu</w:t>
        </w:r>
      </w:hyperlink>
    </w:p>
    <w:p w14:paraId="71D08305" w14:textId="77777777" w:rsidR="004547A8" w:rsidRPr="0080780E" w:rsidRDefault="004547A8" w:rsidP="0080780E">
      <w:pPr>
        <w:spacing w:after="120"/>
        <w:ind w:firstLine="284"/>
        <w:rPr>
          <w:rFonts w:cs="Times New Roman"/>
        </w:rPr>
      </w:pPr>
    </w:p>
    <w:p w14:paraId="1145118F" w14:textId="77777777" w:rsidR="00465DD6" w:rsidRDefault="00465DD6" w:rsidP="0080780E">
      <w:pPr>
        <w:spacing w:after="120"/>
        <w:ind w:firstLine="284"/>
        <w:rPr>
          <w:rFonts w:cs="Times New Roman"/>
        </w:rPr>
        <w:sectPr w:rsidR="00465DD6" w:rsidSect="00645D3B">
          <w:headerReference w:type="default" r:id="rId48"/>
          <w:footerReference w:type="even" r:id="rId49"/>
          <w:footerReference w:type="default" r:id="rId50"/>
          <w:pgSz w:w="11900" w:h="16840"/>
          <w:pgMar w:top="1440" w:right="1080" w:bottom="1440" w:left="1080" w:header="720" w:footer="720" w:gutter="0"/>
          <w:cols w:space="720"/>
          <w:docGrid w:linePitch="360"/>
        </w:sectPr>
      </w:pPr>
    </w:p>
    <w:p w14:paraId="673F55E5" w14:textId="2F60FE0A" w:rsidR="004547A8" w:rsidRDefault="00465DD6" w:rsidP="00465DD6">
      <w:pPr>
        <w:pStyle w:val="Heading1"/>
      </w:pPr>
      <w:bookmarkStart w:id="93" w:name="_Toc52298557"/>
      <w:bookmarkStart w:id="94" w:name="_Toc52300726"/>
      <w:r>
        <w:lastRenderedPageBreak/>
        <w:t>Melléklet – Témaháló 1-8. évfolyam</w:t>
      </w:r>
      <w:bookmarkEnd w:id="93"/>
      <w:bookmarkEnd w:id="94"/>
    </w:p>
    <w:p w14:paraId="1A5CED12" w14:textId="79FF8F1F" w:rsidR="00465DD6" w:rsidRDefault="00465DD6" w:rsidP="0080780E">
      <w:pPr>
        <w:spacing w:after="120"/>
        <w:ind w:firstLine="284"/>
        <w:rPr>
          <w:rFonts w:cs="Times New Roman"/>
        </w:rPr>
      </w:pPr>
    </w:p>
    <w:tbl>
      <w:tblPr>
        <w:tblStyle w:val="GridTable7ColourfulAccent3"/>
        <w:tblW w:w="15163" w:type="dxa"/>
        <w:tblInd w:w="5" w:type="dxa"/>
        <w:tblLook w:val="04A0" w:firstRow="1" w:lastRow="0" w:firstColumn="1" w:lastColumn="0" w:noHBand="0" w:noVBand="1"/>
      </w:tblPr>
      <w:tblGrid>
        <w:gridCol w:w="1667"/>
        <w:gridCol w:w="3466"/>
        <w:gridCol w:w="3682"/>
        <w:gridCol w:w="2909"/>
        <w:gridCol w:w="3439"/>
      </w:tblGrid>
      <w:tr w:rsidR="00465DD6" w:rsidRPr="00C80436" w14:paraId="4E704674" w14:textId="77777777" w:rsidTr="005A42CF">
        <w:trPr>
          <w:cnfStyle w:val="100000000000" w:firstRow="1" w:lastRow="0" w:firstColumn="0" w:lastColumn="0" w:oddVBand="0" w:evenVBand="0" w:oddHBand="0" w:evenHBand="0" w:firstRowFirstColumn="0" w:firstRowLastColumn="0" w:lastRowFirstColumn="0" w:lastRowLastColumn="0"/>
          <w:trHeight w:val="441"/>
        </w:trPr>
        <w:tc>
          <w:tcPr>
            <w:cnfStyle w:val="001000000100" w:firstRow="0" w:lastRow="0" w:firstColumn="1" w:lastColumn="0" w:oddVBand="0" w:evenVBand="0" w:oddHBand="0" w:evenHBand="0" w:firstRowFirstColumn="1" w:firstRowLastColumn="0" w:lastRowFirstColumn="0" w:lastRowLastColumn="0"/>
            <w:tcW w:w="1667" w:type="dxa"/>
          </w:tcPr>
          <w:p w14:paraId="36FE83E6" w14:textId="77777777" w:rsidR="00465DD6" w:rsidRPr="00C80436" w:rsidRDefault="00465DD6" w:rsidP="005A42CF">
            <w:pPr>
              <w:jc w:val="left"/>
              <w:rPr>
                <w:rFonts w:asciiTheme="minorHAnsi" w:hAnsiTheme="minorHAnsi"/>
                <w:color w:val="000000" w:themeColor="text1"/>
                <w:sz w:val="18"/>
                <w:szCs w:val="18"/>
              </w:rPr>
            </w:pPr>
          </w:p>
        </w:tc>
        <w:tc>
          <w:tcPr>
            <w:tcW w:w="3466" w:type="dxa"/>
          </w:tcPr>
          <w:p w14:paraId="5D16E638" w14:textId="77777777" w:rsidR="00465DD6" w:rsidRPr="00C80436" w:rsidRDefault="00465DD6" w:rsidP="005A42CF">
            <w:pPr>
              <w:ind w:left="600" w:hanging="425"/>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r w:rsidRPr="00C80436">
              <w:rPr>
                <w:rFonts w:asciiTheme="minorHAnsi" w:hAnsiTheme="minorHAnsi"/>
                <w:color w:val="000000" w:themeColor="text1"/>
                <w:sz w:val="18"/>
                <w:szCs w:val="18"/>
              </w:rPr>
              <w:t>1-2. évfolyam</w:t>
            </w:r>
          </w:p>
        </w:tc>
        <w:tc>
          <w:tcPr>
            <w:tcW w:w="3682" w:type="dxa"/>
          </w:tcPr>
          <w:p w14:paraId="528AE01D" w14:textId="77777777" w:rsidR="00465DD6" w:rsidRPr="00C80436" w:rsidRDefault="00465DD6" w:rsidP="005A42CF">
            <w:pPr>
              <w:ind w:left="588" w:hanging="425"/>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r w:rsidRPr="00C80436">
              <w:rPr>
                <w:rFonts w:asciiTheme="minorHAnsi" w:hAnsiTheme="minorHAnsi"/>
                <w:color w:val="000000" w:themeColor="text1"/>
                <w:sz w:val="18"/>
                <w:szCs w:val="18"/>
              </w:rPr>
              <w:t>3-4. évfolyam</w:t>
            </w:r>
          </w:p>
        </w:tc>
        <w:tc>
          <w:tcPr>
            <w:tcW w:w="2909" w:type="dxa"/>
          </w:tcPr>
          <w:p w14:paraId="34C49659" w14:textId="77777777" w:rsidR="00465DD6" w:rsidRPr="00C80436" w:rsidRDefault="00465DD6" w:rsidP="005A42CF">
            <w:pPr>
              <w:ind w:left="481" w:hanging="425"/>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r w:rsidRPr="00C80436">
              <w:rPr>
                <w:rFonts w:asciiTheme="minorHAnsi" w:hAnsiTheme="minorHAnsi"/>
                <w:color w:val="000000" w:themeColor="text1"/>
                <w:sz w:val="18"/>
                <w:szCs w:val="18"/>
              </w:rPr>
              <w:t>5-6. évfolyam</w:t>
            </w:r>
          </w:p>
        </w:tc>
        <w:tc>
          <w:tcPr>
            <w:tcW w:w="3439" w:type="dxa"/>
          </w:tcPr>
          <w:p w14:paraId="74C897B1" w14:textId="77777777" w:rsidR="00465DD6" w:rsidRPr="00C80436" w:rsidRDefault="00465DD6" w:rsidP="005A42CF">
            <w:pPr>
              <w:ind w:left="553" w:hanging="426"/>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r w:rsidRPr="00C80436">
              <w:rPr>
                <w:rFonts w:asciiTheme="minorHAnsi" w:hAnsiTheme="minorHAnsi"/>
                <w:color w:val="000000" w:themeColor="text1"/>
                <w:sz w:val="18"/>
                <w:szCs w:val="18"/>
              </w:rPr>
              <w:t>7-8. évfolyam</w:t>
            </w:r>
          </w:p>
        </w:tc>
      </w:tr>
      <w:tr w:rsidR="00465DD6" w:rsidRPr="00C80436" w14:paraId="1893EBE6" w14:textId="77777777" w:rsidTr="005A42C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dxa"/>
          </w:tcPr>
          <w:p w14:paraId="444BB25F" w14:textId="77777777" w:rsidR="00465DD6" w:rsidRPr="00C80436" w:rsidRDefault="00465DD6" w:rsidP="005A42CF">
            <w:pPr>
              <w:jc w:val="left"/>
              <w:textAlignment w:val="baseline"/>
              <w:rPr>
                <w:rFonts w:asciiTheme="minorHAnsi" w:hAnsiTheme="minorHAnsi"/>
                <w:b/>
                <w:color w:val="000000" w:themeColor="text1"/>
                <w:sz w:val="18"/>
                <w:szCs w:val="18"/>
              </w:rPr>
            </w:pPr>
          </w:p>
        </w:tc>
        <w:tc>
          <w:tcPr>
            <w:tcW w:w="3466" w:type="dxa"/>
          </w:tcPr>
          <w:p w14:paraId="2706C55F" w14:textId="77777777" w:rsidR="00465DD6" w:rsidRPr="00C80436" w:rsidRDefault="00465DD6" w:rsidP="005A42CF">
            <w:pPr>
              <w:ind w:left="600" w:hanging="425"/>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themeColor="text1"/>
                <w:sz w:val="18"/>
                <w:szCs w:val="18"/>
              </w:rPr>
            </w:pPr>
          </w:p>
        </w:tc>
        <w:tc>
          <w:tcPr>
            <w:tcW w:w="3682" w:type="dxa"/>
          </w:tcPr>
          <w:p w14:paraId="49CEA5B4" w14:textId="77777777" w:rsidR="00465DD6" w:rsidRPr="00C80436" w:rsidRDefault="00465DD6" w:rsidP="005A42CF">
            <w:pPr>
              <w:ind w:left="588" w:hanging="425"/>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themeColor="text1"/>
                <w:sz w:val="18"/>
                <w:szCs w:val="18"/>
              </w:rPr>
            </w:pPr>
          </w:p>
        </w:tc>
        <w:tc>
          <w:tcPr>
            <w:tcW w:w="2909" w:type="dxa"/>
          </w:tcPr>
          <w:p w14:paraId="17B7BC37" w14:textId="77777777" w:rsidR="00465DD6" w:rsidRPr="00C80436" w:rsidRDefault="00465DD6" w:rsidP="005A42CF">
            <w:pPr>
              <w:ind w:left="481" w:hanging="425"/>
              <w:cnfStyle w:val="000000100000" w:firstRow="0" w:lastRow="0" w:firstColumn="0" w:lastColumn="0" w:oddVBand="0" w:evenVBand="0" w:oddHBand="1" w:evenHBand="0" w:firstRowFirstColumn="0" w:firstRowLastColumn="0" w:lastRowFirstColumn="0" w:lastRowLastColumn="0"/>
              <w:rPr>
                <w:rFonts w:asciiTheme="minorHAnsi" w:hAnsiTheme="minorHAnsi"/>
                <w:i/>
                <w:color w:val="000000" w:themeColor="text1"/>
                <w:sz w:val="18"/>
                <w:szCs w:val="18"/>
              </w:rPr>
            </w:pPr>
          </w:p>
        </w:tc>
        <w:tc>
          <w:tcPr>
            <w:tcW w:w="3439" w:type="dxa"/>
          </w:tcPr>
          <w:p w14:paraId="7EBC4AF1" w14:textId="77777777" w:rsidR="00465DD6" w:rsidRPr="00C80436" w:rsidRDefault="00465DD6" w:rsidP="005A42CF">
            <w:pPr>
              <w:ind w:left="553" w:hanging="426"/>
              <w:cnfStyle w:val="000000100000" w:firstRow="0" w:lastRow="0" w:firstColumn="0" w:lastColumn="0" w:oddVBand="0" w:evenVBand="0" w:oddHBand="1" w:evenHBand="0" w:firstRowFirstColumn="0" w:firstRowLastColumn="0" w:lastRowFirstColumn="0" w:lastRowLastColumn="0"/>
              <w:rPr>
                <w:rFonts w:asciiTheme="minorHAnsi" w:hAnsiTheme="minorHAnsi"/>
                <w:i/>
                <w:color w:val="000000" w:themeColor="text1"/>
                <w:sz w:val="18"/>
                <w:szCs w:val="18"/>
              </w:rPr>
            </w:pPr>
          </w:p>
        </w:tc>
      </w:tr>
      <w:tr w:rsidR="00465DD6" w:rsidRPr="00C80436" w14:paraId="2AA587AA" w14:textId="77777777" w:rsidTr="005A42CF">
        <w:tc>
          <w:tcPr>
            <w:cnfStyle w:val="001000000000" w:firstRow="0" w:lastRow="0" w:firstColumn="1" w:lastColumn="0" w:oddVBand="0" w:evenVBand="0" w:oddHBand="0" w:evenHBand="0" w:firstRowFirstColumn="0" w:firstRowLastColumn="0" w:lastRowFirstColumn="0" w:lastRowLastColumn="0"/>
            <w:tcW w:w="1667" w:type="dxa"/>
          </w:tcPr>
          <w:p w14:paraId="7DCDA334" w14:textId="77777777" w:rsidR="00465DD6" w:rsidRPr="00C80436" w:rsidRDefault="00465DD6" w:rsidP="005A42CF">
            <w:pPr>
              <w:jc w:val="left"/>
              <w:textAlignment w:val="baseline"/>
              <w:rPr>
                <w:rFonts w:asciiTheme="minorHAnsi" w:hAnsiTheme="minorHAnsi"/>
                <w:b/>
                <w:i w:val="0"/>
                <w:iCs w:val="0"/>
                <w:color w:val="000000" w:themeColor="text1"/>
                <w:sz w:val="18"/>
                <w:szCs w:val="18"/>
              </w:rPr>
            </w:pPr>
            <w:r w:rsidRPr="00C80436">
              <w:rPr>
                <w:rFonts w:asciiTheme="minorHAnsi" w:hAnsiTheme="minorHAnsi"/>
                <w:b/>
                <w:color w:val="000000" w:themeColor="text1"/>
                <w:sz w:val="18"/>
                <w:szCs w:val="18"/>
              </w:rPr>
              <w:t>1. témakör: Éntudatosság és önkontroll</w:t>
            </w:r>
          </w:p>
          <w:p w14:paraId="54FAFB20" w14:textId="77777777" w:rsidR="00465DD6" w:rsidRPr="00C80436" w:rsidRDefault="00465DD6" w:rsidP="005A42CF">
            <w:pPr>
              <w:jc w:val="left"/>
              <w:textAlignment w:val="baseline"/>
              <w:rPr>
                <w:rFonts w:asciiTheme="minorHAnsi" w:hAnsiTheme="minorHAnsi"/>
                <w:b/>
                <w:i w:val="0"/>
                <w:iCs w:val="0"/>
                <w:color w:val="000000" w:themeColor="text1"/>
                <w:sz w:val="18"/>
                <w:szCs w:val="18"/>
              </w:rPr>
            </w:pPr>
          </w:p>
          <w:p w14:paraId="3B80D091" w14:textId="77777777" w:rsidR="00465DD6" w:rsidRPr="00C80436" w:rsidRDefault="00465DD6" w:rsidP="005A42CF">
            <w:pPr>
              <w:jc w:val="left"/>
              <w:textAlignment w:val="baseline"/>
              <w:rPr>
                <w:rFonts w:asciiTheme="minorHAnsi" w:eastAsia="Calibri" w:hAnsiTheme="minorHAnsi"/>
                <w:b/>
                <w:i w:val="0"/>
                <w:iCs w:val="0"/>
                <w:color w:val="000000" w:themeColor="text1"/>
                <w:sz w:val="18"/>
                <w:szCs w:val="18"/>
              </w:rPr>
            </w:pPr>
            <w:r w:rsidRPr="00C80436">
              <w:rPr>
                <w:rFonts w:asciiTheme="minorHAnsi" w:eastAsia="Calibri" w:hAnsiTheme="minorHAnsi"/>
                <w:b/>
                <w:color w:val="000000" w:themeColor="text1"/>
                <w:sz w:val="18"/>
                <w:szCs w:val="18"/>
              </w:rPr>
              <w:t>Alsó: Éntudat – Önismeret</w:t>
            </w:r>
          </w:p>
          <w:p w14:paraId="57CE31A0" w14:textId="77777777" w:rsidR="00465DD6" w:rsidRPr="00C80436" w:rsidRDefault="00465DD6" w:rsidP="005A42CF">
            <w:pPr>
              <w:ind w:right="-124"/>
              <w:jc w:val="left"/>
              <w:textAlignment w:val="baseline"/>
              <w:rPr>
                <w:rFonts w:asciiTheme="minorHAnsi" w:hAnsiTheme="minorHAnsi"/>
                <w:b/>
                <w:color w:val="000000" w:themeColor="text1"/>
                <w:sz w:val="18"/>
                <w:szCs w:val="18"/>
              </w:rPr>
            </w:pPr>
            <w:r w:rsidRPr="00C80436">
              <w:rPr>
                <w:rFonts w:asciiTheme="minorHAnsi" w:hAnsiTheme="minorHAnsi"/>
                <w:b/>
                <w:color w:val="000000" w:themeColor="text1"/>
                <w:sz w:val="18"/>
                <w:szCs w:val="18"/>
              </w:rPr>
              <w:t xml:space="preserve">Felső: </w:t>
            </w:r>
            <w:r w:rsidRPr="00C80436">
              <w:rPr>
                <w:rFonts w:asciiTheme="minorHAnsi" w:eastAsia="Calibri" w:hAnsiTheme="minorHAnsi"/>
                <w:b/>
                <w:color w:val="000000" w:themeColor="text1"/>
                <w:sz w:val="18"/>
                <w:szCs w:val="18"/>
              </w:rPr>
              <w:t>Éntudat – Önismeret</w:t>
            </w:r>
          </w:p>
        </w:tc>
        <w:tc>
          <w:tcPr>
            <w:tcW w:w="3466" w:type="dxa"/>
          </w:tcPr>
          <w:p w14:paraId="1C52B6FF"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Önismeret</w:t>
            </w:r>
          </w:p>
          <w:p w14:paraId="2C430F62" w14:textId="77777777" w:rsidR="00465DD6" w:rsidRPr="00C80436" w:rsidRDefault="00465DD6" w:rsidP="00465DD6">
            <w:pPr>
              <w:pStyle w:val="ListParagraph"/>
              <w:numPr>
                <w:ilvl w:val="0"/>
                <w:numId w:val="29"/>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Saját jellemzők</w:t>
            </w:r>
          </w:p>
          <w:p w14:paraId="23B1E5AA" w14:textId="77777777" w:rsidR="00465DD6" w:rsidRPr="00C80436" w:rsidRDefault="00465DD6" w:rsidP="00465DD6">
            <w:pPr>
              <w:pStyle w:val="ListParagraph"/>
              <w:numPr>
                <w:ilvl w:val="0"/>
                <w:numId w:val="29"/>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Külső és belső tulajdonságok azonosítása, azok megítélésformáló ereje</w:t>
            </w:r>
          </w:p>
          <w:p w14:paraId="7AC47409" w14:textId="77777777" w:rsidR="00465DD6" w:rsidRPr="00C80436" w:rsidRDefault="00465DD6" w:rsidP="00465DD6">
            <w:pPr>
              <w:pStyle w:val="ListParagraph"/>
              <w:numPr>
                <w:ilvl w:val="0"/>
                <w:numId w:val="29"/>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Saját környezet bemutatása</w:t>
            </w:r>
          </w:p>
          <w:p w14:paraId="5DA46FD5" w14:textId="77777777" w:rsidR="00465DD6" w:rsidRPr="00C80436" w:rsidRDefault="00465DD6" w:rsidP="00465DD6">
            <w:pPr>
              <w:pStyle w:val="ListParagraph"/>
              <w:numPr>
                <w:ilvl w:val="0"/>
                <w:numId w:val="29"/>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strike/>
                <w:color w:val="000000" w:themeColor="text1"/>
                <w:sz w:val="18"/>
                <w:szCs w:val="18"/>
              </w:rPr>
            </w:pPr>
            <w:r w:rsidRPr="00C80436">
              <w:rPr>
                <w:rFonts w:eastAsia="Calibri"/>
                <w:color w:val="000000" w:themeColor="text1"/>
                <w:sz w:val="18"/>
                <w:szCs w:val="18"/>
              </w:rPr>
              <w:t>Saját szokások azonosítása</w:t>
            </w:r>
          </w:p>
          <w:p w14:paraId="0863343F"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Érzelmek megismerése</w:t>
            </w:r>
          </w:p>
          <w:p w14:paraId="60D7FDA5" w14:textId="77777777" w:rsidR="00465DD6" w:rsidRPr="00C80436" w:rsidRDefault="00465DD6" w:rsidP="00465DD6">
            <w:pPr>
              <w:pStyle w:val="ListParagraph"/>
              <w:numPr>
                <w:ilvl w:val="0"/>
                <w:numId w:val="30"/>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strike/>
                <w:color w:val="000000" w:themeColor="text1"/>
                <w:sz w:val="18"/>
                <w:szCs w:val="18"/>
              </w:rPr>
            </w:pPr>
            <w:r w:rsidRPr="00C80436">
              <w:rPr>
                <w:rFonts w:eastAsia="Calibri"/>
                <w:color w:val="000000" w:themeColor="text1"/>
                <w:sz w:val="18"/>
                <w:szCs w:val="18"/>
              </w:rPr>
              <w:t xml:space="preserve">Saját alapérzelmek felismerése, szóbeli megfogalmazása </w:t>
            </w:r>
          </w:p>
          <w:p w14:paraId="592A9BF3" w14:textId="77777777" w:rsidR="00465DD6" w:rsidRPr="00C80436" w:rsidRDefault="00465DD6" w:rsidP="00465DD6">
            <w:pPr>
              <w:pStyle w:val="ListParagraph"/>
              <w:numPr>
                <w:ilvl w:val="0"/>
                <w:numId w:val="30"/>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Gondolatok és érzelmek kifejezése a helyzethez illően </w:t>
            </w:r>
          </w:p>
          <w:p w14:paraId="52ADA087" w14:textId="77777777" w:rsidR="00465DD6" w:rsidRPr="00C80436" w:rsidRDefault="00465DD6" w:rsidP="00465DD6">
            <w:pPr>
              <w:pStyle w:val="ListParagraph"/>
              <w:numPr>
                <w:ilvl w:val="0"/>
                <w:numId w:val="30"/>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Kellemes és kellemetlen érzelmeket kiváltó helyzetek felismerése</w:t>
            </w:r>
          </w:p>
          <w:p w14:paraId="69F4406B" w14:textId="77777777" w:rsidR="00465DD6" w:rsidRPr="00C80436" w:rsidRDefault="00465DD6" w:rsidP="00465DD6">
            <w:pPr>
              <w:pStyle w:val="ListParagraph"/>
              <w:numPr>
                <w:ilvl w:val="0"/>
                <w:numId w:val="30"/>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Gondolatok és érzelmek kifejezési módjainak gyakorlása</w:t>
            </w:r>
          </w:p>
          <w:p w14:paraId="5A583FDB" w14:textId="77777777" w:rsidR="00465DD6" w:rsidRPr="00C80436" w:rsidRDefault="00465DD6" w:rsidP="00465DD6">
            <w:pPr>
              <w:pStyle w:val="ListParagraph"/>
              <w:numPr>
                <w:ilvl w:val="0"/>
                <w:numId w:val="30"/>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veszélyt jelentő helyzetek azonosítása</w:t>
            </w:r>
          </w:p>
          <w:p w14:paraId="06969F7C"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Fejlődés</w:t>
            </w:r>
          </w:p>
          <w:p w14:paraId="5B71133D" w14:textId="77777777" w:rsidR="00465DD6" w:rsidRPr="00C80436" w:rsidRDefault="00465DD6" w:rsidP="00465DD6">
            <w:pPr>
              <w:pStyle w:val="ListParagraph"/>
              <w:numPr>
                <w:ilvl w:val="0"/>
                <w:numId w:val="31"/>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változások felismerése</w:t>
            </w:r>
          </w:p>
          <w:p w14:paraId="1BFBF809" w14:textId="77777777" w:rsidR="00465DD6" w:rsidRPr="00C80436" w:rsidRDefault="00465DD6" w:rsidP="00465DD6">
            <w:pPr>
              <w:pStyle w:val="ListParagraph"/>
              <w:numPr>
                <w:ilvl w:val="0"/>
                <w:numId w:val="31"/>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testi és szellemi fejlődés lépéseinek azonosítása</w:t>
            </w:r>
          </w:p>
          <w:p w14:paraId="2C6721D3" w14:textId="77777777" w:rsidR="00465DD6" w:rsidRPr="00C80436" w:rsidRDefault="00465DD6" w:rsidP="00465DD6">
            <w:pPr>
              <w:pStyle w:val="ListParagraph"/>
              <w:numPr>
                <w:ilvl w:val="0"/>
                <w:numId w:val="31"/>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Saját erősségek és fejlesztésre váró területek, a két oldal egyensúlyának megtalálása </w:t>
            </w:r>
          </w:p>
          <w:p w14:paraId="0B896A1B" w14:textId="77777777" w:rsidR="00465DD6" w:rsidRPr="00C80436" w:rsidRDefault="00465DD6" w:rsidP="00465DD6">
            <w:pPr>
              <w:pStyle w:val="ListParagraph"/>
              <w:numPr>
                <w:ilvl w:val="0"/>
                <w:numId w:val="31"/>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Hatékony tanulási technikák és feltételek gyűjtése</w:t>
            </w:r>
          </w:p>
          <w:p w14:paraId="31B8481B" w14:textId="77777777" w:rsidR="00465DD6" w:rsidRPr="00C80436" w:rsidRDefault="00465DD6" w:rsidP="00465DD6">
            <w:pPr>
              <w:pStyle w:val="ListParagraph"/>
              <w:numPr>
                <w:ilvl w:val="0"/>
                <w:numId w:val="31"/>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Saját tanulási célok és jó szokások meghatározása</w:t>
            </w:r>
          </w:p>
          <w:p w14:paraId="05B2F36D" w14:textId="77777777" w:rsidR="00465DD6" w:rsidRPr="00C80436" w:rsidRDefault="00465DD6" w:rsidP="00465DD6">
            <w:pPr>
              <w:pStyle w:val="ListParagraph"/>
              <w:numPr>
                <w:ilvl w:val="0"/>
                <w:numId w:val="31"/>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Saját viselkedésre vonatkozó reflektálás gyakorlása</w:t>
            </w:r>
          </w:p>
          <w:p w14:paraId="3D31583E"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c>
          <w:tcPr>
            <w:tcW w:w="3682" w:type="dxa"/>
          </w:tcPr>
          <w:p w14:paraId="29130C7B"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Önismeret</w:t>
            </w:r>
          </w:p>
          <w:p w14:paraId="5AD288DF" w14:textId="77777777" w:rsidR="00465DD6" w:rsidRPr="00C80436" w:rsidRDefault="00465DD6" w:rsidP="00465DD6">
            <w:pPr>
              <w:pStyle w:val="ListParagraph"/>
              <w:numPr>
                <w:ilvl w:val="0"/>
                <w:numId w:val="46"/>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Saját főbb testi tulajdonságok és személyiségjegyek azonosítása, az önészlelés és a környezettől érkező jelzések értelmezése</w:t>
            </w:r>
          </w:p>
          <w:p w14:paraId="59D9CA12" w14:textId="77777777" w:rsidR="00465DD6" w:rsidRPr="00C80436" w:rsidRDefault="00465DD6" w:rsidP="00465DD6">
            <w:pPr>
              <w:pStyle w:val="ListParagraph"/>
              <w:numPr>
                <w:ilvl w:val="0"/>
                <w:numId w:val="46"/>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Annak felismerése, hogy minden embernek vannak erősségei és fejleszthető területei</w:t>
            </w:r>
          </w:p>
          <w:p w14:paraId="132A066F" w14:textId="77777777" w:rsidR="00465DD6" w:rsidRPr="00C80436" w:rsidRDefault="00465DD6" w:rsidP="00465DD6">
            <w:pPr>
              <w:pStyle w:val="ListParagraph"/>
              <w:numPr>
                <w:ilvl w:val="0"/>
                <w:numId w:val="46"/>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Saját fejlődési folyamatok észlelése, jellemzése</w:t>
            </w:r>
          </w:p>
          <w:p w14:paraId="4E458765" w14:textId="77777777" w:rsidR="00465DD6" w:rsidRPr="00C80436" w:rsidRDefault="00465DD6" w:rsidP="00465DD6">
            <w:pPr>
              <w:pStyle w:val="ListParagraph"/>
              <w:numPr>
                <w:ilvl w:val="0"/>
                <w:numId w:val="46"/>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Önfegyelem gyakorlása</w:t>
            </w:r>
          </w:p>
          <w:p w14:paraId="5C681AEF"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Érzelmek kezelése</w:t>
            </w:r>
          </w:p>
          <w:p w14:paraId="20DE3C96" w14:textId="77777777" w:rsidR="00465DD6" w:rsidRPr="00C80436" w:rsidRDefault="00465DD6" w:rsidP="00465DD6">
            <w:pPr>
              <w:pStyle w:val="ListParagraph"/>
              <w:numPr>
                <w:ilvl w:val="0"/>
                <w:numId w:val="47"/>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Az alapérzelmeken túlmutató kellemes és kellemetlen érzelmeket kiváltó helyzetek felismerése, az ezekre adott társadalmilag elfogadható reakciók gyakorlása  </w:t>
            </w:r>
          </w:p>
          <w:p w14:paraId="08C70057" w14:textId="77777777" w:rsidR="00465DD6" w:rsidRPr="00C80436" w:rsidRDefault="00465DD6" w:rsidP="00465DD6">
            <w:pPr>
              <w:pStyle w:val="ListParagraph"/>
              <w:numPr>
                <w:ilvl w:val="0"/>
                <w:numId w:val="47"/>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Az önuralom fejlesztése, és cselekvési készletének megismerése</w:t>
            </w:r>
          </w:p>
          <w:p w14:paraId="5564C5C6" w14:textId="77777777" w:rsidR="00465DD6" w:rsidRPr="00C80436" w:rsidRDefault="00465DD6" w:rsidP="00465DD6">
            <w:pPr>
              <w:pStyle w:val="ListParagraph"/>
              <w:numPr>
                <w:ilvl w:val="0"/>
                <w:numId w:val="47"/>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Az érzelmek konstruktív kifejezési módjai és egyénspecifikus érzelemszabályozási stratégiák kialakítása.</w:t>
            </w:r>
          </w:p>
          <w:p w14:paraId="1604114D"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Célok és tervek</w:t>
            </w:r>
          </w:p>
          <w:p w14:paraId="35187EAE" w14:textId="77777777" w:rsidR="00465DD6" w:rsidRPr="00C80436" w:rsidRDefault="00465DD6" w:rsidP="00465DD6">
            <w:pPr>
              <w:pStyle w:val="ListParagraph"/>
              <w:numPr>
                <w:ilvl w:val="0"/>
                <w:numId w:val="48"/>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Saját vágyak és célok megfogalmazása és ezek elkülönítése</w:t>
            </w:r>
          </w:p>
          <w:p w14:paraId="07C0AC89" w14:textId="77777777" w:rsidR="00465DD6" w:rsidRPr="00C80436" w:rsidRDefault="00465DD6" w:rsidP="00465DD6">
            <w:pPr>
              <w:pStyle w:val="ListParagraph"/>
              <w:numPr>
                <w:ilvl w:val="0"/>
                <w:numId w:val="48"/>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Terv kialakítása egy saját cél elérése érdekében: cselekvéses feladatok, tervszerű lépések meghatározása, a haladás ellenőrzése és értékelése</w:t>
            </w:r>
          </w:p>
          <w:p w14:paraId="05A7B6A6" w14:textId="77777777" w:rsidR="00465DD6" w:rsidRPr="00C80436" w:rsidRDefault="00465DD6" w:rsidP="00465DD6">
            <w:pPr>
              <w:pStyle w:val="ListParagraph"/>
              <w:numPr>
                <w:ilvl w:val="0"/>
                <w:numId w:val="48"/>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lastRenderedPageBreak/>
              <w:t>Önmotiváló és önjutalmazási stratégiák megismerése, a kitűzött cél és a valósan elért eredmény összehasonlítása</w:t>
            </w:r>
          </w:p>
          <w:p w14:paraId="0E16BE99" w14:textId="77777777" w:rsidR="00465DD6" w:rsidRPr="00C80436" w:rsidRDefault="00465DD6" w:rsidP="005A42CF">
            <w:pPr>
              <w:spacing w:after="60"/>
              <w:ind w:left="588"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Siker és kudarc értelmezése</w:t>
            </w:r>
          </w:p>
          <w:p w14:paraId="199AA137" w14:textId="77777777" w:rsidR="00465DD6" w:rsidRPr="00C80436" w:rsidRDefault="00465DD6" w:rsidP="00465DD6">
            <w:pPr>
              <w:pStyle w:val="ListParagraph"/>
              <w:numPr>
                <w:ilvl w:val="0"/>
                <w:numId w:val="49"/>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A kitartás és a pozitív viszonyulás megtartása kudarc esetén is, annak felismerése, hogy a kudarcból levont következtetések is az egyén fejlődését szolgálják </w:t>
            </w:r>
          </w:p>
          <w:p w14:paraId="5C278635" w14:textId="77777777" w:rsidR="00465DD6" w:rsidRPr="00C80436" w:rsidRDefault="00465DD6" w:rsidP="00465DD6">
            <w:pPr>
              <w:pStyle w:val="ListParagraph"/>
              <w:numPr>
                <w:ilvl w:val="0"/>
                <w:numId w:val="49"/>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Reális és irreális célok felismerése, a vágyak és célok összefüggéseinek feltárása</w:t>
            </w:r>
          </w:p>
          <w:p w14:paraId="7354872D" w14:textId="77777777" w:rsidR="00465DD6" w:rsidRPr="00C80436" w:rsidRDefault="00465DD6" w:rsidP="00465DD6">
            <w:pPr>
              <w:pStyle w:val="ListParagraph"/>
              <w:numPr>
                <w:ilvl w:val="0"/>
                <w:numId w:val="49"/>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Személyes példaképek kiválasztása</w:t>
            </w:r>
          </w:p>
          <w:p w14:paraId="0CD2C715"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c>
          <w:tcPr>
            <w:tcW w:w="2909" w:type="dxa"/>
          </w:tcPr>
          <w:p w14:paraId="0D2C1C51" w14:textId="77777777" w:rsidR="00465DD6" w:rsidRPr="00C80436" w:rsidRDefault="00465DD6" w:rsidP="005A42CF">
            <w:pPr>
              <w:spacing w:after="60"/>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lastRenderedPageBreak/>
              <w:t xml:space="preserve">Testi és lelki változások </w:t>
            </w:r>
          </w:p>
          <w:p w14:paraId="7046FEED"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testi, lelki egészség egységének felismerése a saját egészségi állapot nyomon követése;</w:t>
            </w:r>
          </w:p>
          <w:p w14:paraId="6EAED071"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életkorra jellemző testi és szellemi fejlődés megfigyelése,</w:t>
            </w:r>
          </w:p>
          <w:p w14:paraId="437F731D"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önállósodás és növekvő felelősség elemzése;</w:t>
            </w:r>
          </w:p>
          <w:p w14:paraId="0B700750"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saját és társak belső értékeinek és egyediségének tudatosítása.</w:t>
            </w:r>
          </w:p>
          <w:p w14:paraId="63D5517E" w14:textId="77777777" w:rsidR="00465DD6" w:rsidRPr="00C80436" w:rsidRDefault="00465DD6" w:rsidP="005A42CF">
            <w:pPr>
              <w:spacing w:after="60"/>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Én és mások</w:t>
            </w:r>
          </w:p>
          <w:p w14:paraId="09A428EA"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saját viszonyulás néhány elemének feltárása;</w:t>
            </w:r>
          </w:p>
          <w:p w14:paraId="79C26030"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emberek közötti hasonlóságok és különbségek felismerése,</w:t>
            </w:r>
          </w:p>
          <w:p w14:paraId="30F100B5"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strike/>
                <w:color w:val="000000" w:themeColor="text1"/>
                <w:sz w:val="18"/>
                <w:szCs w:val="18"/>
              </w:rPr>
            </w:pPr>
            <w:r w:rsidRPr="00C80436">
              <w:rPr>
                <w:color w:val="000000" w:themeColor="text1"/>
                <w:sz w:val="18"/>
                <w:szCs w:val="18"/>
              </w:rPr>
              <w:t>Az alapvető emberi viselkedésformák értékelése;</w:t>
            </w:r>
          </w:p>
          <w:p w14:paraId="28B4EF8E"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Különböző emberi élethelyzetek megismerése;</w:t>
            </w:r>
          </w:p>
          <w:p w14:paraId="4056DF38"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önértékelés módjainak tudatosítása.</w:t>
            </w:r>
          </w:p>
          <w:p w14:paraId="5FBE4FDE" w14:textId="77777777" w:rsidR="00465DD6" w:rsidRPr="00C80436" w:rsidRDefault="00465DD6" w:rsidP="005A42CF">
            <w:pPr>
              <w:spacing w:after="60"/>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Harmonikus jövő</w:t>
            </w:r>
          </w:p>
          <w:p w14:paraId="230AE066"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egészséges és harmonikus életmód feltételei megfogalmazása;</w:t>
            </w:r>
          </w:p>
          <w:p w14:paraId="734F8058"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pozitív és negatív hatások felismerése saját élethelyzetekben;</w:t>
            </w:r>
          </w:p>
          <w:p w14:paraId="4BFBA143"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lastRenderedPageBreak/>
              <w:t>Megoldási modellek kialakítása nehéz helyzetek kezelésére;</w:t>
            </w:r>
          </w:p>
          <w:p w14:paraId="0F665365"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egyéni sikerek értelmezése;</w:t>
            </w:r>
          </w:p>
          <w:p w14:paraId="639A0B2D"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Saját tanulási célok megfogalmazása;</w:t>
            </w:r>
          </w:p>
          <w:p w14:paraId="27ABB41C"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Valós és virtuális környezetben példaként szolgáló személyek keresése.</w:t>
            </w:r>
          </w:p>
          <w:p w14:paraId="01296C32" w14:textId="77777777" w:rsidR="00465DD6" w:rsidRPr="00C80436" w:rsidRDefault="00465DD6" w:rsidP="005A42CF">
            <w:pPr>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p w14:paraId="2D285B5C" w14:textId="77777777" w:rsidR="00465DD6" w:rsidRPr="00C80436" w:rsidRDefault="00465DD6" w:rsidP="005A42CF">
            <w:pPr>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c>
          <w:tcPr>
            <w:tcW w:w="3439" w:type="dxa"/>
          </w:tcPr>
          <w:p w14:paraId="00459DD0" w14:textId="77777777" w:rsidR="00465DD6" w:rsidRPr="00C80436" w:rsidRDefault="00465DD6" w:rsidP="005A42CF">
            <w:pPr>
              <w:spacing w:after="60"/>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lastRenderedPageBreak/>
              <w:t>Önismeret</w:t>
            </w:r>
          </w:p>
          <w:p w14:paraId="09C3D4D3"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Saját főbb személyiségjegyek vizsgálata;</w:t>
            </w:r>
          </w:p>
          <w:p w14:paraId="38C84A7B"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Ismerkedés a társadalmi szerepekkel, elvárásokkal</w:t>
            </w:r>
          </w:p>
          <w:p w14:paraId="76DE1425"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Saját identitás fogalmának bővítése</w:t>
            </w:r>
          </w:p>
          <w:p w14:paraId="40B7C2FB"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emberi gondolkodásmód sokszínűsége megértése</w:t>
            </w:r>
          </w:p>
          <w:p w14:paraId="64BFF49E"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Azonos helyzetekre adott eltérő reakciók, vélemények elemzése</w:t>
            </w:r>
          </w:p>
          <w:p w14:paraId="33183EA5"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egyének és az emberiség néhány cselekvésének etikai szempontú értékelése, a saját értékrenddel való összevetése</w:t>
            </w:r>
          </w:p>
          <w:p w14:paraId="44281356"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Önkifejezési módok gyakorlása.</w:t>
            </w:r>
          </w:p>
          <w:p w14:paraId="507AAA73" w14:textId="77777777" w:rsidR="00465DD6" w:rsidRPr="00C80436" w:rsidRDefault="00465DD6" w:rsidP="005A42CF">
            <w:pPr>
              <w:spacing w:after="60"/>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Szükségletek és igények</w:t>
            </w:r>
          </w:p>
          <w:p w14:paraId="0CE9E050"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tanulás és fejlődés összefüggéseinek megértése a tanuló életében</w:t>
            </w:r>
          </w:p>
          <w:p w14:paraId="034F0B13"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Információforrások kritikus elemzése</w:t>
            </w:r>
          </w:p>
          <w:p w14:paraId="0A687940"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Saját szokások, életvezetési mód, életszemlélet értékelése a testi és mentális egészség, a lehetséges káros tényezők feltárása, ezek elkerülésére javaslatok az önazonosság és a fejlődés szempontjából</w:t>
            </w:r>
          </w:p>
          <w:p w14:paraId="65003935"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Saját igények és szükségletek feltárása.</w:t>
            </w:r>
          </w:p>
          <w:p w14:paraId="549F967C" w14:textId="77777777" w:rsidR="00465DD6" w:rsidRPr="00C80436" w:rsidRDefault="00465DD6" w:rsidP="005A42CF">
            <w:pPr>
              <w:spacing w:after="60"/>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Célok és tervek</w:t>
            </w:r>
          </w:p>
          <w:p w14:paraId="095D07B7"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lastRenderedPageBreak/>
              <w:t>A felelősség, önismeret, munka, együttműködés, kreativitás, vállalkozó szellem, munkamegosztás, pénzügyi tudatosság megjelenése a mindennapi cselekvésekben</w:t>
            </w:r>
          </w:p>
          <w:p w14:paraId="50FDA3D6"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siker, a boldogság, boldogulás átérzése, azonosítása az egyén életében</w:t>
            </w:r>
          </w:p>
          <w:p w14:paraId="2D8336F7"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pozitív életszemlélet tudatosítása</w:t>
            </w:r>
          </w:p>
          <w:p w14:paraId="1DE05CA0"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Néhány személyes életcél megfogalmazása.</w:t>
            </w:r>
          </w:p>
          <w:p w14:paraId="434E371F" w14:textId="77777777" w:rsidR="00465DD6" w:rsidRPr="00C80436" w:rsidRDefault="00465DD6" w:rsidP="005A42CF">
            <w:pPr>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r>
      <w:tr w:rsidR="00465DD6" w:rsidRPr="00C80436" w14:paraId="1D54A6C4" w14:textId="77777777" w:rsidTr="005A42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67" w:type="dxa"/>
          </w:tcPr>
          <w:p w14:paraId="2B5251B6" w14:textId="77777777" w:rsidR="00465DD6" w:rsidRPr="00C80436" w:rsidRDefault="00465DD6" w:rsidP="005A42CF">
            <w:pPr>
              <w:jc w:val="left"/>
              <w:textAlignment w:val="baseline"/>
              <w:rPr>
                <w:rFonts w:asciiTheme="minorHAnsi" w:hAnsiTheme="minorHAnsi"/>
                <w:b/>
                <w:bCs/>
                <w:iCs w:val="0"/>
                <w:color w:val="000000" w:themeColor="text1"/>
                <w:sz w:val="18"/>
                <w:szCs w:val="18"/>
              </w:rPr>
            </w:pPr>
            <w:r w:rsidRPr="00C80436">
              <w:rPr>
                <w:rFonts w:asciiTheme="minorHAnsi" w:hAnsiTheme="minorHAnsi"/>
                <w:b/>
                <w:bCs/>
                <w:iCs w:val="0"/>
                <w:color w:val="000000" w:themeColor="text1"/>
                <w:sz w:val="18"/>
                <w:szCs w:val="18"/>
              </w:rPr>
              <w:lastRenderedPageBreak/>
              <w:t>1. Fogalmak</w:t>
            </w:r>
          </w:p>
        </w:tc>
        <w:tc>
          <w:tcPr>
            <w:tcW w:w="3466" w:type="dxa"/>
          </w:tcPr>
          <w:p w14:paraId="10157B80" w14:textId="77777777" w:rsidR="00465DD6" w:rsidRPr="00C80436" w:rsidRDefault="00465DD6" w:rsidP="00465DD6">
            <w:pPr>
              <w:ind w:left="178" w:hanging="3"/>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olor w:val="000000" w:themeColor="text1"/>
                <w:sz w:val="18"/>
                <w:szCs w:val="18"/>
              </w:rPr>
            </w:pPr>
            <w:r w:rsidRPr="00C80436">
              <w:rPr>
                <w:rFonts w:asciiTheme="minorHAnsi" w:eastAsia="Calibri" w:hAnsiTheme="minorHAnsi"/>
                <w:color w:val="000000" w:themeColor="text1"/>
                <w:sz w:val="18"/>
                <w:szCs w:val="18"/>
              </w:rPr>
              <w:t>én, viszonyulás a másik emberhez, érzelem, érzület, öröm, bánat, félelem, harag, otthon, védettség, bizalom, fejlődés, változás, cél, szokás</w:t>
            </w:r>
          </w:p>
          <w:p w14:paraId="232FA2D0" w14:textId="77777777" w:rsidR="00465DD6" w:rsidRPr="00C80436" w:rsidRDefault="00465DD6" w:rsidP="00465DD6">
            <w:pPr>
              <w:ind w:left="178" w:hanging="3"/>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p>
        </w:tc>
        <w:tc>
          <w:tcPr>
            <w:tcW w:w="3682" w:type="dxa"/>
          </w:tcPr>
          <w:p w14:paraId="7585B9B6" w14:textId="77777777" w:rsidR="00465DD6" w:rsidRPr="00C80436" w:rsidRDefault="00465DD6" w:rsidP="00465DD6">
            <w:pPr>
              <w:ind w:left="178" w:hanging="3"/>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olor w:val="000000" w:themeColor="text1"/>
                <w:sz w:val="18"/>
                <w:szCs w:val="18"/>
              </w:rPr>
            </w:pPr>
            <w:r w:rsidRPr="00C80436">
              <w:rPr>
                <w:rFonts w:asciiTheme="minorHAnsi" w:eastAsia="Calibri" w:hAnsiTheme="minorHAnsi"/>
                <w:color w:val="000000" w:themeColor="text1"/>
                <w:sz w:val="18"/>
                <w:szCs w:val="18"/>
              </w:rPr>
              <w:t>tulajdonság, érzelem, önuralom, vágy, terv, siker, eredmény, meggyőződés, példakép</w:t>
            </w:r>
          </w:p>
          <w:p w14:paraId="26326525" w14:textId="77777777" w:rsidR="00465DD6" w:rsidRPr="00C80436" w:rsidRDefault="00465DD6" w:rsidP="00465DD6">
            <w:pPr>
              <w:ind w:left="178" w:hanging="3"/>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p>
        </w:tc>
        <w:tc>
          <w:tcPr>
            <w:tcW w:w="2909" w:type="dxa"/>
          </w:tcPr>
          <w:p w14:paraId="765EF0D0" w14:textId="77777777" w:rsidR="00465DD6" w:rsidRPr="00C80436" w:rsidRDefault="00465DD6" w:rsidP="00465DD6">
            <w:pPr>
              <w:ind w:left="178" w:hanging="3"/>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r w:rsidRPr="00C80436">
              <w:rPr>
                <w:rFonts w:asciiTheme="minorHAnsi" w:hAnsiTheme="minorHAnsi"/>
                <w:color w:val="000000" w:themeColor="text1"/>
                <w:sz w:val="18"/>
                <w:szCs w:val="18"/>
              </w:rPr>
              <w:t>önismeret, fejlődés, önállóság, felelősség, egészség, harmónia, elfogadás, tervezés, tanulás, tudás, példakép, jövőkép</w:t>
            </w:r>
          </w:p>
          <w:p w14:paraId="33495A7E" w14:textId="77777777" w:rsidR="00465DD6" w:rsidRPr="00C80436" w:rsidRDefault="00465DD6" w:rsidP="00465DD6">
            <w:pPr>
              <w:ind w:left="178" w:hanging="3"/>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p>
        </w:tc>
        <w:tc>
          <w:tcPr>
            <w:tcW w:w="3439" w:type="dxa"/>
          </w:tcPr>
          <w:p w14:paraId="2021623A" w14:textId="77777777" w:rsidR="00465DD6" w:rsidRPr="00C80436" w:rsidRDefault="00465DD6" w:rsidP="00465DD6">
            <w:pPr>
              <w:ind w:left="178" w:hanging="3"/>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r w:rsidRPr="00C80436">
              <w:rPr>
                <w:rFonts w:asciiTheme="minorHAnsi" w:hAnsiTheme="minorHAnsi"/>
                <w:color w:val="000000" w:themeColor="text1"/>
                <w:sz w:val="18"/>
                <w:szCs w:val="18"/>
              </w:rPr>
              <w:t>önismeret, önazonosság, boldogulás, boldogság, jólét, jóllét, stressz, káros szenvedély, függés, alkotás, munka, pénzügyi tudatosság</w:t>
            </w:r>
          </w:p>
          <w:p w14:paraId="3BC2055D" w14:textId="77777777" w:rsidR="00465DD6" w:rsidRPr="00C80436" w:rsidRDefault="00465DD6" w:rsidP="00465DD6">
            <w:pPr>
              <w:ind w:left="178" w:hanging="3"/>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p>
        </w:tc>
      </w:tr>
      <w:tr w:rsidR="00465DD6" w:rsidRPr="00C80436" w14:paraId="612D1E6A" w14:textId="77777777" w:rsidTr="005A42CF">
        <w:tc>
          <w:tcPr>
            <w:cnfStyle w:val="001000000000" w:firstRow="0" w:lastRow="0" w:firstColumn="1" w:lastColumn="0" w:oddVBand="0" w:evenVBand="0" w:oddHBand="0" w:evenHBand="0" w:firstRowFirstColumn="0" w:firstRowLastColumn="0" w:lastRowFirstColumn="0" w:lastRowLastColumn="0"/>
            <w:tcW w:w="1667" w:type="dxa"/>
          </w:tcPr>
          <w:p w14:paraId="538E68D8" w14:textId="77777777" w:rsidR="00465DD6" w:rsidRPr="00C80436" w:rsidRDefault="00465DD6" w:rsidP="005A42CF">
            <w:pPr>
              <w:jc w:val="left"/>
              <w:textAlignment w:val="baseline"/>
              <w:rPr>
                <w:rFonts w:asciiTheme="minorHAnsi" w:hAnsiTheme="minorHAnsi"/>
                <w:b/>
                <w:i w:val="0"/>
                <w:iCs w:val="0"/>
                <w:color w:val="000000" w:themeColor="text1"/>
                <w:sz w:val="18"/>
                <w:szCs w:val="18"/>
              </w:rPr>
            </w:pPr>
            <w:r w:rsidRPr="00C80436">
              <w:rPr>
                <w:rFonts w:asciiTheme="minorHAnsi" w:hAnsiTheme="minorHAnsi"/>
                <w:b/>
                <w:color w:val="000000" w:themeColor="text1"/>
                <w:sz w:val="18"/>
                <w:szCs w:val="18"/>
              </w:rPr>
              <w:t>2. témakör: A személyes érzelmi jóllét és a család</w:t>
            </w:r>
          </w:p>
          <w:p w14:paraId="195916CA" w14:textId="77777777" w:rsidR="00465DD6" w:rsidRPr="00C80436" w:rsidRDefault="00465DD6" w:rsidP="005A42CF">
            <w:pPr>
              <w:jc w:val="left"/>
              <w:textAlignment w:val="baseline"/>
              <w:rPr>
                <w:rFonts w:asciiTheme="minorHAnsi" w:hAnsiTheme="minorHAnsi"/>
                <w:b/>
                <w:i w:val="0"/>
                <w:iCs w:val="0"/>
                <w:color w:val="000000" w:themeColor="text1"/>
                <w:sz w:val="18"/>
                <w:szCs w:val="18"/>
              </w:rPr>
            </w:pPr>
          </w:p>
          <w:p w14:paraId="09CC0194" w14:textId="77777777" w:rsidR="00465DD6" w:rsidRPr="00C80436" w:rsidRDefault="00465DD6" w:rsidP="005A42CF">
            <w:pPr>
              <w:jc w:val="left"/>
              <w:textAlignment w:val="baseline"/>
              <w:rPr>
                <w:rFonts w:asciiTheme="minorHAnsi" w:eastAsia="Calibri" w:hAnsiTheme="minorHAnsi"/>
                <w:b/>
                <w:i w:val="0"/>
                <w:iCs w:val="0"/>
                <w:color w:val="000000" w:themeColor="text1"/>
                <w:sz w:val="18"/>
                <w:szCs w:val="18"/>
              </w:rPr>
            </w:pPr>
            <w:r w:rsidRPr="00C80436">
              <w:rPr>
                <w:rFonts w:asciiTheme="minorHAnsi" w:eastAsia="Calibri" w:hAnsiTheme="minorHAnsi"/>
                <w:b/>
                <w:color w:val="000000" w:themeColor="text1"/>
                <w:sz w:val="18"/>
                <w:szCs w:val="18"/>
              </w:rPr>
              <w:t>Alsó: Család – Helyem a családban</w:t>
            </w:r>
          </w:p>
          <w:p w14:paraId="72653519" w14:textId="77777777" w:rsidR="00465DD6" w:rsidRPr="00C80436" w:rsidRDefault="00465DD6" w:rsidP="005A42CF">
            <w:pPr>
              <w:jc w:val="left"/>
              <w:textAlignment w:val="baseline"/>
              <w:rPr>
                <w:rFonts w:asciiTheme="minorHAnsi" w:hAnsiTheme="minorHAnsi"/>
                <w:bCs/>
                <w:color w:val="000000" w:themeColor="text1"/>
                <w:sz w:val="18"/>
                <w:szCs w:val="18"/>
              </w:rPr>
            </w:pPr>
            <w:r w:rsidRPr="00C80436">
              <w:rPr>
                <w:rFonts w:asciiTheme="minorHAnsi" w:eastAsia="Calibri" w:hAnsiTheme="minorHAnsi"/>
                <w:bCs/>
                <w:color w:val="000000" w:themeColor="text1"/>
                <w:sz w:val="18"/>
                <w:szCs w:val="18"/>
              </w:rPr>
              <w:t>Felső: Helyem a családban</w:t>
            </w:r>
          </w:p>
        </w:tc>
        <w:tc>
          <w:tcPr>
            <w:tcW w:w="3466" w:type="dxa"/>
          </w:tcPr>
          <w:p w14:paraId="2FB2F1F9"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Egészséges életmód</w:t>
            </w:r>
          </w:p>
          <w:p w14:paraId="7EF9BAE4" w14:textId="77777777" w:rsidR="00465DD6" w:rsidRPr="00C80436" w:rsidRDefault="00465DD6" w:rsidP="00465DD6">
            <w:pPr>
              <w:pStyle w:val="ListParagraph"/>
              <w:numPr>
                <w:ilvl w:val="0"/>
                <w:numId w:val="32"/>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A testi és lelki állapotok néhány fő jellemzőinek azonosítása, az érzelmek hatása a fiziológiai állapotokra </w:t>
            </w:r>
          </w:p>
          <w:p w14:paraId="4D83AA13" w14:textId="77777777" w:rsidR="00465DD6" w:rsidRPr="00C80436" w:rsidRDefault="00465DD6" w:rsidP="00465DD6">
            <w:pPr>
              <w:pStyle w:val="ListParagraph"/>
              <w:numPr>
                <w:ilvl w:val="0"/>
                <w:numId w:val="32"/>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Az egészséges életmód alapelemei, az egészségmegtartó stratégiák ismerete</w:t>
            </w:r>
          </w:p>
          <w:p w14:paraId="4F206E72" w14:textId="77777777" w:rsidR="00465DD6" w:rsidRPr="00C80436" w:rsidRDefault="00465DD6" w:rsidP="00465DD6">
            <w:pPr>
              <w:pStyle w:val="ListParagraph"/>
              <w:numPr>
                <w:ilvl w:val="0"/>
                <w:numId w:val="32"/>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A biztonság feltételeinek megérzése a mindennapokban </w:t>
            </w:r>
          </w:p>
          <w:p w14:paraId="2A39F98F" w14:textId="77777777" w:rsidR="00465DD6" w:rsidRPr="00C80436" w:rsidRDefault="00465DD6" w:rsidP="00465DD6">
            <w:pPr>
              <w:pStyle w:val="ListParagraph"/>
              <w:numPr>
                <w:ilvl w:val="0"/>
                <w:numId w:val="32"/>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Kellemetlen, bántó, feszült helyzetek azonosítása (a jó és rossz stressz megkülönböztetése) </w:t>
            </w:r>
          </w:p>
          <w:p w14:paraId="0D27BD3E" w14:textId="77777777" w:rsidR="00465DD6" w:rsidRPr="00C80436" w:rsidRDefault="00465DD6" w:rsidP="00465DD6">
            <w:pPr>
              <w:pStyle w:val="ListParagraph"/>
              <w:numPr>
                <w:ilvl w:val="0"/>
                <w:numId w:val="32"/>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Helyzetek azonosítása, melyekben segítség nyújtására vagy kérésére van szükség</w:t>
            </w:r>
          </w:p>
          <w:p w14:paraId="4893A247" w14:textId="77777777" w:rsidR="00465DD6" w:rsidRPr="00C80436" w:rsidRDefault="00465DD6" w:rsidP="00465DD6">
            <w:pPr>
              <w:pStyle w:val="ListParagraph"/>
              <w:numPr>
                <w:ilvl w:val="0"/>
                <w:numId w:val="32"/>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tanács, segítség ajánlásának és kérésének módjainak gyakorlása</w:t>
            </w:r>
          </w:p>
          <w:p w14:paraId="62C564D1"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Családi és tágabb kapcsolatok</w:t>
            </w:r>
          </w:p>
          <w:p w14:paraId="49B99CC3" w14:textId="77777777" w:rsidR="00465DD6" w:rsidRPr="00C80436" w:rsidRDefault="00465DD6" w:rsidP="00465DD6">
            <w:pPr>
              <w:pStyle w:val="ListParagraph"/>
              <w:numPr>
                <w:ilvl w:val="0"/>
                <w:numId w:val="33"/>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lastRenderedPageBreak/>
              <w:t>Családtagok, családi viszonyok jellemzése</w:t>
            </w:r>
          </w:p>
          <w:p w14:paraId="70BFC1D3" w14:textId="77777777" w:rsidR="00465DD6" w:rsidRPr="00C80436" w:rsidRDefault="00465DD6" w:rsidP="00465DD6">
            <w:pPr>
              <w:pStyle w:val="ListParagraph"/>
              <w:numPr>
                <w:ilvl w:val="0"/>
                <w:numId w:val="33"/>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családtagok közös tevékenységeinek megismerése</w:t>
            </w:r>
          </w:p>
          <w:p w14:paraId="077BA574" w14:textId="77777777" w:rsidR="00465DD6" w:rsidRPr="00C80436" w:rsidRDefault="00465DD6" w:rsidP="00465DD6">
            <w:pPr>
              <w:pStyle w:val="ListParagraph"/>
              <w:numPr>
                <w:ilvl w:val="0"/>
                <w:numId w:val="33"/>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Szokások a családban, és azok szerepének felismerése</w:t>
            </w:r>
          </w:p>
          <w:p w14:paraId="2D8718E6" w14:textId="77777777" w:rsidR="00465DD6" w:rsidRPr="00C80436" w:rsidRDefault="00465DD6" w:rsidP="00465DD6">
            <w:pPr>
              <w:pStyle w:val="ListParagraph"/>
              <w:numPr>
                <w:ilvl w:val="0"/>
                <w:numId w:val="33"/>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Ünnepek a családban, a családi ünnepekhez kapcsolódó szokások átélése </w:t>
            </w:r>
          </w:p>
          <w:p w14:paraId="32D30D84" w14:textId="77777777" w:rsidR="00465DD6" w:rsidRPr="00C80436" w:rsidRDefault="00465DD6" w:rsidP="00465DD6">
            <w:pPr>
              <w:pStyle w:val="ListParagraph"/>
              <w:numPr>
                <w:ilvl w:val="0"/>
                <w:numId w:val="33"/>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A család tágabb kapcsolatrendszerének azonosítása: barátok, szomszédok, távoli rokonok, ismerősök </w:t>
            </w:r>
          </w:p>
          <w:p w14:paraId="65BA5240"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Érzelmek kifejezése a családban, sorsfordító események</w:t>
            </w:r>
          </w:p>
          <w:p w14:paraId="37F23E29" w14:textId="77777777" w:rsidR="00465DD6" w:rsidRPr="00C80436" w:rsidRDefault="00465DD6" w:rsidP="00465DD6">
            <w:pPr>
              <w:pStyle w:val="ListParagraph"/>
              <w:numPr>
                <w:ilvl w:val="0"/>
                <w:numId w:val="34"/>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A pozitív, megtartó emberi kapcsolatokban megjelenő esetleges negatív érzelmek felismerése </w:t>
            </w:r>
          </w:p>
          <w:p w14:paraId="63478DB9" w14:textId="77777777" w:rsidR="00465DD6" w:rsidRPr="00C80436" w:rsidRDefault="00465DD6" w:rsidP="00465DD6">
            <w:pPr>
              <w:pStyle w:val="ListParagraph"/>
              <w:numPr>
                <w:ilvl w:val="0"/>
                <w:numId w:val="34"/>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Módszerek megismerése a negatív érzelmek kezelésére</w:t>
            </w:r>
          </w:p>
          <w:p w14:paraId="4B14E273" w14:textId="77777777" w:rsidR="00465DD6" w:rsidRPr="00C80436" w:rsidRDefault="00465DD6" w:rsidP="00465DD6">
            <w:pPr>
              <w:pStyle w:val="ListParagraph"/>
              <w:numPr>
                <w:ilvl w:val="0"/>
                <w:numId w:val="34"/>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családon belüli lehetséges konfliktusok megérzése</w:t>
            </w:r>
          </w:p>
          <w:p w14:paraId="7B40335C" w14:textId="77777777" w:rsidR="00465DD6" w:rsidRPr="00C80436" w:rsidRDefault="00465DD6" w:rsidP="00465DD6">
            <w:pPr>
              <w:pStyle w:val="ListParagraph"/>
              <w:numPr>
                <w:ilvl w:val="0"/>
                <w:numId w:val="34"/>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Változások, események azonosítása a családban</w:t>
            </w:r>
          </w:p>
          <w:p w14:paraId="68FF4B9A" w14:textId="77777777" w:rsidR="00465DD6" w:rsidRPr="00C80436" w:rsidRDefault="00465DD6" w:rsidP="00465DD6">
            <w:pPr>
              <w:pStyle w:val="ListParagraph"/>
              <w:numPr>
                <w:ilvl w:val="0"/>
                <w:numId w:val="34"/>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szeretet kifejezésének és elfogadásának módjainak gyakorlása</w:t>
            </w:r>
          </w:p>
          <w:p w14:paraId="25044477"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c>
          <w:tcPr>
            <w:tcW w:w="3682" w:type="dxa"/>
          </w:tcPr>
          <w:p w14:paraId="2FC343D3"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lastRenderedPageBreak/>
              <w:t>Egészség-biztonság</w:t>
            </w:r>
          </w:p>
          <w:p w14:paraId="710DD123" w14:textId="77777777" w:rsidR="00465DD6" w:rsidRPr="00C80436" w:rsidRDefault="00465DD6" w:rsidP="00465DD6">
            <w:pPr>
              <w:pStyle w:val="ListParagraph"/>
              <w:numPr>
                <w:ilvl w:val="0"/>
                <w:numId w:val="50"/>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testi és lelki egészség jellemzőinek megismerése, az egészségmegőrzés főbb lehetőségeinek feltárása</w:t>
            </w:r>
          </w:p>
          <w:p w14:paraId="3A1D239A" w14:textId="77777777" w:rsidR="00465DD6" w:rsidRPr="00C80436" w:rsidRDefault="00465DD6" w:rsidP="00465DD6">
            <w:pPr>
              <w:pStyle w:val="ListParagraph"/>
              <w:numPr>
                <w:ilvl w:val="0"/>
                <w:numId w:val="50"/>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Stresszhelyzetek azonosítása saját példákon keresztül, jó és rossz stressz megkülönböztetése, a stressz- és indulatkezelés tudatos alkalmazása az azt megkívánó helyzetekben </w:t>
            </w:r>
          </w:p>
          <w:p w14:paraId="0AEB9667" w14:textId="77777777" w:rsidR="00465DD6" w:rsidRPr="00C80436" w:rsidRDefault="00465DD6" w:rsidP="00465DD6">
            <w:pPr>
              <w:pStyle w:val="ListParagraph"/>
              <w:numPr>
                <w:ilvl w:val="0"/>
                <w:numId w:val="50"/>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bántalmazás felismerése, megelőzése, az elérhető segítő személyek és szervezetek azonosítása</w:t>
            </w:r>
          </w:p>
          <w:p w14:paraId="0AF59D87" w14:textId="77777777" w:rsidR="00465DD6" w:rsidRPr="00C80436" w:rsidRDefault="00465DD6" w:rsidP="00465DD6">
            <w:pPr>
              <w:pStyle w:val="ListParagraph"/>
              <w:numPr>
                <w:ilvl w:val="0"/>
                <w:numId w:val="50"/>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kiközösítés azonosítása, elhárításának és megelőzésének lehetőségei</w:t>
            </w:r>
          </w:p>
          <w:p w14:paraId="0BA8E8B0" w14:textId="77777777" w:rsidR="00465DD6" w:rsidRPr="00C80436" w:rsidRDefault="00465DD6" w:rsidP="00465DD6">
            <w:pPr>
              <w:pStyle w:val="ListParagraph"/>
              <w:numPr>
                <w:ilvl w:val="0"/>
                <w:numId w:val="50"/>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Annak megértése, hogy mindenkinek joga van a biztonsághoz és az emberi méltósághoz</w:t>
            </w:r>
          </w:p>
          <w:p w14:paraId="69F35498"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Családok</w:t>
            </w:r>
          </w:p>
          <w:p w14:paraId="37012EF3" w14:textId="77777777" w:rsidR="00465DD6" w:rsidRPr="00C80436" w:rsidRDefault="00465DD6" w:rsidP="00465DD6">
            <w:pPr>
              <w:pStyle w:val="ListParagraph"/>
              <w:numPr>
                <w:ilvl w:val="0"/>
                <w:numId w:val="51"/>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lastRenderedPageBreak/>
              <w:t>Ismerkedés a saját család múltjával, az idősebb generációk életével</w:t>
            </w:r>
          </w:p>
          <w:p w14:paraId="4372F10D" w14:textId="77777777" w:rsidR="00465DD6" w:rsidRPr="00C80436" w:rsidRDefault="00465DD6" w:rsidP="00465DD6">
            <w:pPr>
              <w:pStyle w:val="ListParagraph"/>
              <w:numPr>
                <w:ilvl w:val="0"/>
                <w:numId w:val="51"/>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Családi hagyományok azonosítása, családi ünnepek megtartása</w:t>
            </w:r>
          </w:p>
          <w:p w14:paraId="2B965238" w14:textId="77777777" w:rsidR="00465DD6" w:rsidRPr="00C80436" w:rsidRDefault="00465DD6" w:rsidP="00465DD6">
            <w:pPr>
              <w:pStyle w:val="ListParagraph"/>
              <w:numPr>
                <w:ilvl w:val="0"/>
                <w:numId w:val="51"/>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Érzelmi kötelékek a családon belül, az összetartozás jeleinek felismerése</w:t>
            </w:r>
          </w:p>
          <w:p w14:paraId="40DD07A9" w14:textId="77777777" w:rsidR="00465DD6" w:rsidRPr="00C80436" w:rsidRDefault="00465DD6" w:rsidP="00465DD6">
            <w:pPr>
              <w:pStyle w:val="ListParagraph"/>
              <w:numPr>
                <w:ilvl w:val="0"/>
                <w:numId w:val="51"/>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Saját szerep vállalása az ünnepek előkészítésében és megtartásában</w:t>
            </w:r>
          </w:p>
          <w:p w14:paraId="7A7BA5A6"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Családi élet</w:t>
            </w:r>
          </w:p>
          <w:p w14:paraId="748EC78A" w14:textId="77777777" w:rsidR="00465DD6" w:rsidRPr="00C80436" w:rsidRDefault="00465DD6" w:rsidP="00465DD6">
            <w:pPr>
              <w:pStyle w:val="ListParagraph"/>
              <w:numPr>
                <w:ilvl w:val="0"/>
                <w:numId w:val="52"/>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Saját szerepvállalás azonosítása a család mindennapjaiban</w:t>
            </w:r>
          </w:p>
          <w:p w14:paraId="2489EB40" w14:textId="77777777" w:rsidR="00465DD6" w:rsidRPr="00C80436" w:rsidRDefault="00465DD6" w:rsidP="00465DD6">
            <w:pPr>
              <w:pStyle w:val="ListParagraph"/>
              <w:numPr>
                <w:ilvl w:val="0"/>
                <w:numId w:val="52"/>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gyermekek és felnőttek feladatai</w:t>
            </w:r>
          </w:p>
          <w:p w14:paraId="5A12C24D" w14:textId="77777777" w:rsidR="00465DD6" w:rsidRPr="00C80436" w:rsidRDefault="00465DD6" w:rsidP="00465DD6">
            <w:pPr>
              <w:pStyle w:val="ListParagraph"/>
              <w:numPr>
                <w:ilvl w:val="0"/>
                <w:numId w:val="52"/>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Saját tettekért való felelősségvállalás, a következmények elfogadása</w:t>
            </w:r>
          </w:p>
          <w:p w14:paraId="1CB4EBD3" w14:textId="77777777" w:rsidR="00465DD6" w:rsidRPr="00C80436" w:rsidRDefault="00465DD6" w:rsidP="00465DD6">
            <w:pPr>
              <w:pStyle w:val="ListParagraph"/>
              <w:numPr>
                <w:ilvl w:val="0"/>
                <w:numId w:val="52"/>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„szabad”, „lehet” és „kell” értelmezése</w:t>
            </w:r>
          </w:p>
          <w:p w14:paraId="63C7CE0C" w14:textId="77777777" w:rsidR="00465DD6" w:rsidRPr="00C80436" w:rsidRDefault="00465DD6" w:rsidP="00465DD6">
            <w:pPr>
              <w:pStyle w:val="ListParagraph"/>
              <w:numPr>
                <w:ilvl w:val="0"/>
                <w:numId w:val="52"/>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Az együttérzés, empátia, a kommunikáció módjainak gyakorlása </w:t>
            </w:r>
          </w:p>
          <w:p w14:paraId="03389EBF" w14:textId="77777777" w:rsidR="00465DD6" w:rsidRPr="00C80436" w:rsidRDefault="00465DD6" w:rsidP="00465DD6">
            <w:pPr>
              <w:pStyle w:val="ListParagraph"/>
              <w:numPr>
                <w:ilvl w:val="0"/>
                <w:numId w:val="52"/>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családtagok egymásrautaltsága, közös feladatok azonosítása, a részvállalás szükségszerűségének felismerése</w:t>
            </w:r>
          </w:p>
          <w:p w14:paraId="2E2EA695"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c>
          <w:tcPr>
            <w:tcW w:w="2909" w:type="dxa"/>
          </w:tcPr>
          <w:p w14:paraId="4EB96784" w14:textId="77777777" w:rsidR="00465DD6" w:rsidRPr="00C80436" w:rsidRDefault="00465DD6" w:rsidP="005A42CF">
            <w:pPr>
              <w:spacing w:after="60"/>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lastRenderedPageBreak/>
              <w:t>A kapcsolatok hálója</w:t>
            </w:r>
          </w:p>
          <w:p w14:paraId="39C50513"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 xml:space="preserve">Saját viszonyrendszerek vizsgálata, a szűkebb és a tágabb közösségek hatása a tanuló életére </w:t>
            </w:r>
          </w:p>
          <w:p w14:paraId="566086BD"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alapvető emberi érintkezések formáinak (viselkedés, verbális és non verbális kommunikáció, gondolatok kifejezése, alkotások) megismerése valós és virtuális terepen is;</w:t>
            </w:r>
          </w:p>
          <w:p w14:paraId="501DDC86"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különböző érzelmeket kiváltó okok feltárása;</w:t>
            </w:r>
          </w:p>
          <w:p w14:paraId="24A1CEAF"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érzelem vezérelte cselekvések következményeinek vizsgálata.</w:t>
            </w:r>
          </w:p>
          <w:p w14:paraId="6E82C66B" w14:textId="77777777" w:rsidR="00465DD6" w:rsidRPr="00C80436" w:rsidRDefault="00465DD6" w:rsidP="005A42CF">
            <w:pPr>
              <w:spacing w:after="60"/>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lastRenderedPageBreak/>
              <w:t>A bizalom és a szeretet a kapcsolatokban</w:t>
            </w:r>
          </w:p>
          <w:p w14:paraId="2A02F594"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Kapcsolatok elemzése a támogatás, bizalom, szeretet, tisztelet, segítség szempontjából;</w:t>
            </w:r>
          </w:p>
          <w:p w14:paraId="4E93E83C"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tartós, bizalomra épülő kapcsolatok jellemzői és fenntartásuk feltételeinek átélése;</w:t>
            </w:r>
          </w:p>
          <w:p w14:paraId="1B412BDA"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érzelmeket is kifejező figyelmes kommunikáció gyakorlása;</w:t>
            </w:r>
          </w:p>
          <w:p w14:paraId="2E3C0CCF"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Segítségkérés, segítség felajánlása.</w:t>
            </w:r>
          </w:p>
          <w:p w14:paraId="50C42708" w14:textId="77777777" w:rsidR="00465DD6" w:rsidRPr="00C80436" w:rsidRDefault="00465DD6" w:rsidP="005A42CF">
            <w:pPr>
              <w:spacing w:after="60"/>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Családi erőforrások</w:t>
            </w:r>
          </w:p>
          <w:p w14:paraId="101A42D7"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család, rokonság egyedi viszonyrendszereinek feltárása;</w:t>
            </w:r>
          </w:p>
          <w:p w14:paraId="5A82D8EB"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Saját helyzet felismerése, feladatok a családban;</w:t>
            </w:r>
          </w:p>
          <w:p w14:paraId="68C88CA8"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legértékesebb családi szokások azonosítása;</w:t>
            </w:r>
          </w:p>
          <w:p w14:paraId="70C8E856"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családok sokszínű kulturális hátterének értelmezése;</w:t>
            </w:r>
          </w:p>
          <w:p w14:paraId="66862D3E"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Tipikus családi szerepek, helyzetek és ezek értékelése;</w:t>
            </w:r>
          </w:p>
          <w:p w14:paraId="4482830F"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érték- és érdekütköztetések, az igények kifejezésének gyakorlása.</w:t>
            </w:r>
          </w:p>
          <w:p w14:paraId="5DEAA0A0" w14:textId="77777777" w:rsidR="00465DD6" w:rsidRPr="00C80436" w:rsidRDefault="00465DD6" w:rsidP="005A42CF">
            <w:pPr>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c>
          <w:tcPr>
            <w:tcW w:w="3439" w:type="dxa"/>
          </w:tcPr>
          <w:p w14:paraId="0D211396" w14:textId="77777777" w:rsidR="00465DD6" w:rsidRPr="00C80436" w:rsidRDefault="00465DD6" w:rsidP="005A42CF">
            <w:pPr>
              <w:spacing w:after="60"/>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lastRenderedPageBreak/>
              <w:t>Érzelmek és cselekvések hatása</w:t>
            </w:r>
          </w:p>
          <w:p w14:paraId="48F925D4"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Külső és belső tényezők összehangolása, amelyek az érzelmi-mentális állapotra hatással lehetnek</w:t>
            </w:r>
          </w:p>
          <w:p w14:paraId="192D02AC"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Stratégiák kidolgozása a negatív hatások kivédésére</w:t>
            </w:r>
          </w:p>
          <w:p w14:paraId="6ECC2CFD"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Valós és virtuális térben zajló cselekvések elemzése a másokra tett hatás és etikai értékek szempontjából.</w:t>
            </w:r>
          </w:p>
          <w:p w14:paraId="29E6E211" w14:textId="77777777" w:rsidR="00465DD6" w:rsidRPr="00C80436" w:rsidRDefault="00465DD6" w:rsidP="005A42CF">
            <w:pPr>
              <w:spacing w:after="60"/>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Kölcsönösség és egyenlőség a kapcsolatokban</w:t>
            </w:r>
          </w:p>
          <w:p w14:paraId="197B7F45"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bizalom, szeretet, tisztelet, segítség és intimitás megérzése, megjelenése a kapcsolatokban</w:t>
            </w:r>
          </w:p>
          <w:p w14:paraId="31CE2C6B"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Pozitív minták a harmonikusan működő párkapcsolatokra</w:t>
            </w:r>
          </w:p>
          <w:p w14:paraId="4D8AE11B"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 xml:space="preserve">A másik igényeit és szükségleteit figyelembe vevő és a saját igényeket </w:t>
            </w:r>
            <w:r w:rsidRPr="00C80436">
              <w:rPr>
                <w:color w:val="000000" w:themeColor="text1"/>
                <w:sz w:val="18"/>
                <w:szCs w:val="18"/>
              </w:rPr>
              <w:lastRenderedPageBreak/>
              <w:t>megfogalmazó kommunikáció gyakorlása</w:t>
            </w:r>
          </w:p>
          <w:p w14:paraId="63EAB9A6"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egyenlőtlen, kihasználó vagy bántalmazó kapcsolat jellemzőinek azonosítása, az erre vonatkozó jogok és a védelem lehetőségeinek megismerése.</w:t>
            </w:r>
          </w:p>
          <w:p w14:paraId="3EE10446" w14:textId="77777777" w:rsidR="00465DD6" w:rsidRPr="00C80436" w:rsidRDefault="00465DD6" w:rsidP="005A42CF">
            <w:pPr>
              <w:spacing w:after="60"/>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Változások a családban</w:t>
            </w:r>
          </w:p>
          <w:p w14:paraId="596DCBA4"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 xml:space="preserve">A család társadalmi funkciói értelmezése, a családszerkezet sokfélesége </w:t>
            </w:r>
          </w:p>
          <w:p w14:paraId="642A4717"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harmonikus családi életet meghatározó értékek összegyűjtése</w:t>
            </w:r>
          </w:p>
          <w:p w14:paraId="44F62881"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támogatás, megértés, tanulás, együttérzés és egyenlőség vizsgálata családi kapcsolatokban</w:t>
            </w:r>
          </w:p>
          <w:p w14:paraId="327CACF6"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serdülőkor önállósági igényéből vagy az életkori különbségekből eredő vélemény- és érdekkonfliktusok azonosítása.</w:t>
            </w:r>
          </w:p>
          <w:p w14:paraId="740439DF" w14:textId="77777777" w:rsidR="00465DD6" w:rsidRPr="00C80436" w:rsidRDefault="00465DD6" w:rsidP="005A42CF">
            <w:pPr>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r>
      <w:tr w:rsidR="00465DD6" w:rsidRPr="00C80436" w14:paraId="72A671EB" w14:textId="77777777" w:rsidTr="005A42CF">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667" w:type="dxa"/>
          </w:tcPr>
          <w:p w14:paraId="1AF4B2D5" w14:textId="77777777" w:rsidR="00465DD6" w:rsidRPr="00C80436" w:rsidRDefault="00465DD6" w:rsidP="005A42CF">
            <w:pPr>
              <w:jc w:val="left"/>
              <w:textAlignment w:val="baseline"/>
              <w:rPr>
                <w:rFonts w:asciiTheme="minorHAnsi" w:hAnsiTheme="minorHAnsi"/>
                <w:b/>
                <w:bCs/>
                <w:iCs w:val="0"/>
                <w:color w:val="000000" w:themeColor="text1"/>
                <w:sz w:val="18"/>
                <w:szCs w:val="18"/>
              </w:rPr>
            </w:pPr>
            <w:r w:rsidRPr="00C80436">
              <w:rPr>
                <w:rFonts w:asciiTheme="minorHAnsi" w:hAnsiTheme="minorHAnsi"/>
                <w:b/>
                <w:bCs/>
                <w:iCs w:val="0"/>
                <w:color w:val="000000" w:themeColor="text1"/>
                <w:sz w:val="18"/>
                <w:szCs w:val="18"/>
              </w:rPr>
              <w:lastRenderedPageBreak/>
              <w:t>2. Fogalmak</w:t>
            </w:r>
          </w:p>
        </w:tc>
        <w:tc>
          <w:tcPr>
            <w:tcW w:w="3466" w:type="dxa"/>
          </w:tcPr>
          <w:p w14:paraId="387D658E" w14:textId="77777777" w:rsidR="00465DD6" w:rsidRPr="00C80436" w:rsidRDefault="00465DD6" w:rsidP="00465DD6">
            <w:pPr>
              <w:ind w:left="64"/>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olor w:val="000000" w:themeColor="text1"/>
                <w:sz w:val="18"/>
                <w:szCs w:val="18"/>
              </w:rPr>
            </w:pPr>
            <w:r w:rsidRPr="00C80436">
              <w:rPr>
                <w:rFonts w:asciiTheme="minorHAnsi" w:eastAsia="Calibri" w:hAnsiTheme="minorHAnsi"/>
                <w:color w:val="000000" w:themeColor="text1"/>
                <w:sz w:val="18"/>
                <w:szCs w:val="18"/>
              </w:rPr>
              <w:t>biztonság, egészség, családtag, rokon, barát, ismerős, hétköznap, hétvége, ünnep, szeretet, tisztelet</w:t>
            </w:r>
          </w:p>
        </w:tc>
        <w:tc>
          <w:tcPr>
            <w:tcW w:w="3682" w:type="dxa"/>
          </w:tcPr>
          <w:p w14:paraId="3DADB9B3" w14:textId="77777777" w:rsidR="00465DD6" w:rsidRPr="00C80436" w:rsidRDefault="00465DD6" w:rsidP="00465DD6">
            <w:pPr>
              <w:ind w:left="64"/>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olor w:val="000000" w:themeColor="text1"/>
                <w:sz w:val="18"/>
                <w:szCs w:val="18"/>
              </w:rPr>
            </w:pPr>
            <w:r w:rsidRPr="00C80436">
              <w:rPr>
                <w:rFonts w:asciiTheme="minorHAnsi" w:eastAsia="Calibri" w:hAnsiTheme="minorHAnsi"/>
                <w:color w:val="000000" w:themeColor="text1"/>
                <w:sz w:val="18"/>
                <w:szCs w:val="18"/>
              </w:rPr>
              <w:t>együttérzés, bizalom, közösség, felelősség, következmény, feladatmegosztás, joga van</w:t>
            </w:r>
          </w:p>
          <w:p w14:paraId="4CB9DBF2" w14:textId="77777777" w:rsidR="00465DD6" w:rsidRPr="00C80436" w:rsidRDefault="00465DD6" w:rsidP="00465DD6">
            <w:pPr>
              <w:ind w:left="64"/>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p>
        </w:tc>
        <w:tc>
          <w:tcPr>
            <w:tcW w:w="2909" w:type="dxa"/>
          </w:tcPr>
          <w:p w14:paraId="1137BD8A" w14:textId="77777777" w:rsidR="00465DD6" w:rsidRPr="00C80436" w:rsidRDefault="00465DD6" w:rsidP="00465DD6">
            <w:pPr>
              <w:ind w:left="64"/>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r w:rsidRPr="00C80436">
              <w:rPr>
                <w:rFonts w:asciiTheme="minorHAnsi" w:hAnsiTheme="minorHAnsi"/>
                <w:color w:val="000000" w:themeColor="text1"/>
                <w:sz w:val="18"/>
                <w:szCs w:val="18"/>
              </w:rPr>
              <w:t>támogatás, bizalom, szeretet, tisztelet, segítség, figyelem, probléma, kapcsolat, családi szokás</w:t>
            </w:r>
          </w:p>
          <w:p w14:paraId="226F1CD1" w14:textId="77777777" w:rsidR="00465DD6" w:rsidRPr="00C80436" w:rsidRDefault="00465DD6" w:rsidP="00465DD6">
            <w:pPr>
              <w:ind w:left="64"/>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p>
        </w:tc>
        <w:tc>
          <w:tcPr>
            <w:tcW w:w="3439" w:type="dxa"/>
          </w:tcPr>
          <w:p w14:paraId="1BB154EC" w14:textId="77777777" w:rsidR="00465DD6" w:rsidRPr="00C80436" w:rsidRDefault="00465DD6" w:rsidP="00465DD6">
            <w:pPr>
              <w:ind w:left="64"/>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r w:rsidRPr="00C80436">
              <w:rPr>
                <w:rFonts w:asciiTheme="minorHAnsi" w:hAnsiTheme="minorHAnsi"/>
                <w:color w:val="000000" w:themeColor="text1"/>
                <w:sz w:val="18"/>
                <w:szCs w:val="18"/>
              </w:rPr>
              <w:t>érzelem, szerelem, párkapcsolat, vonzódás, intimitás, bizalom, hűség, igény, nemzedék, értékrend, önvédelem, zaklatás, emberi jogok.</w:t>
            </w:r>
          </w:p>
          <w:p w14:paraId="7D1390C9" w14:textId="77777777" w:rsidR="00465DD6" w:rsidRPr="00C80436" w:rsidRDefault="00465DD6" w:rsidP="00465DD6">
            <w:pPr>
              <w:ind w:left="64"/>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p>
        </w:tc>
      </w:tr>
      <w:tr w:rsidR="00465DD6" w:rsidRPr="00C80436" w14:paraId="10A7B08E" w14:textId="77777777" w:rsidTr="005A42CF">
        <w:tc>
          <w:tcPr>
            <w:cnfStyle w:val="001000000000" w:firstRow="0" w:lastRow="0" w:firstColumn="1" w:lastColumn="0" w:oddVBand="0" w:evenVBand="0" w:oddHBand="0" w:evenHBand="0" w:firstRowFirstColumn="0" w:firstRowLastColumn="0" w:lastRowFirstColumn="0" w:lastRowLastColumn="0"/>
            <w:tcW w:w="1667" w:type="dxa"/>
          </w:tcPr>
          <w:p w14:paraId="766D2ACC" w14:textId="77777777" w:rsidR="00465DD6" w:rsidRPr="00C80436" w:rsidRDefault="00465DD6" w:rsidP="005A42CF">
            <w:pPr>
              <w:jc w:val="left"/>
              <w:textAlignment w:val="baseline"/>
              <w:rPr>
                <w:rFonts w:asciiTheme="minorHAnsi" w:hAnsiTheme="minorHAnsi"/>
                <w:b/>
                <w:i w:val="0"/>
                <w:iCs w:val="0"/>
                <w:color w:val="000000" w:themeColor="text1"/>
                <w:sz w:val="18"/>
                <w:szCs w:val="18"/>
              </w:rPr>
            </w:pPr>
            <w:r w:rsidRPr="00C80436">
              <w:rPr>
                <w:rFonts w:asciiTheme="minorHAnsi" w:hAnsiTheme="minorHAnsi"/>
                <w:b/>
                <w:color w:val="000000" w:themeColor="text1"/>
                <w:sz w:val="18"/>
                <w:szCs w:val="18"/>
              </w:rPr>
              <w:lastRenderedPageBreak/>
              <w:t>3. témakör: Társas tudatosság és társas kapcsolatok</w:t>
            </w:r>
          </w:p>
          <w:p w14:paraId="550FB9A3" w14:textId="77777777" w:rsidR="00465DD6" w:rsidRPr="00C80436" w:rsidRDefault="00465DD6" w:rsidP="005A42CF">
            <w:pPr>
              <w:jc w:val="left"/>
              <w:textAlignment w:val="baseline"/>
              <w:rPr>
                <w:rFonts w:asciiTheme="minorHAnsi" w:eastAsia="Calibri" w:hAnsiTheme="minorHAnsi"/>
                <w:b/>
                <w:i w:val="0"/>
                <w:iCs w:val="0"/>
                <w:color w:val="000000" w:themeColor="text1"/>
                <w:sz w:val="18"/>
                <w:szCs w:val="18"/>
              </w:rPr>
            </w:pPr>
          </w:p>
          <w:p w14:paraId="575180D9" w14:textId="77777777" w:rsidR="00465DD6" w:rsidRPr="00C80436" w:rsidRDefault="00465DD6" w:rsidP="005A42CF">
            <w:pPr>
              <w:jc w:val="left"/>
              <w:textAlignment w:val="baseline"/>
              <w:rPr>
                <w:rFonts w:asciiTheme="minorHAnsi" w:eastAsia="Calibri" w:hAnsiTheme="minorHAnsi"/>
                <w:b/>
                <w:i w:val="0"/>
                <w:iCs w:val="0"/>
                <w:color w:val="000000" w:themeColor="text1"/>
                <w:sz w:val="18"/>
                <w:szCs w:val="18"/>
              </w:rPr>
            </w:pPr>
            <w:r w:rsidRPr="00C80436">
              <w:rPr>
                <w:rFonts w:asciiTheme="minorHAnsi" w:eastAsia="Calibri" w:hAnsiTheme="minorHAnsi"/>
                <w:b/>
                <w:color w:val="000000" w:themeColor="text1"/>
                <w:sz w:val="18"/>
                <w:szCs w:val="18"/>
              </w:rPr>
              <w:t>Alsó: Helyem az osztály közösségében</w:t>
            </w:r>
          </w:p>
          <w:p w14:paraId="6CC8EE7A" w14:textId="77777777" w:rsidR="00465DD6" w:rsidRPr="00C80436" w:rsidRDefault="00465DD6" w:rsidP="005A42CF">
            <w:pPr>
              <w:jc w:val="left"/>
              <w:textAlignment w:val="baseline"/>
              <w:rPr>
                <w:rFonts w:asciiTheme="minorHAnsi" w:hAnsiTheme="minorHAnsi"/>
                <w:b/>
                <w:color w:val="000000" w:themeColor="text1"/>
                <w:sz w:val="18"/>
                <w:szCs w:val="18"/>
              </w:rPr>
            </w:pPr>
            <w:r w:rsidRPr="00C80436">
              <w:rPr>
                <w:rFonts w:asciiTheme="minorHAnsi" w:eastAsia="Calibri" w:hAnsiTheme="minorHAnsi"/>
                <w:b/>
                <w:color w:val="000000" w:themeColor="text1"/>
                <w:sz w:val="18"/>
                <w:szCs w:val="18"/>
              </w:rPr>
              <w:t>Felső: Helyem a társas-lelkületi közösségekben</w:t>
            </w:r>
          </w:p>
          <w:p w14:paraId="7371C2DE" w14:textId="77777777" w:rsidR="00465DD6" w:rsidRPr="00C80436" w:rsidRDefault="00465DD6" w:rsidP="005A42CF">
            <w:pPr>
              <w:jc w:val="left"/>
              <w:textAlignment w:val="baseline"/>
              <w:rPr>
                <w:rFonts w:asciiTheme="minorHAnsi" w:hAnsiTheme="minorHAnsi"/>
                <w:color w:val="000000" w:themeColor="text1"/>
                <w:sz w:val="18"/>
                <w:szCs w:val="18"/>
              </w:rPr>
            </w:pPr>
          </w:p>
        </w:tc>
        <w:tc>
          <w:tcPr>
            <w:tcW w:w="3466" w:type="dxa"/>
          </w:tcPr>
          <w:p w14:paraId="6E4DA4EC"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Kommunikáció</w:t>
            </w:r>
          </w:p>
          <w:p w14:paraId="33BCEFB1" w14:textId="77777777" w:rsidR="00465DD6" w:rsidRPr="00C80436" w:rsidRDefault="00465DD6" w:rsidP="00465DD6">
            <w:pPr>
              <w:pStyle w:val="ListParagraph"/>
              <w:numPr>
                <w:ilvl w:val="0"/>
                <w:numId w:val="35"/>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társas érintkezés és a beszélgetés alapvető szabályainak ismerete</w:t>
            </w:r>
          </w:p>
          <w:p w14:paraId="724419D0" w14:textId="77777777" w:rsidR="00465DD6" w:rsidRPr="00C80436" w:rsidRDefault="00465DD6" w:rsidP="00465DD6">
            <w:pPr>
              <w:pStyle w:val="ListParagraph"/>
              <w:numPr>
                <w:ilvl w:val="0"/>
                <w:numId w:val="35"/>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Alapvető testbeszéd-jelzések azonosítása és értelmezése </w:t>
            </w:r>
          </w:p>
          <w:p w14:paraId="399F2976" w14:textId="77777777" w:rsidR="00465DD6" w:rsidRPr="00C80436" w:rsidRDefault="00465DD6" w:rsidP="00465DD6">
            <w:pPr>
              <w:pStyle w:val="ListParagraph"/>
              <w:numPr>
                <w:ilvl w:val="0"/>
                <w:numId w:val="35"/>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verbális és</w:t>
            </w:r>
            <w:r w:rsidRPr="00C80436">
              <w:rPr>
                <w:rFonts w:eastAsia="Calibri"/>
                <w:strike/>
                <w:color w:val="000000" w:themeColor="text1"/>
                <w:sz w:val="18"/>
                <w:szCs w:val="18"/>
              </w:rPr>
              <w:t>-</w:t>
            </w:r>
            <w:r w:rsidRPr="00C80436">
              <w:rPr>
                <w:rFonts w:eastAsia="Calibri"/>
                <w:color w:val="000000" w:themeColor="text1"/>
                <w:sz w:val="18"/>
                <w:szCs w:val="18"/>
              </w:rPr>
              <w:t>nonverbális kommunikációs elemek azonosítása, az együttérzés kifejezése</w:t>
            </w:r>
          </w:p>
          <w:p w14:paraId="2A067919" w14:textId="77777777" w:rsidR="00465DD6" w:rsidRPr="00C80436" w:rsidRDefault="00465DD6" w:rsidP="00465DD6">
            <w:pPr>
              <w:pStyle w:val="ListParagraph"/>
              <w:numPr>
                <w:ilvl w:val="0"/>
                <w:numId w:val="35"/>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Egyenrangú és kölcsönös kommunikáció, kommunikációt és megértést segítő verbális és non-verbális elemek felismerése</w:t>
            </w:r>
          </w:p>
          <w:p w14:paraId="556076C4"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Kortárs kapcsolatok</w:t>
            </w:r>
          </w:p>
          <w:p w14:paraId="70B9305E" w14:textId="77777777" w:rsidR="00465DD6" w:rsidRPr="00C80436" w:rsidRDefault="00465DD6" w:rsidP="00465DD6">
            <w:pPr>
              <w:pStyle w:val="ListParagraph"/>
              <w:numPr>
                <w:ilvl w:val="0"/>
                <w:numId w:val="36"/>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Kapcsolatok kialakítása, ápolása kortársakkal</w:t>
            </w:r>
          </w:p>
          <w:p w14:paraId="0B8166F6" w14:textId="77777777" w:rsidR="00465DD6" w:rsidRPr="00C80436" w:rsidRDefault="00465DD6" w:rsidP="00465DD6">
            <w:pPr>
              <w:pStyle w:val="ListParagraph"/>
              <w:numPr>
                <w:ilvl w:val="0"/>
                <w:numId w:val="36"/>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kapcsolatok kialakulását segítő és gátló viselkedési formák megkülönböztetése</w:t>
            </w:r>
          </w:p>
          <w:p w14:paraId="7E57928D" w14:textId="77777777" w:rsidR="00465DD6" w:rsidRPr="00C80436" w:rsidRDefault="00465DD6" w:rsidP="00465DD6">
            <w:pPr>
              <w:pStyle w:val="ListParagraph"/>
              <w:numPr>
                <w:ilvl w:val="0"/>
                <w:numId w:val="36"/>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kortárs kapcsolatok minőségének meghatározása, a barátságok jellemzőinek felismerése</w:t>
            </w:r>
          </w:p>
          <w:p w14:paraId="009E2B5B" w14:textId="77777777" w:rsidR="00465DD6" w:rsidRPr="00C80436" w:rsidRDefault="00465DD6" w:rsidP="00465DD6">
            <w:pPr>
              <w:pStyle w:val="ListParagraph"/>
              <w:numPr>
                <w:ilvl w:val="0"/>
                <w:numId w:val="36"/>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barátság kezdeményezése és ápolása</w:t>
            </w:r>
          </w:p>
          <w:p w14:paraId="4EF1E68C"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Konfliktusok</w:t>
            </w:r>
          </w:p>
          <w:p w14:paraId="3126744F" w14:textId="77777777" w:rsidR="00465DD6" w:rsidRPr="00C80436" w:rsidRDefault="00465DD6" w:rsidP="00465DD6">
            <w:pPr>
              <w:pStyle w:val="ListParagraph"/>
              <w:numPr>
                <w:ilvl w:val="0"/>
                <w:numId w:val="37"/>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Az elfogadás és az elutasítás jelzéseinek azonosítása </w:t>
            </w:r>
          </w:p>
          <w:p w14:paraId="2B48CBC6" w14:textId="77777777" w:rsidR="00465DD6" w:rsidRPr="00C80436" w:rsidRDefault="00465DD6" w:rsidP="00465DD6">
            <w:pPr>
              <w:pStyle w:val="ListParagraph"/>
              <w:numPr>
                <w:ilvl w:val="0"/>
                <w:numId w:val="37"/>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Vita, veszekedés, harag okainak feltárása, a kibékülés, megbeszélés módjai, a megbocsátás elfogadása</w:t>
            </w:r>
          </w:p>
          <w:p w14:paraId="22BE32F0" w14:textId="77777777" w:rsidR="00465DD6" w:rsidRPr="00C80436" w:rsidRDefault="00465DD6" w:rsidP="00465DD6">
            <w:pPr>
              <w:pStyle w:val="ListParagraph"/>
              <w:numPr>
                <w:ilvl w:val="0"/>
                <w:numId w:val="37"/>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Az egyenlőtlen és bántó helyzetek felismerése, és a rájuk való megfelelő reakció tanulása</w:t>
            </w:r>
          </w:p>
          <w:p w14:paraId="75B4EA04"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c>
          <w:tcPr>
            <w:tcW w:w="3682" w:type="dxa"/>
          </w:tcPr>
          <w:p w14:paraId="38828A93"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Kommunikáció</w:t>
            </w:r>
          </w:p>
          <w:p w14:paraId="030AEB45" w14:textId="77777777" w:rsidR="00465DD6" w:rsidRPr="00C80436" w:rsidRDefault="00465DD6" w:rsidP="00465DD6">
            <w:pPr>
              <w:pStyle w:val="ListParagraph"/>
              <w:numPr>
                <w:ilvl w:val="0"/>
                <w:numId w:val="53"/>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kommunikációban részt vevő partnerek nézőpontjának megismerése, a megértésre törekvés eszközeinek használata</w:t>
            </w:r>
          </w:p>
          <w:p w14:paraId="54F05C94" w14:textId="77777777" w:rsidR="00465DD6" w:rsidRPr="00C80436" w:rsidRDefault="00465DD6" w:rsidP="00465DD6">
            <w:pPr>
              <w:pStyle w:val="ListParagraph"/>
              <w:numPr>
                <w:ilvl w:val="0"/>
                <w:numId w:val="53"/>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Az indulatszabályozás, a türelem, a másik fél érzelmeinek és véleményének tiszteletben tartása</w:t>
            </w:r>
          </w:p>
          <w:p w14:paraId="241C818C" w14:textId="77777777" w:rsidR="00465DD6" w:rsidRPr="00C80436" w:rsidRDefault="00465DD6" w:rsidP="00465DD6">
            <w:pPr>
              <w:pStyle w:val="ListParagraph"/>
              <w:numPr>
                <w:ilvl w:val="0"/>
                <w:numId w:val="53"/>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többszereplős kommunikációban fellépő félreértés felismerése, tisztázó kérdések megfogalmazása</w:t>
            </w:r>
          </w:p>
          <w:p w14:paraId="74A291ED" w14:textId="77777777" w:rsidR="00465DD6" w:rsidRPr="00C80436" w:rsidRDefault="00465DD6" w:rsidP="00465DD6">
            <w:pPr>
              <w:pStyle w:val="ListParagraph"/>
              <w:numPr>
                <w:ilvl w:val="0"/>
                <w:numId w:val="53"/>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Ismerkedés az erőszakmentes kommunikációval: az értő figyelem és az én-közlés </w:t>
            </w:r>
          </w:p>
          <w:p w14:paraId="1BC52889" w14:textId="77777777" w:rsidR="00465DD6" w:rsidRPr="00C80436" w:rsidRDefault="00465DD6" w:rsidP="00465DD6">
            <w:pPr>
              <w:pStyle w:val="ListParagraph"/>
              <w:numPr>
                <w:ilvl w:val="0"/>
                <w:numId w:val="53"/>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Verbális és non-verbális jelzések közötti ellentmondás felismerése </w:t>
            </w:r>
          </w:p>
          <w:p w14:paraId="75B0D7EC" w14:textId="77777777" w:rsidR="00465DD6" w:rsidRPr="00C80436" w:rsidRDefault="00465DD6" w:rsidP="00465DD6">
            <w:pPr>
              <w:pStyle w:val="ListParagraph"/>
              <w:numPr>
                <w:ilvl w:val="0"/>
                <w:numId w:val="53"/>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Az érvelés szabályainak megismerése</w:t>
            </w:r>
          </w:p>
          <w:p w14:paraId="1C5875DE"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Kortárs kapcsolatok</w:t>
            </w:r>
          </w:p>
          <w:p w14:paraId="08AE8651" w14:textId="77777777" w:rsidR="00465DD6" w:rsidRPr="00C80436" w:rsidRDefault="00465DD6" w:rsidP="00465DD6">
            <w:pPr>
              <w:pStyle w:val="ListParagraph"/>
              <w:numPr>
                <w:ilvl w:val="0"/>
                <w:numId w:val="54"/>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Kölcsönös és megtartó kortárs kapcsolatok kezdeményezése és fenntartása</w:t>
            </w:r>
          </w:p>
          <w:p w14:paraId="2A637B8A" w14:textId="77777777" w:rsidR="00465DD6" w:rsidRPr="00C80436" w:rsidRDefault="00465DD6" w:rsidP="00465DD6">
            <w:pPr>
              <w:pStyle w:val="ListParagraph"/>
              <w:numPr>
                <w:ilvl w:val="0"/>
                <w:numId w:val="54"/>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barátság kialakulásához szükséges személyes preferenciák azonosítása, a visszautasítás feldolgozása</w:t>
            </w:r>
          </w:p>
          <w:p w14:paraId="458713C1" w14:textId="77777777" w:rsidR="00465DD6" w:rsidRPr="00C80436" w:rsidRDefault="00465DD6" w:rsidP="00465DD6">
            <w:pPr>
              <w:pStyle w:val="ListParagraph"/>
              <w:numPr>
                <w:ilvl w:val="0"/>
                <w:numId w:val="54"/>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Az előítélet felismerése és a bizalom feltételei</w:t>
            </w:r>
          </w:p>
          <w:p w14:paraId="6A0DBCE9" w14:textId="77777777" w:rsidR="00465DD6" w:rsidRPr="00C80436" w:rsidRDefault="00465DD6" w:rsidP="00465DD6">
            <w:pPr>
              <w:pStyle w:val="ListParagraph"/>
              <w:numPr>
                <w:ilvl w:val="0"/>
                <w:numId w:val="54"/>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társak megismerésének módjai</w:t>
            </w:r>
          </w:p>
          <w:p w14:paraId="2C1522C5" w14:textId="77777777" w:rsidR="00465DD6" w:rsidRPr="00C80436" w:rsidRDefault="00465DD6" w:rsidP="00465DD6">
            <w:pPr>
              <w:pStyle w:val="ListParagraph"/>
              <w:numPr>
                <w:ilvl w:val="0"/>
                <w:numId w:val="54"/>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Saját kapcsolatok véleményezése, a kapcsolatok jobbításának lehetőségei</w:t>
            </w:r>
          </w:p>
          <w:p w14:paraId="41E3972A"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Jogok, szabályok</w:t>
            </w:r>
          </w:p>
          <w:p w14:paraId="532AF78E" w14:textId="77777777" w:rsidR="00465DD6" w:rsidRPr="00C80436" w:rsidRDefault="00465DD6" w:rsidP="00465DD6">
            <w:pPr>
              <w:pStyle w:val="ListParagraph"/>
              <w:numPr>
                <w:ilvl w:val="0"/>
                <w:numId w:val="55"/>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Néhány alapvető gyermeki jog megismerése </w:t>
            </w:r>
          </w:p>
          <w:p w14:paraId="3267DF80" w14:textId="77777777" w:rsidR="00465DD6" w:rsidRPr="00C80436" w:rsidRDefault="00465DD6" w:rsidP="00465DD6">
            <w:pPr>
              <w:pStyle w:val="ListParagraph"/>
              <w:numPr>
                <w:ilvl w:val="0"/>
                <w:numId w:val="55"/>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gyermekek joggyakorlásában részt vevő felnőttek, az alapjogok elérésének különböző módjai</w:t>
            </w:r>
          </w:p>
          <w:p w14:paraId="55F5EDF7" w14:textId="77777777" w:rsidR="00465DD6" w:rsidRPr="00C80436" w:rsidRDefault="00465DD6" w:rsidP="00465DD6">
            <w:pPr>
              <w:pStyle w:val="ListParagraph"/>
              <w:numPr>
                <w:ilvl w:val="0"/>
                <w:numId w:val="55"/>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Az alapvető gyermeki jogok sérülésének felismerése, a segítségkérés lehetőségei </w:t>
            </w:r>
          </w:p>
          <w:p w14:paraId="56B70CF9" w14:textId="77777777" w:rsidR="00465DD6" w:rsidRPr="00C80436" w:rsidRDefault="00465DD6" w:rsidP="00465DD6">
            <w:pPr>
              <w:pStyle w:val="ListParagraph"/>
              <w:numPr>
                <w:ilvl w:val="0"/>
                <w:numId w:val="55"/>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lastRenderedPageBreak/>
              <w:t>Megérti, hogy a tanulás jog és kötelesség</w:t>
            </w:r>
          </w:p>
          <w:p w14:paraId="47798A0B"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c>
          <w:tcPr>
            <w:tcW w:w="2909" w:type="dxa"/>
          </w:tcPr>
          <w:p w14:paraId="1CB19CD1" w14:textId="77777777" w:rsidR="00465DD6" w:rsidRPr="00C80436" w:rsidRDefault="00465DD6" w:rsidP="005A42CF">
            <w:pPr>
              <w:spacing w:after="60"/>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lastRenderedPageBreak/>
              <w:t>Szükségünk van társakra</w:t>
            </w:r>
          </w:p>
          <w:p w14:paraId="64D9C914"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társas kapcsolatok fontosságának hangsúlyozása</w:t>
            </w:r>
          </w:p>
          <w:p w14:paraId="1203E53A"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elhagyatottság, a kirekesztettség állapotának elképzelése</w:t>
            </w:r>
          </w:p>
          <w:p w14:paraId="3A7D9732"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hagyományos és a modern technológia nyújtotta kapcsolattartási lehetőségek gyakorlása</w:t>
            </w:r>
          </w:p>
          <w:p w14:paraId="7F1E2AAF" w14:textId="77777777" w:rsidR="00465DD6" w:rsidRPr="00C80436" w:rsidRDefault="00465DD6" w:rsidP="005A42CF">
            <w:pPr>
              <w:spacing w:after="60"/>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A kapcsolat kezdete</w:t>
            </w:r>
          </w:p>
          <w:p w14:paraId="43586D64"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rokonszenv, ellenszenv azonosítása</w:t>
            </w:r>
          </w:p>
          <w:p w14:paraId="32696BDF"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ismeretlenek iránti bizalom vagy bizalmatlanság okai feltárása</w:t>
            </w:r>
          </w:p>
          <w:p w14:paraId="115C1BFD"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virtuális kapcsolatteremtési formák véleményezése, a virtuális identitások lehetséges megismerési módjai</w:t>
            </w:r>
          </w:p>
          <w:p w14:paraId="15AA6173" w14:textId="77777777" w:rsidR="00465DD6" w:rsidRPr="00C80436" w:rsidRDefault="00465DD6" w:rsidP="005A42CF">
            <w:pPr>
              <w:spacing w:after="60"/>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A kapcsolat ápolása</w:t>
            </w:r>
          </w:p>
          <w:p w14:paraId="44693685"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kortárs, baráti kapcsolatokat összetartó szokások, a jó működés feltételeinek feltárása, a jó problémamegoldási minták megismerése</w:t>
            </w:r>
          </w:p>
          <w:p w14:paraId="135D5992"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bizalom, támogatás, törődés, őszinteség és a bántás megjelenési formáinak azonosítása</w:t>
            </w:r>
          </w:p>
          <w:p w14:paraId="7F41F3ED"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megértésre törekvő, egyenrangú kommunikáció gyakorlása</w:t>
            </w:r>
          </w:p>
          <w:p w14:paraId="2037CCA7"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kapcsolatokat gyengítő okok feltárása, a kialakuló konfliktusok elemzése</w:t>
            </w:r>
          </w:p>
          <w:p w14:paraId="17B2D865"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lastRenderedPageBreak/>
              <w:t>Konfliktuskezelési lehetőségek felismerése és gyakorlása</w:t>
            </w:r>
          </w:p>
          <w:p w14:paraId="4324573C" w14:textId="77777777" w:rsidR="00465DD6" w:rsidRDefault="00465DD6" w:rsidP="005A42CF">
            <w:pPr>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p w14:paraId="643369A5" w14:textId="77777777" w:rsidR="00465DD6" w:rsidRPr="00C80436" w:rsidRDefault="00465DD6" w:rsidP="005A42CF">
            <w:pPr>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c>
          <w:tcPr>
            <w:tcW w:w="3439" w:type="dxa"/>
          </w:tcPr>
          <w:p w14:paraId="2368B868" w14:textId="77777777" w:rsidR="00465DD6" w:rsidRPr="00C80436" w:rsidRDefault="00465DD6" w:rsidP="005A42CF">
            <w:pPr>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lastRenderedPageBreak/>
              <w:t>Felelősség egymásért</w:t>
            </w:r>
          </w:p>
          <w:p w14:paraId="037742FB" w14:textId="77777777" w:rsidR="00465DD6" w:rsidRPr="00C80436" w:rsidRDefault="00465DD6" w:rsidP="00465DD6">
            <w:pPr>
              <w:pStyle w:val="ListParagraph"/>
              <w:numPr>
                <w:ilvl w:val="0"/>
                <w:numId w:val="65"/>
              </w:numPr>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 xml:space="preserve">A kapcsolatrendszerekben elfoglalt különböző helyzetek, szerepek elemzése </w:t>
            </w:r>
          </w:p>
          <w:p w14:paraId="11513874" w14:textId="77777777" w:rsidR="00465DD6" w:rsidRPr="00C80436" w:rsidRDefault="00465DD6" w:rsidP="00465DD6">
            <w:pPr>
              <w:pStyle w:val="ListParagraph"/>
              <w:numPr>
                <w:ilvl w:val="0"/>
                <w:numId w:val="65"/>
              </w:numPr>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rendelkezik érzelmi kifejezőképességekkel a konfliktusok megelőzésére és megoldási javaslatokkal a konfliktusok megoldására</w:t>
            </w:r>
          </w:p>
          <w:p w14:paraId="73EF867D"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egyén felelősségének megfogalmazása különböző szerepekben: cselekvőként vagy szemlélőként, aktív segítőként vagy érzelmi támogatóként a valós és a virtuális térben is.</w:t>
            </w:r>
          </w:p>
          <w:p w14:paraId="47076D22" w14:textId="77777777" w:rsidR="00465DD6" w:rsidRPr="00C80436" w:rsidRDefault="00465DD6" w:rsidP="005A42CF">
            <w:pPr>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A kapcsolatok minősége</w:t>
            </w:r>
          </w:p>
          <w:p w14:paraId="02F297C8"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Egymás jobb megismerésének és a társas kapcsolatrendszer gazdagításának módjai;</w:t>
            </w:r>
          </w:p>
          <w:p w14:paraId="2FB592BF"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másokat megítélő vélemények elemzése a lehetséges sztereotípiák, az előítéletek, elfogadás, tolerancia alapján</w:t>
            </w:r>
          </w:p>
          <w:p w14:paraId="63CB80FA"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figyelmesség, közös tervezés és az együttműködés példáinak érvényesítése</w:t>
            </w:r>
          </w:p>
          <w:p w14:paraId="111FF4A1"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tartós kapcsolatok és párkapcsolatok alapvető feltételeinek megismerése.</w:t>
            </w:r>
          </w:p>
          <w:p w14:paraId="11F876FE" w14:textId="77777777" w:rsidR="00465DD6" w:rsidRPr="00C80436" w:rsidRDefault="00465DD6" w:rsidP="005A42CF">
            <w:pPr>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A kapcsolatok megóvása</w:t>
            </w:r>
          </w:p>
          <w:p w14:paraId="03F9B216"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Kapcsolati konfliktusok elemzése eltérő igények, kommunikáció és érzelmek szempontjából, megoldási stratégiák kidolgozása</w:t>
            </w:r>
          </w:p>
          <w:p w14:paraId="1D31B83B"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felelősségvállalás, bocsánatkérés és a jóvátétel szerepének felismerése a kapcsolatok helyreállításában.</w:t>
            </w:r>
          </w:p>
          <w:p w14:paraId="177578CB" w14:textId="77777777" w:rsidR="00465DD6" w:rsidRPr="00C80436" w:rsidRDefault="00465DD6" w:rsidP="005A42CF">
            <w:pPr>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r>
      <w:tr w:rsidR="00465DD6" w:rsidRPr="00C80436" w14:paraId="68958D32" w14:textId="77777777" w:rsidTr="005A42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67" w:type="dxa"/>
          </w:tcPr>
          <w:p w14:paraId="0C2D02E4" w14:textId="77777777" w:rsidR="00465DD6" w:rsidRPr="00C80436" w:rsidRDefault="00465DD6" w:rsidP="005A42CF">
            <w:pPr>
              <w:jc w:val="left"/>
              <w:textAlignment w:val="baseline"/>
              <w:rPr>
                <w:rFonts w:asciiTheme="minorHAnsi" w:hAnsiTheme="minorHAnsi"/>
                <w:b/>
                <w:bCs/>
                <w:iCs w:val="0"/>
                <w:color w:val="000000" w:themeColor="text1"/>
                <w:sz w:val="18"/>
                <w:szCs w:val="18"/>
              </w:rPr>
            </w:pPr>
            <w:r w:rsidRPr="00C80436">
              <w:rPr>
                <w:rFonts w:asciiTheme="minorHAnsi" w:hAnsiTheme="minorHAnsi"/>
                <w:b/>
                <w:bCs/>
                <w:iCs w:val="0"/>
                <w:color w:val="000000" w:themeColor="text1"/>
                <w:sz w:val="18"/>
                <w:szCs w:val="18"/>
              </w:rPr>
              <w:t>3. Fogalmak</w:t>
            </w:r>
          </w:p>
        </w:tc>
        <w:tc>
          <w:tcPr>
            <w:tcW w:w="3466" w:type="dxa"/>
          </w:tcPr>
          <w:p w14:paraId="35D4AD5C" w14:textId="77777777" w:rsidR="00465DD6" w:rsidRPr="00C80436" w:rsidRDefault="00465DD6" w:rsidP="00465DD6">
            <w:pPr>
              <w:ind w:left="64"/>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r w:rsidRPr="00C80436">
              <w:rPr>
                <w:rFonts w:asciiTheme="minorHAnsi" w:eastAsia="Calibri" w:hAnsiTheme="minorHAnsi"/>
                <w:color w:val="000000" w:themeColor="text1"/>
                <w:sz w:val="18"/>
                <w:szCs w:val="18"/>
              </w:rPr>
              <w:t>figyelem, testbeszéd, tisztelet, sértés, vita, harag, kibékülés, elfogadás, megbocsátás, lelkiismeret</w:t>
            </w:r>
          </w:p>
        </w:tc>
        <w:tc>
          <w:tcPr>
            <w:tcW w:w="3682" w:type="dxa"/>
          </w:tcPr>
          <w:p w14:paraId="3B0B75AB" w14:textId="77777777" w:rsidR="00465DD6" w:rsidRPr="00C80436" w:rsidRDefault="00465DD6" w:rsidP="00465DD6">
            <w:pPr>
              <w:ind w:left="64"/>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olor w:val="000000" w:themeColor="text1"/>
                <w:sz w:val="18"/>
                <w:szCs w:val="18"/>
              </w:rPr>
            </w:pPr>
            <w:r w:rsidRPr="00C80436">
              <w:rPr>
                <w:rFonts w:asciiTheme="minorHAnsi" w:eastAsia="Calibri" w:hAnsiTheme="minorHAnsi"/>
                <w:color w:val="000000" w:themeColor="text1"/>
                <w:sz w:val="18"/>
                <w:szCs w:val="18"/>
              </w:rPr>
              <w:t>megértés, ismerős, barát, kortárs, vélemény, türelem, jog és kötelesség</w:t>
            </w:r>
          </w:p>
          <w:p w14:paraId="41ADF365" w14:textId="77777777" w:rsidR="00465DD6" w:rsidRPr="00C80436" w:rsidRDefault="00465DD6" w:rsidP="00465DD6">
            <w:pPr>
              <w:ind w:left="64"/>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p>
        </w:tc>
        <w:tc>
          <w:tcPr>
            <w:tcW w:w="2909" w:type="dxa"/>
          </w:tcPr>
          <w:p w14:paraId="495F2E1A" w14:textId="77777777" w:rsidR="00465DD6" w:rsidRPr="00C80436" w:rsidRDefault="00465DD6" w:rsidP="00465DD6">
            <w:pPr>
              <w:ind w:left="64"/>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r w:rsidRPr="00C80436">
              <w:rPr>
                <w:rFonts w:asciiTheme="minorHAnsi" w:hAnsiTheme="minorHAnsi"/>
                <w:color w:val="000000" w:themeColor="text1"/>
                <w:sz w:val="18"/>
                <w:szCs w:val="18"/>
              </w:rPr>
              <w:t>rokonszenv, ellenszenv, barátság, kapcsolat, bizalom, bizalmatlanság, támogatás, törődés, őszinteség, bántás, megértés, konfliktus</w:t>
            </w:r>
          </w:p>
          <w:p w14:paraId="63786F10" w14:textId="77777777" w:rsidR="00465DD6" w:rsidRPr="00C80436" w:rsidRDefault="00465DD6" w:rsidP="00465DD6">
            <w:pPr>
              <w:ind w:left="64"/>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p>
        </w:tc>
        <w:tc>
          <w:tcPr>
            <w:tcW w:w="3439" w:type="dxa"/>
          </w:tcPr>
          <w:p w14:paraId="1E49ADEE" w14:textId="77777777" w:rsidR="00465DD6" w:rsidRPr="00C80436" w:rsidRDefault="00465DD6" w:rsidP="00465DD6">
            <w:pPr>
              <w:ind w:left="64"/>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r w:rsidRPr="00C80436">
              <w:rPr>
                <w:rFonts w:asciiTheme="minorHAnsi" w:hAnsiTheme="minorHAnsi"/>
                <w:color w:val="000000" w:themeColor="text1"/>
                <w:sz w:val="18"/>
                <w:szCs w:val="18"/>
              </w:rPr>
              <w:t>kapcsolatrendszer, viszonyulás, konfliktuskezelés, jóvátétel, alkalmazkodás, önállóság, cselekvés,  átélés, előítélet, elfogadás</w:t>
            </w:r>
          </w:p>
          <w:p w14:paraId="0BA23345" w14:textId="77777777" w:rsidR="00465DD6" w:rsidRPr="00C80436" w:rsidRDefault="00465DD6" w:rsidP="00465DD6">
            <w:pPr>
              <w:ind w:left="64"/>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p>
        </w:tc>
      </w:tr>
      <w:tr w:rsidR="00465DD6" w:rsidRPr="00C80436" w14:paraId="71437EC5" w14:textId="77777777" w:rsidTr="005A42CF">
        <w:tc>
          <w:tcPr>
            <w:cnfStyle w:val="001000000000" w:firstRow="0" w:lastRow="0" w:firstColumn="1" w:lastColumn="0" w:oddVBand="0" w:evenVBand="0" w:oddHBand="0" w:evenHBand="0" w:firstRowFirstColumn="0" w:firstRowLastColumn="0" w:lastRowFirstColumn="0" w:lastRowLastColumn="0"/>
            <w:tcW w:w="1667" w:type="dxa"/>
          </w:tcPr>
          <w:p w14:paraId="4C569AAB" w14:textId="77777777" w:rsidR="00465DD6" w:rsidRPr="00C80436" w:rsidRDefault="00465DD6" w:rsidP="005A42CF">
            <w:pPr>
              <w:jc w:val="left"/>
              <w:textAlignment w:val="baseline"/>
              <w:rPr>
                <w:rFonts w:asciiTheme="minorHAnsi" w:hAnsiTheme="minorHAnsi"/>
                <w:b/>
                <w:i w:val="0"/>
                <w:iCs w:val="0"/>
                <w:color w:val="000000" w:themeColor="text1"/>
                <w:sz w:val="18"/>
                <w:szCs w:val="18"/>
              </w:rPr>
            </w:pPr>
            <w:r w:rsidRPr="00C80436">
              <w:rPr>
                <w:rFonts w:asciiTheme="minorHAnsi" w:hAnsiTheme="minorHAnsi"/>
                <w:b/>
                <w:color w:val="000000" w:themeColor="text1"/>
                <w:sz w:val="18"/>
                <w:szCs w:val="18"/>
              </w:rPr>
              <w:t>4. témakör: A társas együttélés kulturális gyökerei</w:t>
            </w:r>
          </w:p>
          <w:p w14:paraId="3178745A" w14:textId="77777777" w:rsidR="00465DD6" w:rsidRPr="00C80436" w:rsidRDefault="00465DD6" w:rsidP="005A42CF">
            <w:pPr>
              <w:jc w:val="left"/>
              <w:textAlignment w:val="baseline"/>
              <w:rPr>
                <w:rFonts w:asciiTheme="minorHAnsi" w:hAnsiTheme="minorHAnsi"/>
                <w:b/>
                <w:i w:val="0"/>
                <w:iCs w:val="0"/>
                <w:color w:val="000000" w:themeColor="text1"/>
                <w:sz w:val="18"/>
                <w:szCs w:val="18"/>
              </w:rPr>
            </w:pPr>
          </w:p>
          <w:p w14:paraId="75147F8D" w14:textId="77777777" w:rsidR="00465DD6" w:rsidRPr="00C80436" w:rsidRDefault="00465DD6" w:rsidP="005A42CF">
            <w:pPr>
              <w:jc w:val="left"/>
              <w:textAlignment w:val="baseline"/>
              <w:rPr>
                <w:rFonts w:asciiTheme="minorHAnsi" w:eastAsia="Calibri" w:hAnsiTheme="minorHAnsi"/>
                <w:b/>
                <w:i w:val="0"/>
                <w:iCs w:val="0"/>
                <w:color w:val="000000" w:themeColor="text1"/>
                <w:sz w:val="18"/>
                <w:szCs w:val="18"/>
              </w:rPr>
            </w:pPr>
            <w:r w:rsidRPr="00C80436">
              <w:rPr>
                <w:rFonts w:asciiTheme="minorHAnsi" w:hAnsiTheme="minorHAnsi"/>
                <w:b/>
                <w:color w:val="000000" w:themeColor="text1"/>
                <w:sz w:val="18"/>
                <w:szCs w:val="18"/>
              </w:rPr>
              <w:t xml:space="preserve">Alsó: </w:t>
            </w:r>
            <w:r w:rsidRPr="00C80436">
              <w:rPr>
                <w:rFonts w:asciiTheme="minorHAnsi" w:eastAsia="Calibri" w:hAnsiTheme="minorHAnsi"/>
                <w:b/>
                <w:color w:val="000000" w:themeColor="text1"/>
                <w:sz w:val="18"/>
                <w:szCs w:val="18"/>
              </w:rPr>
              <w:t>Nemzet – Helyem a társadalomban</w:t>
            </w:r>
          </w:p>
          <w:p w14:paraId="2E6E42C7" w14:textId="77777777" w:rsidR="00465DD6" w:rsidRPr="00C80436" w:rsidRDefault="00465DD6" w:rsidP="005A42CF">
            <w:pPr>
              <w:jc w:val="left"/>
              <w:textAlignment w:val="baseline"/>
              <w:rPr>
                <w:rFonts w:asciiTheme="minorHAnsi" w:hAnsiTheme="minorHAnsi"/>
                <w:b/>
                <w:color w:val="000000" w:themeColor="text1"/>
                <w:sz w:val="18"/>
                <w:szCs w:val="18"/>
              </w:rPr>
            </w:pPr>
            <w:r w:rsidRPr="00C80436">
              <w:rPr>
                <w:rFonts w:asciiTheme="minorHAnsi" w:hAnsiTheme="minorHAnsi"/>
                <w:b/>
                <w:color w:val="000000" w:themeColor="text1"/>
                <w:sz w:val="18"/>
                <w:szCs w:val="18"/>
              </w:rPr>
              <w:t xml:space="preserve">Felső: </w:t>
            </w:r>
            <w:r w:rsidRPr="00C80436">
              <w:rPr>
                <w:rFonts w:asciiTheme="minorHAnsi" w:eastAsia="Calibri" w:hAnsiTheme="minorHAnsi"/>
                <w:b/>
                <w:color w:val="000000" w:themeColor="text1"/>
                <w:sz w:val="18"/>
                <w:szCs w:val="18"/>
              </w:rPr>
              <w:t>Nemzet – Helyem a társadalomban</w:t>
            </w:r>
          </w:p>
          <w:p w14:paraId="57049E30" w14:textId="77777777" w:rsidR="00465DD6" w:rsidRPr="00C80436" w:rsidRDefault="00465DD6" w:rsidP="005A42CF">
            <w:pPr>
              <w:jc w:val="left"/>
              <w:textAlignment w:val="baseline"/>
              <w:rPr>
                <w:rFonts w:asciiTheme="minorHAnsi" w:hAnsiTheme="minorHAnsi"/>
                <w:b/>
                <w:color w:val="000000" w:themeColor="text1"/>
                <w:sz w:val="18"/>
                <w:szCs w:val="18"/>
              </w:rPr>
            </w:pPr>
          </w:p>
          <w:p w14:paraId="673585BB" w14:textId="77777777" w:rsidR="00465DD6" w:rsidRPr="00C80436" w:rsidRDefault="00465DD6" w:rsidP="005A42CF">
            <w:pPr>
              <w:jc w:val="left"/>
              <w:textAlignment w:val="baseline"/>
              <w:rPr>
                <w:rFonts w:asciiTheme="minorHAnsi" w:hAnsiTheme="minorHAnsi"/>
                <w:color w:val="000000" w:themeColor="text1"/>
                <w:sz w:val="18"/>
                <w:szCs w:val="18"/>
              </w:rPr>
            </w:pPr>
          </w:p>
        </w:tc>
        <w:tc>
          <w:tcPr>
            <w:tcW w:w="3466" w:type="dxa"/>
          </w:tcPr>
          <w:p w14:paraId="0B583F2A"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A lakóhely jellemzői</w:t>
            </w:r>
          </w:p>
          <w:p w14:paraId="537BD4C5" w14:textId="77777777" w:rsidR="00465DD6" w:rsidRPr="00C80436" w:rsidRDefault="00465DD6" w:rsidP="00465DD6">
            <w:pPr>
              <w:pStyle w:val="ListParagraph"/>
              <w:numPr>
                <w:ilvl w:val="0"/>
                <w:numId w:val="38"/>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Saját kedvelt helyszínek a lakókörnyezetben, a lakóhelyhez kötődés megfogalmazása</w:t>
            </w:r>
          </w:p>
          <w:p w14:paraId="509E7157" w14:textId="77777777" w:rsidR="00465DD6" w:rsidRPr="00C80436" w:rsidRDefault="00465DD6" w:rsidP="00465DD6">
            <w:pPr>
              <w:pStyle w:val="ListParagraph"/>
              <w:numPr>
                <w:ilvl w:val="0"/>
                <w:numId w:val="38"/>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Saját lakóhely néhány nevezetességének, fontos helyeinek, személyeinek megismerése</w:t>
            </w:r>
          </w:p>
          <w:p w14:paraId="696F0665" w14:textId="77777777" w:rsidR="00465DD6" w:rsidRPr="00C80436" w:rsidRDefault="00465DD6" w:rsidP="00465DD6">
            <w:pPr>
              <w:pStyle w:val="ListParagraph"/>
              <w:numPr>
                <w:ilvl w:val="0"/>
                <w:numId w:val="38"/>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Felismeri a lakókörnyezet közös gondozásának módjait és fontosságát</w:t>
            </w:r>
          </w:p>
          <w:p w14:paraId="63555131"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Közös ünnepek</w:t>
            </w:r>
          </w:p>
          <w:p w14:paraId="5B18B258" w14:textId="77777777" w:rsidR="00465DD6" w:rsidRPr="00C80436" w:rsidRDefault="00465DD6" w:rsidP="00465DD6">
            <w:pPr>
              <w:pStyle w:val="ListParagraph"/>
              <w:numPr>
                <w:ilvl w:val="0"/>
                <w:numId w:val="39"/>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Az egyes egyházak ünnepkörei</w:t>
            </w:r>
          </w:p>
          <w:p w14:paraId="5D7EC93C" w14:textId="77777777" w:rsidR="00465DD6" w:rsidRPr="00C80436" w:rsidRDefault="00465DD6" w:rsidP="00465DD6">
            <w:pPr>
              <w:pStyle w:val="ListParagraph"/>
              <w:numPr>
                <w:ilvl w:val="0"/>
                <w:numId w:val="39"/>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nemzeti ünnepek hátterében álló történetek megismerése</w:t>
            </w:r>
          </w:p>
          <w:p w14:paraId="63FAF8E2" w14:textId="77777777" w:rsidR="00465DD6" w:rsidRPr="00C80436" w:rsidRDefault="00465DD6" w:rsidP="00465DD6">
            <w:pPr>
              <w:pStyle w:val="ListParagraph"/>
              <w:numPr>
                <w:ilvl w:val="0"/>
                <w:numId w:val="39"/>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Családi, iskolai és nemzeti ünnepek jellegének megkülönböztetése</w:t>
            </w:r>
          </w:p>
          <w:p w14:paraId="2E2ADA22" w14:textId="77777777" w:rsidR="00465DD6" w:rsidRPr="00C80436" w:rsidRDefault="00465DD6" w:rsidP="00465DD6">
            <w:pPr>
              <w:pStyle w:val="ListParagraph"/>
              <w:numPr>
                <w:ilvl w:val="0"/>
                <w:numId w:val="39"/>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Az ünnepekhez való saját kapcsolódási pontok keresése (érzelmek, gondolatok, szokások)</w:t>
            </w:r>
          </w:p>
          <w:p w14:paraId="3CFF10A3" w14:textId="77777777" w:rsidR="00465DD6" w:rsidRPr="00C80436" w:rsidRDefault="00465DD6" w:rsidP="00465DD6">
            <w:pPr>
              <w:pStyle w:val="ListParagraph"/>
              <w:numPr>
                <w:ilvl w:val="0"/>
                <w:numId w:val="39"/>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Személyes részvétel a közös ünneplés előkészítésében, lebonyolításában </w:t>
            </w:r>
          </w:p>
          <w:p w14:paraId="202DFF3B"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Az együttélés szabályai</w:t>
            </w:r>
          </w:p>
          <w:p w14:paraId="1FA52EE3" w14:textId="77777777" w:rsidR="00465DD6" w:rsidRPr="00C80436" w:rsidRDefault="00465DD6" w:rsidP="00465DD6">
            <w:pPr>
              <w:pStyle w:val="ListParagraph"/>
              <w:numPr>
                <w:ilvl w:val="0"/>
                <w:numId w:val="40"/>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A társas szabályok szerepének meghatározása az együttélésben </w:t>
            </w:r>
          </w:p>
          <w:p w14:paraId="1F0473A3" w14:textId="77777777" w:rsidR="00465DD6" w:rsidRPr="00C80436" w:rsidRDefault="00465DD6" w:rsidP="00465DD6">
            <w:pPr>
              <w:pStyle w:val="ListParagraph"/>
              <w:numPr>
                <w:ilvl w:val="0"/>
                <w:numId w:val="40"/>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szabályszegés következményeinek felismerése</w:t>
            </w:r>
          </w:p>
          <w:p w14:paraId="08D4FE66" w14:textId="77777777" w:rsidR="00465DD6" w:rsidRPr="00C80436" w:rsidRDefault="00465DD6" w:rsidP="00465DD6">
            <w:pPr>
              <w:pStyle w:val="ListParagraph"/>
              <w:numPr>
                <w:ilvl w:val="0"/>
                <w:numId w:val="40"/>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Az osztály életének közös megszervezése, megbeszélési </w:t>
            </w:r>
            <w:r w:rsidRPr="00C80436">
              <w:rPr>
                <w:rFonts w:eastAsia="Calibri"/>
                <w:color w:val="000000" w:themeColor="text1"/>
                <w:sz w:val="18"/>
                <w:szCs w:val="18"/>
              </w:rPr>
              <w:lastRenderedPageBreak/>
              <w:t>technikák gyakorlása, kompromisszumos megoldások felismerése</w:t>
            </w:r>
          </w:p>
        </w:tc>
        <w:tc>
          <w:tcPr>
            <w:tcW w:w="3682" w:type="dxa"/>
          </w:tcPr>
          <w:p w14:paraId="6E303BC9"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lastRenderedPageBreak/>
              <w:t>Teremtett értékek</w:t>
            </w:r>
          </w:p>
          <w:p w14:paraId="4B7278B8" w14:textId="77777777" w:rsidR="00465DD6" w:rsidRPr="00C80436" w:rsidRDefault="00465DD6" w:rsidP="00465DD6">
            <w:pPr>
              <w:pStyle w:val="ListParagraph"/>
              <w:numPr>
                <w:ilvl w:val="0"/>
                <w:numId w:val="56"/>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lakóhely, a nemzet legfőbb természeti, épített, művészeti értékei és történelmi helyei</w:t>
            </w:r>
          </w:p>
          <w:p w14:paraId="018DF780" w14:textId="77777777" w:rsidR="00465DD6" w:rsidRPr="00C80436" w:rsidRDefault="00465DD6" w:rsidP="00465DD6">
            <w:pPr>
              <w:pStyle w:val="ListParagraph"/>
              <w:numPr>
                <w:ilvl w:val="0"/>
                <w:numId w:val="56"/>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Főbb nemzetiségek és hagyományaik a lakókörnyezetben</w:t>
            </w:r>
          </w:p>
          <w:p w14:paraId="3E5C9602" w14:textId="77777777" w:rsidR="00465DD6" w:rsidRPr="00C80436" w:rsidRDefault="00465DD6" w:rsidP="00465DD6">
            <w:pPr>
              <w:pStyle w:val="ListParagraph"/>
              <w:numPr>
                <w:ilvl w:val="0"/>
                <w:numId w:val="56"/>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Ismerkedés más népek életmódjával, szokásaival</w:t>
            </w:r>
          </w:p>
          <w:p w14:paraId="00F3A086" w14:textId="77777777" w:rsidR="00465DD6" w:rsidRPr="00C80436" w:rsidRDefault="00465DD6" w:rsidP="00465DD6">
            <w:pPr>
              <w:pStyle w:val="ListParagraph"/>
              <w:numPr>
                <w:ilvl w:val="0"/>
                <w:numId w:val="56"/>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tárgyak és technológiák szerepe az életmódban</w:t>
            </w:r>
          </w:p>
          <w:p w14:paraId="1D61F2CC" w14:textId="77777777" w:rsidR="00465DD6" w:rsidRPr="00C80436" w:rsidRDefault="00465DD6" w:rsidP="00465DD6">
            <w:pPr>
              <w:pStyle w:val="ListParagraph"/>
              <w:numPr>
                <w:ilvl w:val="0"/>
                <w:numId w:val="56"/>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Az újítás és a kreativitás, mint a teremtett értékek megőrzésének, fejlesztésének alapja</w:t>
            </w:r>
          </w:p>
          <w:p w14:paraId="51AC45D7"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Közösség</w:t>
            </w:r>
          </w:p>
          <w:p w14:paraId="59002441" w14:textId="77777777" w:rsidR="00465DD6" w:rsidRPr="00C80436" w:rsidRDefault="00465DD6" w:rsidP="00465DD6">
            <w:pPr>
              <w:pStyle w:val="ListParagraph"/>
              <w:numPr>
                <w:ilvl w:val="0"/>
                <w:numId w:val="57"/>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A társas szabályok értelme, célja, értelmezése </w:t>
            </w:r>
          </w:p>
          <w:p w14:paraId="757BBD5B" w14:textId="77777777" w:rsidR="00465DD6" w:rsidRPr="00C80436" w:rsidRDefault="00465DD6" w:rsidP="00465DD6">
            <w:pPr>
              <w:pStyle w:val="ListParagraph"/>
              <w:numPr>
                <w:ilvl w:val="0"/>
                <w:numId w:val="57"/>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Közösségi szabályalkotási és -értékelési technikák alkalmazása </w:t>
            </w:r>
          </w:p>
          <w:p w14:paraId="271C53E8" w14:textId="77777777" w:rsidR="00465DD6" w:rsidRPr="00C80436" w:rsidRDefault="00465DD6" w:rsidP="00465DD6">
            <w:pPr>
              <w:pStyle w:val="ListParagraph"/>
              <w:numPr>
                <w:ilvl w:val="0"/>
                <w:numId w:val="57"/>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A befogadó és együttműködő közösség jellemzőinek feltárása </w:t>
            </w:r>
          </w:p>
          <w:p w14:paraId="04CBAAE6" w14:textId="77777777" w:rsidR="00465DD6" w:rsidRPr="00C80436" w:rsidRDefault="00465DD6" w:rsidP="00465DD6">
            <w:pPr>
              <w:pStyle w:val="ListParagraph"/>
              <w:numPr>
                <w:ilvl w:val="0"/>
                <w:numId w:val="57"/>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Az együttműködés, felelősségvállalás, feladatvállalás alapelveinek átélése</w:t>
            </w:r>
          </w:p>
          <w:p w14:paraId="1467F533" w14:textId="77777777" w:rsidR="00465DD6" w:rsidRPr="00C80436" w:rsidRDefault="00465DD6" w:rsidP="00465DD6">
            <w:pPr>
              <w:pStyle w:val="ListParagraph"/>
              <w:numPr>
                <w:ilvl w:val="0"/>
                <w:numId w:val="57"/>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Az ünneplés közösségformáló ereje</w:t>
            </w:r>
          </w:p>
          <w:p w14:paraId="73366F7B" w14:textId="77777777" w:rsidR="00465DD6" w:rsidRPr="00C80436" w:rsidRDefault="00465DD6" w:rsidP="00465DD6">
            <w:pPr>
              <w:pStyle w:val="ListParagraph"/>
              <w:numPr>
                <w:ilvl w:val="0"/>
                <w:numId w:val="57"/>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másokért és a közösségért végzett tevékenységek formái</w:t>
            </w:r>
          </w:p>
          <w:p w14:paraId="0A5FA63E" w14:textId="77777777" w:rsidR="00465DD6" w:rsidRPr="00C80436" w:rsidRDefault="00465DD6" w:rsidP="00465DD6">
            <w:pPr>
              <w:pStyle w:val="ListParagraph"/>
              <w:numPr>
                <w:ilvl w:val="0"/>
                <w:numId w:val="57"/>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nehéz helyzetben lévők közös segítése</w:t>
            </w:r>
          </w:p>
          <w:p w14:paraId="12794303"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Jog és biztonság</w:t>
            </w:r>
          </w:p>
          <w:p w14:paraId="510C7D31" w14:textId="77777777" w:rsidR="00465DD6" w:rsidRPr="00C80436" w:rsidRDefault="00465DD6" w:rsidP="00465DD6">
            <w:pPr>
              <w:pStyle w:val="ListParagraph"/>
              <w:numPr>
                <w:ilvl w:val="0"/>
                <w:numId w:val="58"/>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lastRenderedPageBreak/>
              <w:t xml:space="preserve">A tárgyi és szellemi tulajdon és az ahhoz való jog fogalmai </w:t>
            </w:r>
          </w:p>
          <w:p w14:paraId="672B95FE" w14:textId="77777777" w:rsidR="00465DD6" w:rsidRPr="00C80436" w:rsidRDefault="00465DD6" w:rsidP="00465DD6">
            <w:pPr>
              <w:pStyle w:val="ListParagraph"/>
              <w:numPr>
                <w:ilvl w:val="0"/>
                <w:numId w:val="58"/>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személyiségi jogok érvényesülése és sérelme a virtuális és valós térben</w:t>
            </w:r>
          </w:p>
          <w:p w14:paraId="0E261F46" w14:textId="77777777" w:rsidR="00465DD6" w:rsidRPr="00C80436" w:rsidRDefault="00465DD6" w:rsidP="00465DD6">
            <w:pPr>
              <w:pStyle w:val="ListParagraph"/>
              <w:numPr>
                <w:ilvl w:val="0"/>
                <w:numId w:val="58"/>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virtuális térben való viselkedés biztonsági szabályai</w:t>
            </w:r>
          </w:p>
          <w:p w14:paraId="678A666B"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c>
          <w:tcPr>
            <w:tcW w:w="2909" w:type="dxa"/>
          </w:tcPr>
          <w:p w14:paraId="4387F43B" w14:textId="77777777" w:rsidR="00465DD6" w:rsidRPr="00C80436" w:rsidRDefault="00465DD6" w:rsidP="005A42CF">
            <w:pPr>
              <w:spacing w:after="60"/>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lastRenderedPageBreak/>
              <w:t>A közösségek összetartó ereje</w:t>
            </w:r>
          </w:p>
          <w:p w14:paraId="51B161B6"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Saját identitást képező néhány közösség mélyebb megismerése: nemzet, nemzetiség, nyelvi-kulturális közösség</w:t>
            </w:r>
          </w:p>
          <w:p w14:paraId="1CFE5AA3"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Olyan közösségek megismerése, melyeknek a tanuló nem tagja</w:t>
            </w:r>
          </w:p>
          <w:p w14:paraId="64E7D8AF"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csoportba kerülés lehetőségei. Saját csoporton belüli helyzet, tevékenység értékelése</w:t>
            </w:r>
          </w:p>
          <w:p w14:paraId="2D7097A1" w14:textId="77777777" w:rsidR="00465DD6" w:rsidRPr="00C80436" w:rsidRDefault="00465DD6" w:rsidP="005A42CF">
            <w:pPr>
              <w:spacing w:after="60"/>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A közösségek értékei</w:t>
            </w:r>
          </w:p>
          <w:p w14:paraId="5375BE19"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rStyle w:val="PttyChar"/>
                <w:color w:val="000000" w:themeColor="text1"/>
                <w:sz w:val="18"/>
                <w:szCs w:val="18"/>
              </w:rPr>
            </w:pPr>
            <w:r w:rsidRPr="00C80436">
              <w:rPr>
                <w:color w:val="000000" w:themeColor="text1"/>
                <w:sz w:val="18"/>
                <w:szCs w:val="18"/>
              </w:rPr>
              <w:t xml:space="preserve">A segítség, együttérzés, tolerancia, egyenlőség, igazságosság, méltányosság, önzetlenség, </w:t>
            </w:r>
            <w:r w:rsidRPr="00C80436">
              <w:rPr>
                <w:rStyle w:val="PttyChar"/>
                <w:color w:val="000000" w:themeColor="text1"/>
                <w:sz w:val="18"/>
                <w:szCs w:val="18"/>
              </w:rPr>
              <w:t>felelősségvállalás jelentőségének vizsgálata a társas együttműködésben, és ezek hiányának a következményei</w:t>
            </w:r>
          </w:p>
          <w:p w14:paraId="670AB147"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rStyle w:val="PttyChar"/>
                <w:color w:val="000000" w:themeColor="text1"/>
                <w:sz w:val="18"/>
                <w:szCs w:val="18"/>
              </w:rPr>
            </w:pPr>
            <w:r w:rsidRPr="00C80436">
              <w:rPr>
                <w:rStyle w:val="PttyChar"/>
                <w:color w:val="000000" w:themeColor="text1"/>
                <w:sz w:val="18"/>
                <w:szCs w:val="18"/>
              </w:rPr>
              <w:t>Önkéntes, másokat segítő tevékenységek. Saját csoport kritikus szemléletű értékelése a befogadás-elfogadás valamint az értékteremtés szempontjából</w:t>
            </w:r>
          </w:p>
          <w:p w14:paraId="203FD5B9"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rStyle w:val="PttyChar"/>
                <w:color w:val="000000" w:themeColor="text1"/>
                <w:sz w:val="18"/>
                <w:szCs w:val="18"/>
              </w:rPr>
            </w:pPr>
            <w:r w:rsidRPr="00C80436">
              <w:rPr>
                <w:rStyle w:val="PttyChar"/>
                <w:color w:val="000000" w:themeColor="text1"/>
                <w:sz w:val="18"/>
                <w:szCs w:val="18"/>
              </w:rPr>
              <w:lastRenderedPageBreak/>
              <w:t>Az alapvető gyermekjogok megismerése</w:t>
            </w:r>
          </w:p>
          <w:p w14:paraId="4BF6E762"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rStyle w:val="PttyChar"/>
                <w:color w:val="000000" w:themeColor="text1"/>
                <w:sz w:val="18"/>
                <w:szCs w:val="18"/>
              </w:rPr>
            </w:pPr>
            <w:r w:rsidRPr="00C80436">
              <w:rPr>
                <w:rStyle w:val="PttyChar"/>
                <w:color w:val="000000" w:themeColor="text1"/>
                <w:sz w:val="18"/>
                <w:szCs w:val="18"/>
              </w:rPr>
              <w:t>A köztulajdon megbecsülése és a magántulajdon védelme</w:t>
            </w:r>
          </w:p>
          <w:p w14:paraId="5A1777E3" w14:textId="77777777" w:rsidR="00465DD6" w:rsidRPr="00C80436" w:rsidRDefault="00465DD6" w:rsidP="005A42CF">
            <w:pPr>
              <w:spacing w:after="60"/>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A közösségek működése</w:t>
            </w:r>
          </w:p>
          <w:p w14:paraId="515F1EC6"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Valós és virtuális közösségek írott szabályainak és íratlan szokásrendjének feltárása</w:t>
            </w:r>
          </w:p>
          <w:p w14:paraId="492C6D91"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hatékony együttműködés feltételei számbavétele</w:t>
            </w:r>
          </w:p>
          <w:p w14:paraId="48743322"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közös szabályalkotás, a jó munkamegosztás, a vezető szerepének elemzése</w:t>
            </w:r>
          </w:p>
          <w:p w14:paraId="2CDA88ED"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Egyéni és közösségi érdekek összevetése</w:t>
            </w:r>
          </w:p>
          <w:p w14:paraId="56C3C350"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társas élet lehetséges konfliktusainak okai, a konfliktusok kezelése</w:t>
            </w:r>
          </w:p>
          <w:p w14:paraId="2F28BE63" w14:textId="77777777" w:rsidR="00465DD6" w:rsidRPr="00C80436" w:rsidRDefault="00465DD6" w:rsidP="005A42CF">
            <w:pPr>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c>
          <w:tcPr>
            <w:tcW w:w="3439" w:type="dxa"/>
          </w:tcPr>
          <w:p w14:paraId="491CAC23" w14:textId="77777777" w:rsidR="00465DD6" w:rsidRPr="00C80436" w:rsidRDefault="00465DD6" w:rsidP="005A42CF">
            <w:pPr>
              <w:spacing w:after="60"/>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lastRenderedPageBreak/>
              <w:t>A közösségek és identitás</w:t>
            </w:r>
          </w:p>
          <w:p w14:paraId="6C04A230"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kulturális-társadalmi identitás alapjai, a nemzeti identitás megőrzése</w:t>
            </w:r>
          </w:p>
          <w:p w14:paraId="08CF05B9"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Európa szerepének felismerése, mint a nemzeti kulturális identitás egyik meghatározója</w:t>
            </w:r>
          </w:p>
          <w:p w14:paraId="091B4E78"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különböző közösségekhez tartozás lehetséges ellentmondásai feltárása;</w:t>
            </w:r>
          </w:p>
          <w:p w14:paraId="779E1746"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Különböző közösségek viszonyainak elemzése</w:t>
            </w:r>
          </w:p>
          <w:p w14:paraId="06EFD5CA"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európai értékrend elemei a társadalmi és jogrendszerekben, ezek megvalósulása vagy hiánya a mindennapokban.</w:t>
            </w:r>
          </w:p>
          <w:p w14:paraId="39E95583" w14:textId="77777777" w:rsidR="00465DD6" w:rsidRPr="00C80436" w:rsidRDefault="00465DD6" w:rsidP="005A42CF">
            <w:pPr>
              <w:spacing w:after="60"/>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Értékek a társas együttműködésben</w:t>
            </w:r>
          </w:p>
          <w:p w14:paraId="47826618"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kölcsönös bizalom, becsületesség és felelősségvállalás, mint fő közösségszervező értékek azonosítása</w:t>
            </w:r>
          </w:p>
          <w:p w14:paraId="709388F2"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elesettek segítése, a szolidaritás fogalmának értelmezése</w:t>
            </w:r>
          </w:p>
          <w:p w14:paraId="66F9B122"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Véleményalkotás a szabálysértés, csalás, jogsértés, bűnelkövetés eseteiről egyéni és társadalmi kár szempontjából, egyben a társadalmi elfogadottságáról</w:t>
            </w:r>
          </w:p>
          <w:p w14:paraId="140D640F"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Kérdések megfogalmazása a büntetés néhány formájáról</w:t>
            </w:r>
          </w:p>
          <w:p w14:paraId="60C44CD8"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lastRenderedPageBreak/>
              <w:t xml:space="preserve"> A</w:t>
            </w:r>
            <w:r w:rsidRPr="00C80436">
              <w:rPr>
                <w:rFonts w:eastAsia="Calibri"/>
                <w:color w:val="000000" w:themeColor="text1"/>
                <w:sz w:val="18"/>
                <w:szCs w:val="18"/>
              </w:rPr>
              <w:t>z együttműködés, felelősségvállalás, feladatvállalás alapelveinek átélése;</w:t>
            </w:r>
          </w:p>
          <w:p w14:paraId="65C4D98D"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Fontos társadalmi értékek megvalósításának érdekében végzett tevékenységek megismerése</w:t>
            </w:r>
          </w:p>
          <w:p w14:paraId="4BDAE351"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jogok és kötelességek rendszerének elemzése több társadalmi szinten</w:t>
            </w:r>
          </w:p>
          <w:p w14:paraId="274F8640"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egyén aktív részvételi lehetőségei a társadalom életének szabályozásában;</w:t>
            </w:r>
          </w:p>
          <w:p w14:paraId="30DE0757"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Társadalmi témájú médiahírek elemzése, saját médiafogyasztás vizsgálata</w:t>
            </w:r>
          </w:p>
          <w:p w14:paraId="50CC5006"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agresszív nyelvhasználat és az információtorzítás felismerése.</w:t>
            </w:r>
          </w:p>
          <w:p w14:paraId="4926D198" w14:textId="77777777" w:rsidR="00465DD6" w:rsidRPr="00C80436" w:rsidRDefault="00465DD6" w:rsidP="005A42CF">
            <w:pPr>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r>
      <w:tr w:rsidR="00465DD6" w:rsidRPr="00C80436" w14:paraId="3F4DED50" w14:textId="77777777" w:rsidTr="005A42CF">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667" w:type="dxa"/>
          </w:tcPr>
          <w:p w14:paraId="45634181" w14:textId="77777777" w:rsidR="00465DD6" w:rsidRPr="00C80436" w:rsidRDefault="00465DD6" w:rsidP="005A42CF">
            <w:pPr>
              <w:jc w:val="left"/>
              <w:rPr>
                <w:rFonts w:asciiTheme="minorHAnsi" w:hAnsiTheme="minorHAnsi"/>
                <w:b/>
                <w:bCs/>
                <w:iCs w:val="0"/>
                <w:color w:val="000000" w:themeColor="text1"/>
                <w:sz w:val="18"/>
                <w:szCs w:val="18"/>
              </w:rPr>
            </w:pPr>
            <w:r w:rsidRPr="00C80436">
              <w:rPr>
                <w:rFonts w:asciiTheme="minorHAnsi" w:hAnsiTheme="minorHAnsi"/>
                <w:b/>
                <w:bCs/>
                <w:iCs w:val="0"/>
                <w:color w:val="000000" w:themeColor="text1"/>
                <w:sz w:val="18"/>
                <w:szCs w:val="18"/>
              </w:rPr>
              <w:lastRenderedPageBreak/>
              <w:t>4. Fogalmak</w:t>
            </w:r>
          </w:p>
        </w:tc>
        <w:tc>
          <w:tcPr>
            <w:tcW w:w="3466" w:type="dxa"/>
          </w:tcPr>
          <w:p w14:paraId="0BD4C81C" w14:textId="77777777" w:rsidR="00465DD6" w:rsidRPr="00C80436" w:rsidRDefault="00465DD6" w:rsidP="00465DD6">
            <w:pPr>
              <w:ind w:left="64" w:hanging="64"/>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olor w:val="000000" w:themeColor="text1"/>
                <w:sz w:val="18"/>
                <w:szCs w:val="18"/>
              </w:rPr>
            </w:pPr>
            <w:r w:rsidRPr="00C80436">
              <w:rPr>
                <w:rFonts w:asciiTheme="minorHAnsi" w:eastAsia="Calibri" w:hAnsiTheme="minorHAnsi"/>
                <w:color w:val="000000" w:themeColor="text1"/>
                <w:sz w:val="18"/>
                <w:szCs w:val="18"/>
              </w:rPr>
              <w:t>lakóhely, szabály, alkalmazkodás, egyenlőség, igazságosság, együttműködés, érzelem, büszkeség</w:t>
            </w:r>
          </w:p>
          <w:p w14:paraId="7D0D9044" w14:textId="77777777" w:rsidR="00465DD6" w:rsidRPr="00C80436" w:rsidRDefault="00465DD6" w:rsidP="00465DD6">
            <w:pPr>
              <w:ind w:left="64" w:hanging="64"/>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p>
        </w:tc>
        <w:tc>
          <w:tcPr>
            <w:tcW w:w="3682" w:type="dxa"/>
          </w:tcPr>
          <w:p w14:paraId="0C648674" w14:textId="77777777" w:rsidR="00465DD6" w:rsidRPr="00C80436" w:rsidRDefault="00465DD6" w:rsidP="00465DD6">
            <w:pPr>
              <w:ind w:left="64" w:hanging="64"/>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olor w:val="000000" w:themeColor="text1"/>
                <w:sz w:val="18"/>
                <w:szCs w:val="18"/>
              </w:rPr>
            </w:pPr>
            <w:r w:rsidRPr="00C80436">
              <w:rPr>
                <w:rFonts w:asciiTheme="minorHAnsi" w:eastAsia="Calibri" w:hAnsiTheme="minorHAnsi"/>
                <w:color w:val="000000" w:themeColor="text1"/>
                <w:sz w:val="18"/>
                <w:szCs w:val="18"/>
              </w:rPr>
              <w:t>hagyomány, tulajdon, ünnep, egyházi ünnep, természeti érték, történelmi érték, szabályalkotás, együttműködés, befogadás, felelősségvállalás</w:t>
            </w:r>
          </w:p>
          <w:p w14:paraId="0786CC76" w14:textId="77777777" w:rsidR="00465DD6" w:rsidRPr="00C80436" w:rsidRDefault="00465DD6" w:rsidP="00465DD6">
            <w:pPr>
              <w:ind w:left="64" w:hanging="64"/>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p>
        </w:tc>
        <w:tc>
          <w:tcPr>
            <w:tcW w:w="2909" w:type="dxa"/>
          </w:tcPr>
          <w:p w14:paraId="595E86CF" w14:textId="77777777" w:rsidR="00465DD6" w:rsidRPr="00C80436" w:rsidRDefault="00465DD6" w:rsidP="00465DD6">
            <w:pPr>
              <w:ind w:left="64" w:hanging="64"/>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r w:rsidRPr="00C80436">
              <w:rPr>
                <w:rFonts w:asciiTheme="minorHAnsi" w:hAnsiTheme="minorHAnsi"/>
                <w:color w:val="000000" w:themeColor="text1"/>
                <w:sz w:val="18"/>
                <w:szCs w:val="18"/>
              </w:rPr>
              <w:t>csoport, közösség, nemzet, nemzetiség, beilleszkedés, kirekesztés, érdek, egyenlőség, igazságosság, méltányosság, önzetlenség, felelősségvállalás, vezető, példakép</w:t>
            </w:r>
          </w:p>
          <w:p w14:paraId="1A669908" w14:textId="77777777" w:rsidR="00465DD6" w:rsidRPr="00C80436" w:rsidRDefault="00465DD6" w:rsidP="00465DD6">
            <w:pPr>
              <w:ind w:left="64" w:hanging="64"/>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p>
        </w:tc>
        <w:tc>
          <w:tcPr>
            <w:tcW w:w="3439" w:type="dxa"/>
          </w:tcPr>
          <w:p w14:paraId="6D09759C" w14:textId="77777777" w:rsidR="00465DD6" w:rsidRPr="00C80436" w:rsidRDefault="00465DD6" w:rsidP="00465DD6">
            <w:pPr>
              <w:ind w:left="64" w:hanging="64"/>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r w:rsidRPr="00C80436">
              <w:rPr>
                <w:rFonts w:asciiTheme="minorHAnsi" w:hAnsiTheme="minorHAnsi"/>
                <w:color w:val="000000" w:themeColor="text1"/>
                <w:sz w:val="18"/>
                <w:szCs w:val="18"/>
              </w:rPr>
              <w:t>nemzet, nemzetiség, kultúra, identitás, tolerancia, szolidaritás, szabályszegés, jogsértés, bűn, büntetés, érdekérvényesítés, társadalmi cél, média</w:t>
            </w:r>
          </w:p>
          <w:p w14:paraId="1EF1DA3C" w14:textId="77777777" w:rsidR="00465DD6" w:rsidRPr="00C80436" w:rsidRDefault="00465DD6" w:rsidP="00465DD6">
            <w:pPr>
              <w:ind w:left="64" w:hanging="64"/>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p>
        </w:tc>
      </w:tr>
      <w:tr w:rsidR="00465DD6" w:rsidRPr="00C80436" w14:paraId="5B2B7F64" w14:textId="77777777" w:rsidTr="005A42CF">
        <w:tc>
          <w:tcPr>
            <w:cnfStyle w:val="001000000000" w:firstRow="0" w:lastRow="0" w:firstColumn="1" w:lastColumn="0" w:oddVBand="0" w:evenVBand="0" w:oddHBand="0" w:evenHBand="0" w:firstRowFirstColumn="0" w:firstRowLastColumn="0" w:lastRowFirstColumn="0" w:lastRowLastColumn="0"/>
            <w:tcW w:w="1667" w:type="dxa"/>
          </w:tcPr>
          <w:p w14:paraId="2B95F4C6" w14:textId="77777777" w:rsidR="00465DD6" w:rsidRPr="00C80436" w:rsidRDefault="00465DD6" w:rsidP="005A42CF">
            <w:pPr>
              <w:jc w:val="left"/>
              <w:textAlignment w:val="baseline"/>
              <w:rPr>
                <w:rFonts w:asciiTheme="minorHAnsi" w:hAnsiTheme="minorHAnsi"/>
                <w:b/>
                <w:i w:val="0"/>
                <w:iCs w:val="0"/>
                <w:color w:val="000000" w:themeColor="text1"/>
                <w:sz w:val="18"/>
                <w:szCs w:val="18"/>
              </w:rPr>
            </w:pPr>
            <w:r w:rsidRPr="00C80436">
              <w:rPr>
                <w:rFonts w:asciiTheme="minorHAnsi" w:hAnsiTheme="minorHAnsi"/>
                <w:b/>
                <w:color w:val="000000" w:themeColor="text1"/>
                <w:sz w:val="18"/>
                <w:szCs w:val="18"/>
              </w:rPr>
              <w:t>5. témakör: A természet védelme és a fenntartható jövő</w:t>
            </w:r>
          </w:p>
          <w:p w14:paraId="32DC1A2F" w14:textId="77777777" w:rsidR="00465DD6" w:rsidRPr="00C80436" w:rsidRDefault="00465DD6" w:rsidP="005A42CF">
            <w:pPr>
              <w:jc w:val="left"/>
              <w:textAlignment w:val="baseline"/>
              <w:rPr>
                <w:rFonts w:asciiTheme="minorHAnsi" w:hAnsiTheme="minorHAnsi"/>
                <w:b/>
                <w:i w:val="0"/>
                <w:iCs w:val="0"/>
                <w:color w:val="000000" w:themeColor="text1"/>
                <w:sz w:val="18"/>
                <w:szCs w:val="18"/>
              </w:rPr>
            </w:pPr>
          </w:p>
          <w:p w14:paraId="40E55723" w14:textId="77777777" w:rsidR="00465DD6" w:rsidRPr="00C80436" w:rsidRDefault="00465DD6" w:rsidP="005A42CF">
            <w:pPr>
              <w:jc w:val="left"/>
              <w:textAlignment w:val="baseline"/>
              <w:rPr>
                <w:rFonts w:asciiTheme="minorHAnsi" w:eastAsia="Calibri" w:hAnsiTheme="minorHAnsi"/>
                <w:b/>
                <w:i w:val="0"/>
                <w:iCs w:val="0"/>
                <w:color w:val="000000" w:themeColor="text1"/>
                <w:sz w:val="18"/>
                <w:szCs w:val="18"/>
              </w:rPr>
            </w:pPr>
            <w:r w:rsidRPr="00C80436">
              <w:rPr>
                <w:rFonts w:asciiTheme="minorHAnsi" w:hAnsiTheme="minorHAnsi"/>
                <w:b/>
                <w:color w:val="000000" w:themeColor="text1"/>
                <w:sz w:val="18"/>
                <w:szCs w:val="18"/>
              </w:rPr>
              <w:t xml:space="preserve">Alsó: </w:t>
            </w:r>
            <w:r w:rsidRPr="00C80436">
              <w:rPr>
                <w:rFonts w:asciiTheme="minorHAnsi" w:eastAsia="Calibri" w:hAnsiTheme="minorHAnsi"/>
                <w:b/>
                <w:color w:val="000000" w:themeColor="text1"/>
                <w:sz w:val="18"/>
                <w:szCs w:val="18"/>
              </w:rPr>
              <w:t>A természet rendjének megőrzése a fenntarthatóság érdekében</w:t>
            </w:r>
          </w:p>
          <w:p w14:paraId="394CC04B" w14:textId="77777777" w:rsidR="00465DD6" w:rsidRPr="00C80436" w:rsidRDefault="00465DD6" w:rsidP="005A42CF">
            <w:pPr>
              <w:jc w:val="left"/>
              <w:textAlignment w:val="baseline"/>
              <w:rPr>
                <w:rFonts w:asciiTheme="minorHAnsi" w:eastAsia="Calibri" w:hAnsiTheme="minorHAnsi"/>
                <w:b/>
                <w:i w:val="0"/>
                <w:iCs w:val="0"/>
                <w:color w:val="000000" w:themeColor="text1"/>
                <w:sz w:val="18"/>
                <w:szCs w:val="18"/>
              </w:rPr>
            </w:pPr>
            <w:r w:rsidRPr="00C80436">
              <w:rPr>
                <w:rFonts w:asciiTheme="minorHAnsi" w:eastAsia="Calibri" w:hAnsiTheme="minorHAnsi"/>
                <w:b/>
                <w:color w:val="000000" w:themeColor="text1"/>
                <w:sz w:val="18"/>
                <w:szCs w:val="18"/>
              </w:rPr>
              <w:t>Felső:</w:t>
            </w:r>
          </w:p>
          <w:p w14:paraId="5079CA46" w14:textId="77777777" w:rsidR="00465DD6" w:rsidRPr="00C80436" w:rsidRDefault="00465DD6" w:rsidP="005A42CF">
            <w:pPr>
              <w:jc w:val="left"/>
              <w:textAlignment w:val="baseline"/>
              <w:rPr>
                <w:rFonts w:asciiTheme="minorHAnsi" w:hAnsiTheme="minorHAnsi"/>
                <w:b/>
                <w:color w:val="000000" w:themeColor="text1"/>
                <w:sz w:val="18"/>
                <w:szCs w:val="18"/>
              </w:rPr>
            </w:pPr>
            <w:r w:rsidRPr="00C80436">
              <w:rPr>
                <w:rFonts w:asciiTheme="minorHAnsi" w:eastAsia="Calibri" w:hAnsiTheme="minorHAnsi"/>
                <w:b/>
                <w:color w:val="000000" w:themeColor="text1"/>
                <w:sz w:val="18"/>
                <w:szCs w:val="18"/>
              </w:rPr>
              <w:lastRenderedPageBreak/>
              <w:t>A természet rendjének megőrzése, a fenntartható jövő</w:t>
            </w:r>
          </w:p>
          <w:p w14:paraId="6B51AEC7" w14:textId="77777777" w:rsidR="00465DD6" w:rsidRPr="00C80436" w:rsidRDefault="00465DD6" w:rsidP="005A42CF">
            <w:pPr>
              <w:jc w:val="left"/>
              <w:textAlignment w:val="baseline"/>
              <w:rPr>
                <w:rFonts w:asciiTheme="minorHAnsi" w:hAnsiTheme="minorHAnsi"/>
                <w:b/>
                <w:color w:val="000000" w:themeColor="text1"/>
                <w:sz w:val="18"/>
                <w:szCs w:val="18"/>
              </w:rPr>
            </w:pPr>
          </w:p>
          <w:p w14:paraId="37AAEFD8" w14:textId="77777777" w:rsidR="00465DD6" w:rsidRPr="00C80436" w:rsidRDefault="00465DD6" w:rsidP="005A42CF">
            <w:pPr>
              <w:jc w:val="left"/>
              <w:textAlignment w:val="baseline"/>
              <w:rPr>
                <w:rFonts w:asciiTheme="minorHAnsi" w:hAnsiTheme="minorHAnsi"/>
                <w:color w:val="000000" w:themeColor="text1"/>
                <w:sz w:val="18"/>
                <w:szCs w:val="18"/>
              </w:rPr>
            </w:pPr>
          </w:p>
        </w:tc>
        <w:tc>
          <w:tcPr>
            <w:tcW w:w="3466" w:type="dxa"/>
          </w:tcPr>
          <w:p w14:paraId="33C00C82"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lastRenderedPageBreak/>
              <w:t>A természet védelme</w:t>
            </w:r>
          </w:p>
          <w:p w14:paraId="69ACA54D" w14:textId="77777777" w:rsidR="00465DD6" w:rsidRPr="00C80436" w:rsidRDefault="00465DD6" w:rsidP="00465DD6">
            <w:pPr>
              <w:pStyle w:val="ListParagraph"/>
              <w:numPr>
                <w:ilvl w:val="0"/>
                <w:numId w:val="41"/>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Példák megfogalmazása ember és természet kapcsolódására</w:t>
            </w:r>
          </w:p>
          <w:p w14:paraId="1F4E5F27" w14:textId="77777777" w:rsidR="00465DD6" w:rsidRPr="00C80436" w:rsidRDefault="00465DD6" w:rsidP="00465DD6">
            <w:pPr>
              <w:pStyle w:val="ListParagraph"/>
              <w:numPr>
                <w:ilvl w:val="0"/>
                <w:numId w:val="41"/>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Állatok és növények felelős gondozásának gyakorlása</w:t>
            </w:r>
          </w:p>
          <w:p w14:paraId="1CA52F64" w14:textId="77777777" w:rsidR="00465DD6" w:rsidRPr="00C80436" w:rsidRDefault="00465DD6" w:rsidP="00465DD6">
            <w:pPr>
              <w:pStyle w:val="ListParagraph"/>
              <w:numPr>
                <w:ilvl w:val="0"/>
                <w:numId w:val="41"/>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saját környezetben található természeti értékek gyűjtése</w:t>
            </w:r>
          </w:p>
          <w:p w14:paraId="0817C91A" w14:textId="77777777" w:rsidR="00465DD6" w:rsidRPr="00C80436" w:rsidRDefault="00465DD6" w:rsidP="00465DD6">
            <w:pPr>
              <w:pStyle w:val="ListParagraph"/>
              <w:numPr>
                <w:ilvl w:val="0"/>
                <w:numId w:val="41"/>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természetvédelem fontosságának a felismerése</w:t>
            </w:r>
          </w:p>
          <w:p w14:paraId="138A9FA6" w14:textId="77777777" w:rsidR="00465DD6" w:rsidRPr="00C80436" w:rsidRDefault="00465DD6" w:rsidP="00465DD6">
            <w:pPr>
              <w:pStyle w:val="ListParagraph"/>
              <w:numPr>
                <w:ilvl w:val="0"/>
                <w:numId w:val="41"/>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Veszélyeztetett élőlények és veszélyeztetettségük okainak megismerése</w:t>
            </w:r>
          </w:p>
          <w:p w14:paraId="481B556E" w14:textId="77777777" w:rsidR="00465DD6" w:rsidRPr="00C80436" w:rsidRDefault="00465DD6" w:rsidP="00465DD6">
            <w:pPr>
              <w:pStyle w:val="ListParagraph"/>
              <w:numPr>
                <w:ilvl w:val="0"/>
                <w:numId w:val="41"/>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lastRenderedPageBreak/>
              <w:t>Környezetkárosító cselekvések azonosítása, elkerülése</w:t>
            </w:r>
          </w:p>
          <w:p w14:paraId="5BA94AA8"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Környezetvédelem</w:t>
            </w:r>
          </w:p>
          <w:p w14:paraId="08A1E5E0" w14:textId="77777777" w:rsidR="00465DD6" w:rsidRPr="00C80436" w:rsidRDefault="00465DD6" w:rsidP="00465DD6">
            <w:pPr>
              <w:pStyle w:val="ListParagraph"/>
              <w:numPr>
                <w:ilvl w:val="0"/>
                <w:numId w:val="42"/>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fenntarthatóság helye a mindennapi cselekvésben</w:t>
            </w:r>
          </w:p>
          <w:p w14:paraId="45FC89DB" w14:textId="77777777" w:rsidR="00465DD6" w:rsidRPr="00C80436" w:rsidRDefault="00465DD6" w:rsidP="00465DD6">
            <w:pPr>
              <w:pStyle w:val="ListParagraph"/>
              <w:numPr>
                <w:ilvl w:val="0"/>
                <w:numId w:val="42"/>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szelektív hulladékgyűjtés gyakorlása</w:t>
            </w:r>
          </w:p>
          <w:p w14:paraId="04417B57" w14:textId="77777777" w:rsidR="00465DD6" w:rsidRPr="00C80436" w:rsidRDefault="00465DD6" w:rsidP="00465DD6">
            <w:pPr>
              <w:pStyle w:val="ListParagraph"/>
              <w:numPr>
                <w:ilvl w:val="0"/>
                <w:numId w:val="42"/>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A takarékosság elvének elfogadása, megfogalmazása </w:t>
            </w:r>
          </w:p>
          <w:p w14:paraId="5F2577D8" w14:textId="77777777" w:rsidR="00465DD6" w:rsidRPr="00C80436" w:rsidRDefault="00465DD6" w:rsidP="00465DD6">
            <w:pPr>
              <w:pStyle w:val="ListParagraph"/>
              <w:numPr>
                <w:ilvl w:val="0"/>
                <w:numId w:val="42"/>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környezetkárosító magatartások elkerülési módjainak megismerése</w:t>
            </w:r>
          </w:p>
          <w:p w14:paraId="3B737EFF" w14:textId="77777777" w:rsidR="00465DD6" w:rsidRPr="00C80436" w:rsidRDefault="00465DD6" w:rsidP="00465DD6">
            <w:pPr>
              <w:pStyle w:val="ListParagraph"/>
              <w:numPr>
                <w:ilvl w:val="0"/>
                <w:numId w:val="42"/>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u w:val="single"/>
              </w:rPr>
            </w:pPr>
            <w:r w:rsidRPr="00C80436">
              <w:rPr>
                <w:rFonts w:eastAsia="Calibri"/>
                <w:color w:val="000000" w:themeColor="text1"/>
                <w:sz w:val="18"/>
                <w:szCs w:val="18"/>
              </w:rPr>
              <w:t>A saját, a természetben tanúsított viselkedésének kontrolálása</w:t>
            </w:r>
          </w:p>
          <w:p w14:paraId="58DBDB32" w14:textId="77777777" w:rsidR="00465DD6" w:rsidRPr="00C80436" w:rsidRDefault="00465DD6" w:rsidP="00465DD6">
            <w:pPr>
              <w:pStyle w:val="ListParagraph"/>
              <w:numPr>
                <w:ilvl w:val="0"/>
                <w:numId w:val="42"/>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Stratégiák kialakítása a környezetkárosító magatartás elkerülésére</w:t>
            </w:r>
          </w:p>
          <w:p w14:paraId="0574EFD9"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c>
          <w:tcPr>
            <w:tcW w:w="3682" w:type="dxa"/>
          </w:tcPr>
          <w:p w14:paraId="722213C6"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lastRenderedPageBreak/>
              <w:t>Környezetszennyezés</w:t>
            </w:r>
          </w:p>
          <w:p w14:paraId="205D78C2" w14:textId="77777777" w:rsidR="00465DD6" w:rsidRPr="00C80436" w:rsidRDefault="00465DD6" w:rsidP="00465DD6">
            <w:pPr>
              <w:pStyle w:val="ListParagraph"/>
              <w:numPr>
                <w:ilvl w:val="0"/>
                <w:numId w:val="59"/>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környezetszennyezés jelensége, fő területei, hatása a Föld, az élőlények, köztük az ember életére</w:t>
            </w:r>
          </w:p>
          <w:p w14:paraId="3CEE7E9F" w14:textId="77777777" w:rsidR="00465DD6" w:rsidRPr="00C80436" w:rsidRDefault="00465DD6" w:rsidP="00465DD6">
            <w:pPr>
              <w:pStyle w:val="ListParagraph"/>
              <w:numPr>
                <w:ilvl w:val="0"/>
                <w:numId w:val="59"/>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Az élet védelmének és a felelősségvállalás etikai elvének megismerése</w:t>
            </w:r>
          </w:p>
          <w:p w14:paraId="247C72EE" w14:textId="77777777" w:rsidR="00465DD6" w:rsidRPr="00C80436" w:rsidRDefault="00465DD6" w:rsidP="00465DD6">
            <w:pPr>
              <w:pStyle w:val="ListParagraph"/>
              <w:numPr>
                <w:ilvl w:val="0"/>
                <w:numId w:val="59"/>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környezetszennyezés és a fajok pusztulása közötti összefüggés felismerése</w:t>
            </w:r>
          </w:p>
          <w:p w14:paraId="5551CDC8"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Környezetvédelem</w:t>
            </w:r>
          </w:p>
          <w:p w14:paraId="3E5049C6" w14:textId="77777777" w:rsidR="00465DD6" w:rsidRPr="00C80436" w:rsidRDefault="00465DD6" w:rsidP="00465DD6">
            <w:pPr>
              <w:pStyle w:val="ListParagraph"/>
              <w:numPr>
                <w:ilvl w:val="0"/>
                <w:numId w:val="60"/>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környezetvédelem főbb szempontjai</w:t>
            </w:r>
          </w:p>
          <w:p w14:paraId="292AFBC9" w14:textId="77777777" w:rsidR="00465DD6" w:rsidRPr="00C80436" w:rsidRDefault="00465DD6" w:rsidP="00465DD6">
            <w:pPr>
              <w:pStyle w:val="ListParagraph"/>
              <w:numPr>
                <w:ilvl w:val="0"/>
                <w:numId w:val="60"/>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lastRenderedPageBreak/>
              <w:t>A fenntartható életvitel néhány alapelve és azok figyelembevétele a saját döntések és választások során</w:t>
            </w:r>
          </w:p>
          <w:p w14:paraId="710A131A" w14:textId="77777777" w:rsidR="00465DD6" w:rsidRPr="00C80436" w:rsidRDefault="00465DD6" w:rsidP="00465DD6">
            <w:pPr>
              <w:pStyle w:val="ListParagraph"/>
              <w:numPr>
                <w:ilvl w:val="0"/>
                <w:numId w:val="60"/>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Pazarlás és annak mérséklése, felesleges tárgyak és a mértékletes fogyasztási szokások</w:t>
            </w:r>
          </w:p>
          <w:p w14:paraId="2A8BB86B" w14:textId="77777777" w:rsidR="00465DD6" w:rsidRPr="00C80436" w:rsidRDefault="00465DD6" w:rsidP="00465DD6">
            <w:pPr>
              <w:pStyle w:val="ListParagraph"/>
              <w:numPr>
                <w:ilvl w:val="0"/>
                <w:numId w:val="60"/>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A hulladék és a szemét fogalma, a hulladék-újrahasznosítás </w:t>
            </w:r>
          </w:p>
          <w:p w14:paraId="4D2EB0F8" w14:textId="77777777" w:rsidR="00465DD6" w:rsidRPr="00C80436" w:rsidRDefault="00465DD6" w:rsidP="00465DD6">
            <w:pPr>
              <w:pStyle w:val="ListParagraph"/>
              <w:numPr>
                <w:ilvl w:val="0"/>
                <w:numId w:val="60"/>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Cselekvési minták és újítások megismerése a környezet megújítása, szépítése, élhetőbbé tétele érdekében</w:t>
            </w:r>
          </w:p>
          <w:p w14:paraId="1347FA9B" w14:textId="77777777" w:rsidR="00465DD6" w:rsidRPr="00C80436" w:rsidRDefault="00465DD6" w:rsidP="00465DD6">
            <w:pPr>
              <w:pStyle w:val="ListParagraph"/>
              <w:numPr>
                <w:ilvl w:val="0"/>
                <w:numId w:val="60"/>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Személyes és közös lista készítése a megőrzendő kulturális és természeti értékekről</w:t>
            </w:r>
          </w:p>
          <w:p w14:paraId="4B65BDFC"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c>
          <w:tcPr>
            <w:tcW w:w="2909" w:type="dxa"/>
          </w:tcPr>
          <w:p w14:paraId="193656CC" w14:textId="77777777" w:rsidR="00465DD6" w:rsidRPr="00C80436" w:rsidRDefault="00465DD6" w:rsidP="005A42CF">
            <w:pPr>
              <w:spacing w:after="60"/>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lastRenderedPageBreak/>
              <w:t>Létezésünk feltételei</w:t>
            </w:r>
          </w:p>
          <w:p w14:paraId="54AC9950"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Saját szükségletek, érdekek és értékek feltárása, ezek motiváló hatása a cselekvésekre</w:t>
            </w:r>
          </w:p>
          <w:p w14:paraId="7C827DA8"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testi és szellemi egészség forrásainak megismerése– egyéni, társadalmi és környezeti szinten</w:t>
            </w:r>
          </w:p>
          <w:p w14:paraId="351B8FF1"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különböző életkörülményű emberek életmódjának összehasonlítása</w:t>
            </w:r>
          </w:p>
          <w:p w14:paraId="7D6DD867" w14:textId="77777777" w:rsidR="00465DD6" w:rsidRPr="00C80436" w:rsidRDefault="00465DD6" w:rsidP="005A42CF">
            <w:pPr>
              <w:spacing w:after="60"/>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lastRenderedPageBreak/>
              <w:t>Fejlődés: értékek és veszélyek</w:t>
            </w:r>
          </w:p>
          <w:p w14:paraId="7A13EF09" w14:textId="77777777" w:rsidR="00465DD6" w:rsidRPr="00C80436" w:rsidRDefault="00465DD6" w:rsidP="00465DD6">
            <w:pPr>
              <w:pStyle w:val="ListParagraph"/>
              <w:numPr>
                <w:ilvl w:val="0"/>
                <w:numId w:val="64"/>
              </w:numPr>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Ember és környezete viszonyának értelmezése</w:t>
            </w:r>
          </w:p>
          <w:p w14:paraId="69C623C7" w14:textId="77777777" w:rsidR="00465DD6" w:rsidRPr="00C80436" w:rsidRDefault="00465DD6" w:rsidP="00465DD6">
            <w:pPr>
              <w:pStyle w:val="ListParagraph"/>
              <w:numPr>
                <w:ilvl w:val="0"/>
                <w:numId w:val="64"/>
              </w:numPr>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környezetszennyezés jelenségének meghatározása, fő területei, hatása a Föld, az élőlények, köztük az ember életére</w:t>
            </w:r>
          </w:p>
          <w:p w14:paraId="71577EB4"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technikai fejlődés néhány területének feltárása, az ember életmódjára és - minőségére ható jellegzetessége</w:t>
            </w:r>
          </w:p>
          <w:p w14:paraId="44A4B16E"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Etikai kérdések felvetése a virtuális tevékenységgel, a médiatartalmakkal, a technikai eszközök alkalmazási módjaival kapcsolatban, saját ilyen jellegű tevékenységek reflektív vizsgálata</w:t>
            </w:r>
          </w:p>
          <w:p w14:paraId="7D37B47B" w14:textId="77777777" w:rsidR="00465DD6" w:rsidRPr="00C80436" w:rsidRDefault="00465DD6" w:rsidP="005A42CF">
            <w:pPr>
              <w:spacing w:after="60"/>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Felelősség és cselekvés a jövő érdekében</w:t>
            </w:r>
          </w:p>
          <w:p w14:paraId="5D13C59F"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közvetlen környezet állapotának kritikus szemléletű vizsgálata</w:t>
            </w:r>
          </w:p>
          <w:p w14:paraId="5A91572D"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világ jelenéért és jövőjéért vállalható emberi felelősség néhány elemének megfogalmazása</w:t>
            </w:r>
          </w:p>
          <w:p w14:paraId="14CA4134"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Saját és közösségi cselekvési lehetőségek tervezése a környezetvédelem érdekében</w:t>
            </w:r>
          </w:p>
          <w:p w14:paraId="2E3411ED" w14:textId="77777777" w:rsidR="00465DD6" w:rsidRPr="00C80436" w:rsidRDefault="00465DD6" w:rsidP="005A42CF">
            <w:pPr>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c>
          <w:tcPr>
            <w:tcW w:w="3439" w:type="dxa"/>
          </w:tcPr>
          <w:p w14:paraId="1EA0871E" w14:textId="77777777" w:rsidR="00465DD6" w:rsidRPr="00C80436" w:rsidRDefault="00465DD6" w:rsidP="005A42CF">
            <w:pPr>
              <w:spacing w:after="60"/>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lastRenderedPageBreak/>
              <w:t>Lehetőségek és egyenlőtlenségek</w:t>
            </w:r>
          </w:p>
          <w:p w14:paraId="0F6C5175"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Megismeri az általános emberi szükségleteket az egyén, a helyi közösségek és az emberiség szintjén is</w:t>
            </w:r>
          </w:p>
          <w:p w14:paraId="497DBAE3"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egyén és közösség rövid és hosszú távú érdekei közötti ellentmondások feltárja;</w:t>
            </w:r>
          </w:p>
          <w:p w14:paraId="777777F2"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emberiség létezésének alapvető feltételeit veszélyeztető folyamatok azonosítja</w:t>
            </w:r>
          </w:p>
          <w:p w14:paraId="3D4164D1"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lastRenderedPageBreak/>
              <w:t>Társadalmi-gazdasági egyenlőtlenségek okainak megismerése.</w:t>
            </w:r>
          </w:p>
          <w:p w14:paraId="10C580F8" w14:textId="77777777" w:rsidR="00465DD6" w:rsidRPr="00C80436" w:rsidRDefault="00465DD6" w:rsidP="005A42CF">
            <w:pPr>
              <w:spacing w:after="60"/>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Az ember és környezetének kölcsönhatása</w:t>
            </w:r>
          </w:p>
          <w:p w14:paraId="03F151CF"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emberiség életét és gondolkodását leginkább befolyásoló technológiák hatásainak elemzése a személyes kapcsolatok és az életminőség szempontjából, megoldási javaslatok, etikai szabályok megfogalmazása a problémákra</w:t>
            </w:r>
          </w:p>
          <w:p w14:paraId="5BDC3004"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Károsító és építő, környezetszépítő tevékenységek megkülönböztetése;</w:t>
            </w:r>
          </w:p>
          <w:p w14:paraId="292ADDAD"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Néhány környezeti etikai és bioetikai kérdés megismerése.</w:t>
            </w:r>
          </w:p>
          <w:p w14:paraId="6C86EF9D" w14:textId="77777777" w:rsidR="00465DD6" w:rsidRPr="00C80436" w:rsidRDefault="00465DD6" w:rsidP="005A42CF">
            <w:pPr>
              <w:spacing w:after="60"/>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Az emberiség jövője</w:t>
            </w:r>
          </w:p>
          <w:p w14:paraId="0FA35BF7"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fogyasztói és pénzügyi tudatosság fő elveinek rendszerezése</w:t>
            </w:r>
          </w:p>
          <w:p w14:paraId="090BC503"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Környezetbarát technológiai megoldások, kreatív újra hasznosítási lehetőségek feltárása</w:t>
            </w:r>
          </w:p>
          <w:p w14:paraId="2391B2FF"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Saját célok megfogalmazása a fenntartható fejlődés érdekében.</w:t>
            </w:r>
          </w:p>
          <w:p w14:paraId="278CAF3D" w14:textId="77777777" w:rsidR="00465DD6" w:rsidRPr="00C80436" w:rsidRDefault="00465DD6" w:rsidP="005A42CF">
            <w:pPr>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highlight w:val="yellow"/>
              </w:rPr>
            </w:pPr>
          </w:p>
        </w:tc>
      </w:tr>
      <w:tr w:rsidR="00465DD6" w:rsidRPr="00C80436" w14:paraId="38020F65" w14:textId="77777777" w:rsidTr="005A42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67" w:type="dxa"/>
          </w:tcPr>
          <w:p w14:paraId="2EC2FD11" w14:textId="77777777" w:rsidR="00465DD6" w:rsidRPr="00C80436" w:rsidRDefault="00465DD6" w:rsidP="005A42CF">
            <w:pPr>
              <w:jc w:val="left"/>
              <w:rPr>
                <w:rFonts w:asciiTheme="minorHAnsi" w:hAnsiTheme="minorHAnsi"/>
                <w:b/>
                <w:bCs/>
                <w:iCs w:val="0"/>
                <w:color w:val="000000" w:themeColor="text1"/>
                <w:sz w:val="18"/>
                <w:szCs w:val="18"/>
              </w:rPr>
            </w:pPr>
            <w:r w:rsidRPr="00C80436">
              <w:rPr>
                <w:rFonts w:asciiTheme="minorHAnsi" w:hAnsiTheme="minorHAnsi"/>
                <w:b/>
                <w:bCs/>
                <w:iCs w:val="0"/>
                <w:color w:val="000000" w:themeColor="text1"/>
                <w:sz w:val="18"/>
                <w:szCs w:val="18"/>
              </w:rPr>
              <w:lastRenderedPageBreak/>
              <w:t>5. Fogalmak</w:t>
            </w:r>
          </w:p>
        </w:tc>
        <w:tc>
          <w:tcPr>
            <w:tcW w:w="3466" w:type="dxa"/>
          </w:tcPr>
          <w:p w14:paraId="09733192" w14:textId="77777777" w:rsidR="00465DD6" w:rsidRPr="00C80436" w:rsidRDefault="00465DD6" w:rsidP="00465DD6">
            <w:pPr>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olor w:val="000000" w:themeColor="text1"/>
                <w:sz w:val="18"/>
                <w:szCs w:val="18"/>
              </w:rPr>
            </w:pPr>
            <w:r w:rsidRPr="00C80436">
              <w:rPr>
                <w:rFonts w:asciiTheme="minorHAnsi" w:eastAsia="Calibri" w:hAnsiTheme="minorHAnsi"/>
                <w:color w:val="000000" w:themeColor="text1"/>
                <w:sz w:val="18"/>
                <w:szCs w:val="18"/>
              </w:rPr>
              <w:t>gondozás, gondoskodás, veszélyeztetett, természetvédelem, környezetkárosítás, hulladék, szelektív gyűjtés, környezetvédelem</w:t>
            </w:r>
          </w:p>
          <w:p w14:paraId="234170F4" w14:textId="77777777" w:rsidR="00465DD6" w:rsidRPr="00C80436" w:rsidRDefault="00465DD6" w:rsidP="00465DD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p>
        </w:tc>
        <w:tc>
          <w:tcPr>
            <w:tcW w:w="3682" w:type="dxa"/>
          </w:tcPr>
          <w:p w14:paraId="2096FBFC" w14:textId="77777777" w:rsidR="00465DD6" w:rsidRPr="00C80436" w:rsidRDefault="00465DD6" w:rsidP="00465DD6">
            <w:pPr>
              <w:jc w:val="left"/>
              <w:outlineLvl w:val="2"/>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olor w:val="000000" w:themeColor="text1"/>
                <w:sz w:val="18"/>
                <w:szCs w:val="18"/>
              </w:rPr>
            </w:pPr>
            <w:r w:rsidRPr="00C80436">
              <w:rPr>
                <w:rFonts w:asciiTheme="minorHAnsi" w:eastAsia="Calibri" w:hAnsiTheme="minorHAnsi"/>
                <w:color w:val="000000" w:themeColor="text1"/>
                <w:sz w:val="18"/>
                <w:szCs w:val="18"/>
              </w:rPr>
              <w:t>környezetszennyezés, környezettudatosság, újrahasznosítás, fejlődés, mértékletesség, környezetvédelem, teremtett rend, természeti érték</w:t>
            </w:r>
          </w:p>
          <w:p w14:paraId="5B4DC6FD" w14:textId="77777777" w:rsidR="00465DD6" w:rsidRPr="00C80436" w:rsidRDefault="00465DD6" w:rsidP="00465DD6">
            <w:pPr>
              <w:jc w:val="left"/>
              <w:outlineLvl w:val="2"/>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olor w:val="000000" w:themeColor="text1"/>
                <w:sz w:val="18"/>
                <w:szCs w:val="18"/>
              </w:rPr>
            </w:pPr>
          </w:p>
        </w:tc>
        <w:tc>
          <w:tcPr>
            <w:tcW w:w="2909" w:type="dxa"/>
          </w:tcPr>
          <w:p w14:paraId="51D7CCF3" w14:textId="77777777" w:rsidR="00465DD6" w:rsidRDefault="00465DD6" w:rsidP="00465DD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r w:rsidRPr="00C80436">
              <w:rPr>
                <w:rFonts w:asciiTheme="minorHAnsi" w:hAnsiTheme="minorHAnsi"/>
                <w:color w:val="000000" w:themeColor="text1"/>
                <w:sz w:val="18"/>
                <w:szCs w:val="18"/>
              </w:rPr>
              <w:t>természetvédelem, környezetvédelem, média, virtuális tér, tudatos fogyasztó, létszükséglet, takarékosság, mértékletesség, felelősségvállalás</w:t>
            </w:r>
          </w:p>
          <w:p w14:paraId="5EDE557A" w14:textId="77777777" w:rsidR="00465DD6" w:rsidRPr="00C80436" w:rsidRDefault="00465DD6" w:rsidP="00465DD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p>
        </w:tc>
        <w:tc>
          <w:tcPr>
            <w:tcW w:w="3439" w:type="dxa"/>
          </w:tcPr>
          <w:p w14:paraId="128202F0" w14:textId="77777777" w:rsidR="00465DD6" w:rsidRPr="00C80436" w:rsidRDefault="00465DD6" w:rsidP="00465DD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r w:rsidRPr="00C80436">
              <w:rPr>
                <w:rFonts w:asciiTheme="minorHAnsi" w:hAnsiTheme="minorHAnsi"/>
                <w:color w:val="000000" w:themeColor="text1"/>
                <w:sz w:val="18"/>
                <w:szCs w:val="18"/>
              </w:rPr>
              <w:t>erőforrás, globális hatás, újrahasznosítás, környezetbarát technológia, egyéni felelősség, fenntartható fejlődés, egyenlőtlenség</w:t>
            </w:r>
          </w:p>
          <w:p w14:paraId="20B76DF5" w14:textId="77777777" w:rsidR="00465DD6" w:rsidRPr="00C80436" w:rsidRDefault="00465DD6" w:rsidP="00465DD6">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p>
        </w:tc>
      </w:tr>
      <w:tr w:rsidR="00465DD6" w:rsidRPr="00C80436" w14:paraId="49353E00" w14:textId="77777777" w:rsidTr="005A42CF">
        <w:tc>
          <w:tcPr>
            <w:cnfStyle w:val="001000000000" w:firstRow="0" w:lastRow="0" w:firstColumn="1" w:lastColumn="0" w:oddVBand="0" w:evenVBand="0" w:oddHBand="0" w:evenHBand="0" w:firstRowFirstColumn="0" w:firstRowLastColumn="0" w:lastRowFirstColumn="0" w:lastRowLastColumn="0"/>
            <w:tcW w:w="1667" w:type="dxa"/>
          </w:tcPr>
          <w:p w14:paraId="421562CB" w14:textId="77777777" w:rsidR="00465DD6" w:rsidRPr="00C80436" w:rsidRDefault="00465DD6" w:rsidP="005A42CF">
            <w:pPr>
              <w:jc w:val="left"/>
              <w:textAlignment w:val="baseline"/>
              <w:rPr>
                <w:rFonts w:asciiTheme="minorHAnsi" w:hAnsiTheme="minorHAnsi"/>
                <w:b/>
                <w:i w:val="0"/>
                <w:iCs w:val="0"/>
                <w:color w:val="000000" w:themeColor="text1"/>
                <w:sz w:val="18"/>
                <w:szCs w:val="18"/>
              </w:rPr>
            </w:pPr>
            <w:r w:rsidRPr="00C80436">
              <w:rPr>
                <w:rFonts w:asciiTheme="minorHAnsi" w:hAnsiTheme="minorHAnsi"/>
                <w:b/>
                <w:color w:val="000000" w:themeColor="text1"/>
                <w:sz w:val="18"/>
                <w:szCs w:val="18"/>
              </w:rPr>
              <w:lastRenderedPageBreak/>
              <w:t>6. témakör: Az európai értékrend és az etikai tanítások</w:t>
            </w:r>
          </w:p>
          <w:p w14:paraId="497BDC10" w14:textId="77777777" w:rsidR="00465DD6" w:rsidRPr="00C80436" w:rsidRDefault="00465DD6" w:rsidP="005A42CF">
            <w:pPr>
              <w:jc w:val="left"/>
              <w:textAlignment w:val="baseline"/>
              <w:rPr>
                <w:rFonts w:asciiTheme="minorHAnsi" w:hAnsiTheme="minorHAnsi"/>
                <w:b/>
                <w:i w:val="0"/>
                <w:iCs w:val="0"/>
                <w:color w:val="000000" w:themeColor="text1"/>
                <w:sz w:val="18"/>
                <w:szCs w:val="18"/>
              </w:rPr>
            </w:pPr>
          </w:p>
          <w:p w14:paraId="2FB6353E" w14:textId="77777777" w:rsidR="00465DD6" w:rsidRPr="00C80436" w:rsidRDefault="00465DD6" w:rsidP="005A42CF">
            <w:pPr>
              <w:jc w:val="left"/>
              <w:textAlignment w:val="baseline"/>
              <w:rPr>
                <w:rFonts w:asciiTheme="minorHAnsi" w:eastAsia="Calibri" w:hAnsiTheme="minorHAnsi"/>
                <w:b/>
                <w:i w:val="0"/>
                <w:iCs w:val="0"/>
                <w:color w:val="000000" w:themeColor="text1"/>
                <w:sz w:val="18"/>
                <w:szCs w:val="18"/>
              </w:rPr>
            </w:pPr>
            <w:r w:rsidRPr="00C80436">
              <w:rPr>
                <w:rFonts w:asciiTheme="minorHAnsi" w:hAnsiTheme="minorHAnsi"/>
                <w:b/>
                <w:color w:val="000000" w:themeColor="text1"/>
                <w:sz w:val="18"/>
                <w:szCs w:val="18"/>
              </w:rPr>
              <w:t xml:space="preserve">Alsó: </w:t>
            </w:r>
            <w:r w:rsidRPr="00C80436">
              <w:rPr>
                <w:rFonts w:asciiTheme="minorHAnsi" w:eastAsia="Calibri" w:hAnsiTheme="minorHAnsi"/>
                <w:b/>
                <w:color w:val="000000" w:themeColor="text1"/>
                <w:sz w:val="18"/>
                <w:szCs w:val="18"/>
              </w:rPr>
              <w:t>Az európai kultúra hatása az egyén értékrendjére</w:t>
            </w:r>
          </w:p>
          <w:p w14:paraId="7C2566C8" w14:textId="77777777" w:rsidR="00465DD6" w:rsidRPr="00C80436" w:rsidRDefault="00465DD6" w:rsidP="005A42CF">
            <w:pPr>
              <w:jc w:val="left"/>
              <w:textAlignment w:val="baseline"/>
              <w:rPr>
                <w:rFonts w:asciiTheme="minorHAnsi" w:hAnsiTheme="minorHAnsi"/>
                <w:b/>
                <w:color w:val="000000" w:themeColor="text1"/>
                <w:sz w:val="18"/>
                <w:szCs w:val="18"/>
              </w:rPr>
            </w:pPr>
            <w:r w:rsidRPr="00C80436">
              <w:rPr>
                <w:rFonts w:asciiTheme="minorHAnsi" w:eastAsia="Calibri" w:hAnsiTheme="minorHAnsi"/>
                <w:b/>
                <w:color w:val="000000" w:themeColor="text1"/>
                <w:sz w:val="18"/>
                <w:szCs w:val="18"/>
              </w:rPr>
              <w:t xml:space="preserve">Felső: </w:t>
            </w:r>
            <w:r w:rsidRPr="00C80436">
              <w:rPr>
                <w:rFonts w:asciiTheme="minorHAnsi" w:eastAsia="Calibri" w:hAnsiTheme="minorHAnsi"/>
                <w:b/>
                <w:bCs/>
                <w:color w:val="000000" w:themeColor="text1"/>
                <w:sz w:val="18"/>
                <w:szCs w:val="18"/>
              </w:rPr>
              <w:t>Az európai kultúra emberképe, hatása az egyén értékrendjére</w:t>
            </w:r>
          </w:p>
          <w:p w14:paraId="41E51000" w14:textId="77777777" w:rsidR="00465DD6" w:rsidRPr="00C80436" w:rsidRDefault="00465DD6" w:rsidP="005A42CF">
            <w:pPr>
              <w:jc w:val="left"/>
              <w:rPr>
                <w:rFonts w:asciiTheme="minorHAnsi" w:hAnsiTheme="minorHAnsi"/>
                <w:color w:val="000000" w:themeColor="text1"/>
                <w:sz w:val="18"/>
                <w:szCs w:val="18"/>
              </w:rPr>
            </w:pPr>
          </w:p>
        </w:tc>
        <w:tc>
          <w:tcPr>
            <w:tcW w:w="3466" w:type="dxa"/>
          </w:tcPr>
          <w:p w14:paraId="0BA3A7E5"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Kérdések a világról</w:t>
            </w:r>
          </w:p>
          <w:p w14:paraId="206CB224" w14:textId="77777777" w:rsidR="00465DD6" w:rsidRPr="00C80436" w:rsidRDefault="00465DD6" w:rsidP="00465DD6">
            <w:pPr>
              <w:pStyle w:val="ListParagraph"/>
              <w:numPr>
                <w:ilvl w:val="0"/>
                <w:numId w:val="43"/>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Saját kérdések megfogalmazása az ismeretlenről</w:t>
            </w:r>
          </w:p>
          <w:p w14:paraId="04FAE087" w14:textId="77777777" w:rsidR="00465DD6" w:rsidRPr="00C80436" w:rsidRDefault="00465DD6" w:rsidP="00465DD6">
            <w:pPr>
              <w:pStyle w:val="ListParagraph"/>
              <w:numPr>
                <w:ilvl w:val="0"/>
                <w:numId w:val="43"/>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A környező világ megismerési módjainak összegyűjtése (megfigyelés, magyarázat, kérdések a tapasztaltabbakhoz, szöveges, filmes források) </w:t>
            </w:r>
          </w:p>
          <w:p w14:paraId="27845F87" w14:textId="77777777" w:rsidR="00465DD6" w:rsidRPr="00C80436" w:rsidRDefault="00465DD6" w:rsidP="00465DD6">
            <w:pPr>
              <w:pStyle w:val="ListParagraph"/>
              <w:numPr>
                <w:ilvl w:val="0"/>
                <w:numId w:val="43"/>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 xml:space="preserve">Gondolatok megfogalmazása a tapasztalaton túli világról (a gondolkodás, gondviselés, megismerés, képzelet, világmindenség, idő fogalma) </w:t>
            </w:r>
          </w:p>
          <w:p w14:paraId="1C5198A2"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Vallás, hit</w:t>
            </w:r>
          </w:p>
          <w:p w14:paraId="0159497C" w14:textId="77777777" w:rsidR="00465DD6" w:rsidRPr="00C80436" w:rsidRDefault="00465DD6" w:rsidP="00465DD6">
            <w:pPr>
              <w:pStyle w:val="ListParagraph"/>
              <w:numPr>
                <w:ilvl w:val="0"/>
                <w:numId w:val="44"/>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Egyházi ünnepkörök és a hozzájuk kapcsolódó népszokások: Mikulás, karácsony, húsvét, pünkösd történetének megismerése (például Jézus születésének története a keresztény vallásokban; a hanuka ünnepe a zsidó vallásban)</w:t>
            </w:r>
          </w:p>
          <w:p w14:paraId="5964CA39" w14:textId="77777777" w:rsidR="00465DD6" w:rsidRPr="00C80436" w:rsidRDefault="00465DD6" w:rsidP="00465DD6">
            <w:pPr>
              <w:pStyle w:val="ListParagraph"/>
              <w:numPr>
                <w:ilvl w:val="0"/>
                <w:numId w:val="44"/>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környezetben található egyházak, felekezetek néhány vallási szokásának megismerése</w:t>
            </w:r>
          </w:p>
          <w:p w14:paraId="0AAEE50C"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Erkölcs</w:t>
            </w:r>
          </w:p>
          <w:p w14:paraId="7295B15B" w14:textId="77777777" w:rsidR="00465DD6" w:rsidRPr="00C80436" w:rsidRDefault="00465DD6" w:rsidP="00465DD6">
            <w:pPr>
              <w:pStyle w:val="ListParagraph"/>
              <w:numPr>
                <w:ilvl w:val="0"/>
                <w:numId w:val="45"/>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Az együttélést befolyásoló főbb értékek azonosítása vallási vagy kulturálisan hagyományozott történetekben (bibliai történetek, mesék, mondák)</w:t>
            </w:r>
          </w:p>
          <w:p w14:paraId="73C1F282" w14:textId="77777777" w:rsidR="00465DD6" w:rsidRPr="00C80436" w:rsidRDefault="00465DD6" w:rsidP="00465DD6">
            <w:pPr>
              <w:pStyle w:val="ListParagraph"/>
              <w:numPr>
                <w:ilvl w:val="0"/>
                <w:numId w:val="45"/>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szeretet, tisztelet, segítőkészség, türelem megjelenési módjainak felismerése a mindennapokban</w:t>
            </w:r>
          </w:p>
          <w:p w14:paraId="72814834" w14:textId="77777777" w:rsidR="00465DD6" w:rsidRPr="00C80436" w:rsidRDefault="00465DD6" w:rsidP="00465DD6">
            <w:pPr>
              <w:pStyle w:val="ListParagraph"/>
              <w:numPr>
                <w:ilvl w:val="0"/>
                <w:numId w:val="45"/>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Gondolatok megfogalmazása a jóról és a rosszról</w:t>
            </w:r>
          </w:p>
          <w:p w14:paraId="64BBF125" w14:textId="77777777" w:rsidR="00465DD6" w:rsidRPr="00C80436" w:rsidRDefault="00465DD6" w:rsidP="00465DD6">
            <w:pPr>
              <w:pStyle w:val="ListParagraph"/>
              <w:numPr>
                <w:ilvl w:val="0"/>
                <w:numId w:val="45"/>
              </w:numPr>
              <w:spacing w:after="60"/>
              <w:ind w:left="600"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Annak felismerése, hogy az emberek nem egyértelműen jók vagy rosszak, csak a cselekvéseik ítélhetők meg</w:t>
            </w:r>
          </w:p>
          <w:p w14:paraId="191EF4D5" w14:textId="77777777" w:rsidR="00465DD6" w:rsidRPr="00C80436" w:rsidRDefault="00465DD6" w:rsidP="005A42CF">
            <w:pPr>
              <w:ind w:left="600" w:hanging="425"/>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c>
          <w:tcPr>
            <w:tcW w:w="3682" w:type="dxa"/>
          </w:tcPr>
          <w:p w14:paraId="53A3416E"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lastRenderedPageBreak/>
              <w:t>Kérdések a világról</w:t>
            </w:r>
          </w:p>
          <w:p w14:paraId="3911FFB0" w14:textId="77777777" w:rsidR="00465DD6" w:rsidRPr="00C80436" w:rsidRDefault="00465DD6" w:rsidP="00465DD6">
            <w:pPr>
              <w:pStyle w:val="ListParagraph"/>
              <w:numPr>
                <w:ilvl w:val="0"/>
                <w:numId w:val="61"/>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környező világ megismerésének lehetőségei</w:t>
            </w:r>
          </w:p>
          <w:p w14:paraId="028ADDE8" w14:textId="77777777" w:rsidR="00465DD6" w:rsidRPr="00C80436" w:rsidRDefault="00465DD6" w:rsidP="00465DD6">
            <w:pPr>
              <w:pStyle w:val="ListParagraph"/>
              <w:numPr>
                <w:ilvl w:val="0"/>
                <w:numId w:val="61"/>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hitbeli, és az erkölcsi tartalmú ítéletek értelmezése</w:t>
            </w:r>
          </w:p>
          <w:p w14:paraId="246FAE07" w14:textId="77777777" w:rsidR="00465DD6" w:rsidRPr="00C80436" w:rsidRDefault="00465DD6" w:rsidP="00465DD6">
            <w:pPr>
              <w:pStyle w:val="ListParagraph"/>
              <w:numPr>
                <w:ilvl w:val="0"/>
                <w:numId w:val="61"/>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lelkiismeret működésének jelei, erkölcsi értékek a mindennapokban: a tisztelet, a becsületesség, a mértéktartás, a felelősség, az akaraterő, az önbecsülés erényei</w:t>
            </w:r>
          </w:p>
          <w:p w14:paraId="6B74047B" w14:textId="77777777" w:rsidR="00465DD6" w:rsidRPr="00C80436" w:rsidRDefault="00465DD6" w:rsidP="005A42CF">
            <w:pPr>
              <w:spacing w:after="60"/>
              <w:ind w:left="588"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Vallás</w:t>
            </w:r>
          </w:p>
          <w:p w14:paraId="5CDCCD88" w14:textId="77777777" w:rsidR="00465DD6" w:rsidRPr="00C80436" w:rsidRDefault="00465DD6" w:rsidP="00465DD6">
            <w:pPr>
              <w:pStyle w:val="ListParagraph"/>
              <w:numPr>
                <w:ilvl w:val="0"/>
                <w:numId w:val="62"/>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zsidó-keresztény kultúrkör teremtéstörténete, és világképe</w:t>
            </w:r>
          </w:p>
          <w:p w14:paraId="1DC5B526" w14:textId="77777777" w:rsidR="00465DD6" w:rsidRPr="00C80436" w:rsidRDefault="00465DD6" w:rsidP="00465DD6">
            <w:pPr>
              <w:pStyle w:val="ListParagraph"/>
              <w:numPr>
                <w:ilvl w:val="0"/>
                <w:numId w:val="62"/>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Alapvető egyházi ünnepkörök és a hozzájuk kapcsolódó vallási szokások, események: a karácsonyi, a húsvéti és pünkösdi ünnepkör (például halál, az élet és az újjászületés értelmezése a keresztény vallásokban, ünnepek a zsidó vallásban)</w:t>
            </w:r>
          </w:p>
          <w:p w14:paraId="44C32502" w14:textId="77777777" w:rsidR="00465DD6" w:rsidRPr="00C80436" w:rsidRDefault="00465DD6" w:rsidP="00465DD6">
            <w:pPr>
              <w:pStyle w:val="ListParagraph"/>
              <w:numPr>
                <w:ilvl w:val="0"/>
                <w:numId w:val="62"/>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Személyes meggyőződés és hit jelentése</w:t>
            </w:r>
          </w:p>
          <w:p w14:paraId="0D6F8C08" w14:textId="77777777" w:rsidR="00465DD6" w:rsidRPr="00C80436" w:rsidRDefault="00465DD6" w:rsidP="00465DD6">
            <w:pPr>
              <w:pStyle w:val="ListParagraph"/>
              <w:numPr>
                <w:ilvl w:val="0"/>
                <w:numId w:val="62"/>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Az azonos hittel rendelkezők közössége</w:t>
            </w:r>
          </w:p>
          <w:p w14:paraId="0B5BBB44"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iCs/>
                <w:color w:val="000000" w:themeColor="text1"/>
                <w:sz w:val="18"/>
                <w:szCs w:val="18"/>
              </w:rPr>
            </w:pPr>
            <w:r w:rsidRPr="00C80436">
              <w:rPr>
                <w:rFonts w:asciiTheme="minorHAnsi" w:eastAsia="Calibri" w:hAnsiTheme="minorHAnsi"/>
                <w:i/>
                <w:iCs/>
                <w:color w:val="000000" w:themeColor="text1"/>
                <w:sz w:val="18"/>
                <w:szCs w:val="18"/>
              </w:rPr>
              <w:t>Értékek a vallási történetekben</w:t>
            </w:r>
          </w:p>
          <w:p w14:paraId="592BE78F" w14:textId="77777777" w:rsidR="00465DD6" w:rsidRPr="00C80436" w:rsidRDefault="00465DD6" w:rsidP="00465DD6">
            <w:pPr>
              <w:pStyle w:val="ListParagraph"/>
              <w:numPr>
                <w:ilvl w:val="0"/>
                <w:numId w:val="63"/>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hit, a vallás által közvetített alapvető emberi értékek értelmezése (önzetlenség, igazságosság, megbocsátás, jótékonykodás), az életünket vezérlő aranyszabályok, példázatok megismerése (a tékozló fiú története, a magvető példázata, a talentumokról szóló példabeszéd)</w:t>
            </w:r>
          </w:p>
          <w:p w14:paraId="045F3A36" w14:textId="77777777" w:rsidR="00465DD6" w:rsidRPr="00C80436" w:rsidRDefault="00465DD6" w:rsidP="00465DD6">
            <w:pPr>
              <w:pStyle w:val="ListParagraph"/>
              <w:numPr>
                <w:ilvl w:val="0"/>
                <w:numId w:val="63"/>
              </w:numPr>
              <w:spacing w:after="60"/>
              <w:ind w:left="588" w:hanging="425"/>
              <w:jc w:val="left"/>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C80436">
              <w:rPr>
                <w:rFonts w:eastAsia="Calibri"/>
                <w:color w:val="000000" w:themeColor="text1"/>
                <w:sz w:val="18"/>
                <w:szCs w:val="18"/>
              </w:rPr>
              <w:t>A vallási történetekben gyökerező erkölcsi értékek és tanítás megfogalmazása</w:t>
            </w:r>
          </w:p>
          <w:p w14:paraId="5448D440"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highlight w:val="yellow"/>
              </w:rPr>
            </w:pPr>
          </w:p>
          <w:p w14:paraId="090382A8" w14:textId="77777777" w:rsidR="00465DD6" w:rsidRPr="00C80436" w:rsidRDefault="00465DD6" w:rsidP="005A42CF">
            <w:pPr>
              <w:ind w:left="588" w:hanging="425"/>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highlight w:val="yellow"/>
              </w:rPr>
            </w:pPr>
          </w:p>
        </w:tc>
        <w:tc>
          <w:tcPr>
            <w:tcW w:w="2909" w:type="dxa"/>
          </w:tcPr>
          <w:p w14:paraId="66B80D9E" w14:textId="77777777" w:rsidR="00465DD6" w:rsidRPr="00C80436" w:rsidRDefault="00465DD6" w:rsidP="005A42CF">
            <w:pPr>
              <w:spacing w:after="60"/>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Kérdések és válaszok a világról</w:t>
            </w:r>
          </w:p>
          <w:p w14:paraId="3DEF5525"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világra vonatkozó személyes kérdések megfogalmazása, a megismerés lehetőségei</w:t>
            </w:r>
          </w:p>
          <w:p w14:paraId="21A231C1"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információk elemzése a hitelesség alapján</w:t>
            </w:r>
          </w:p>
          <w:p w14:paraId="665B6D43"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logikai érvelések gyakorlása</w:t>
            </w:r>
          </w:p>
          <w:p w14:paraId="5C7B8D5D"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tény, a vélemény, a tudás, a hit, az értékítélet fogalmak értelmezése</w:t>
            </w:r>
          </w:p>
          <w:p w14:paraId="0AEB0374"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érték- és világnézeti különbségek azonosítása</w:t>
            </w:r>
          </w:p>
          <w:p w14:paraId="74F0245F" w14:textId="77777777" w:rsidR="00465DD6" w:rsidRPr="00C80436" w:rsidRDefault="00465DD6" w:rsidP="005A42CF">
            <w:pPr>
              <w:spacing w:after="60"/>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A helyes és a helytelen dilemmái</w:t>
            </w:r>
          </w:p>
          <w:p w14:paraId="3BB0494C"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Különböző és hasonló, azonos helyzetről alkotott értékítéletek elemzése</w:t>
            </w:r>
          </w:p>
          <w:p w14:paraId="74F8BAF4"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Néhány kulturális szabályozórendszer megismerése, ezek eredete és hatásai</w:t>
            </w:r>
          </w:p>
          <w:p w14:paraId="05291463"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lelkiismeret működésének megérzése, átérzése a döntésekben</w:t>
            </w:r>
          </w:p>
          <w:p w14:paraId="13FFC341"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 xml:space="preserve">Személyes erkölcsi elvek feltárása </w:t>
            </w:r>
          </w:p>
          <w:p w14:paraId="55F24B4F"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Dilemmahelyzet elemzése erkölcsi szempontból</w:t>
            </w:r>
          </w:p>
          <w:p w14:paraId="4B400677" w14:textId="77777777" w:rsidR="00465DD6" w:rsidRPr="00C80436" w:rsidRDefault="00465DD6" w:rsidP="005A42CF">
            <w:pPr>
              <w:spacing w:after="60"/>
              <w:ind w:left="481" w:hanging="425"/>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A vallási és a kulturális hagyományok tanításai</w:t>
            </w:r>
          </w:p>
          <w:p w14:paraId="7244EB3A"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istenhívő világnézet sajátosságainak vizsgálata</w:t>
            </w:r>
          </w:p>
          <w:p w14:paraId="590114C4" w14:textId="77777777" w:rsidR="00465DD6" w:rsidRPr="00C80436" w:rsidRDefault="00465DD6" w:rsidP="00465DD6">
            <w:pPr>
              <w:pStyle w:val="Ptty"/>
              <w:spacing w:after="60"/>
              <w:ind w:left="481" w:hanging="425"/>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környezetben fellelhető vallások néhány szokásának, ünnepének megismerése, ezen keresztül a világnézeti-</w:t>
            </w:r>
            <w:r w:rsidRPr="00C80436">
              <w:rPr>
                <w:color w:val="000000" w:themeColor="text1"/>
                <w:sz w:val="18"/>
                <w:szCs w:val="18"/>
              </w:rPr>
              <w:lastRenderedPageBreak/>
              <w:t>kulturális sokszínűség tudatosítása</w:t>
            </w:r>
          </w:p>
        </w:tc>
        <w:tc>
          <w:tcPr>
            <w:tcW w:w="3439" w:type="dxa"/>
          </w:tcPr>
          <w:p w14:paraId="1986976B" w14:textId="77777777" w:rsidR="00465DD6" w:rsidRPr="00C80436" w:rsidRDefault="00465DD6" w:rsidP="005A42CF">
            <w:pPr>
              <w:spacing w:after="60"/>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lastRenderedPageBreak/>
              <w:t>Világnézet és erkölcs</w:t>
            </w:r>
          </w:p>
          <w:p w14:paraId="5B6BB325"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Különböző világnézeten alapuló gondolkodások összehasonlítása</w:t>
            </w:r>
          </w:p>
          <w:p w14:paraId="4DC47306"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erkölcs, mint viselkedést szabályozó értékrendszer, az erkölcsi fogalmak egyéni értelmezése</w:t>
            </w:r>
          </w:p>
          <w:p w14:paraId="047D8C31"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személyes erkölcs kialakulását befolyásoló tényezők azonosítása: a család, a média, a kortárs csoportok, a nevelők</w:t>
            </w:r>
          </w:p>
          <w:p w14:paraId="5F77F390"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egyén és közösség értékítéletének ütköztetése</w:t>
            </w:r>
          </w:p>
          <w:p w14:paraId="17C7CB42"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saját értékrendnek megfelelő és ellentmondó viselkedés gyakorlása</w:t>
            </w:r>
          </w:p>
          <w:p w14:paraId="66CD64B0"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zsidóság és a kereszténység, világképeinek fő vonásai, fő tanításaik megismerése</w:t>
            </w:r>
          </w:p>
          <w:p w14:paraId="709C993D"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vallás szerepének jelentőségének azonosítása az emberek életében</w:t>
            </w:r>
          </w:p>
          <w:p w14:paraId="42AFA92E"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zsidó és keresztény vallások álláspontjainak értelmezése néhány általános etikai kérdésben</w:t>
            </w:r>
          </w:p>
          <w:p w14:paraId="67FA1277"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Az egyházak társadalmi tevékenységének megismerése, együttműködés közös célok érdekében.</w:t>
            </w:r>
          </w:p>
          <w:p w14:paraId="7FA34761" w14:textId="77777777" w:rsidR="00465DD6" w:rsidRPr="00C80436" w:rsidRDefault="00465DD6" w:rsidP="005A42CF">
            <w:pPr>
              <w:spacing w:after="60"/>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00" w:themeColor="text1"/>
                <w:sz w:val="18"/>
                <w:szCs w:val="18"/>
              </w:rPr>
            </w:pPr>
            <w:r w:rsidRPr="00C80436">
              <w:rPr>
                <w:rFonts w:asciiTheme="minorHAnsi" w:hAnsiTheme="minorHAnsi"/>
                <w:i/>
                <w:iCs/>
                <w:color w:val="000000" w:themeColor="text1"/>
                <w:sz w:val="18"/>
                <w:szCs w:val="18"/>
              </w:rPr>
              <w:t>A vallások tanításai</w:t>
            </w:r>
          </w:p>
          <w:p w14:paraId="35F64083"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tízparancsolat megismerése;</w:t>
            </w:r>
          </w:p>
          <w:p w14:paraId="4315A733"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A felebaráti szeretet, felelősségvállalás gyakorlása a másik ember iránt;</w:t>
            </w:r>
          </w:p>
          <w:p w14:paraId="30BC1F8D" w14:textId="77777777" w:rsidR="00465DD6" w:rsidRPr="00C80436" w:rsidRDefault="00465DD6" w:rsidP="00465DD6">
            <w:pPr>
              <w:pStyle w:val="Ptty"/>
              <w:spacing w:after="60"/>
              <w:ind w:left="553" w:hanging="426"/>
              <w:jc w:val="left"/>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80436">
              <w:rPr>
                <w:color w:val="000000" w:themeColor="text1"/>
                <w:sz w:val="18"/>
                <w:szCs w:val="18"/>
              </w:rPr>
              <w:t>Olyan értékek keresése, melyek azonosak a vallásos és nem vallásos emberek számára.</w:t>
            </w:r>
          </w:p>
          <w:p w14:paraId="3C133DC3" w14:textId="77777777" w:rsidR="00465DD6" w:rsidRPr="00C80436" w:rsidRDefault="00465DD6" w:rsidP="005A42CF">
            <w:pPr>
              <w:ind w:left="553" w:hanging="426"/>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p>
        </w:tc>
      </w:tr>
      <w:tr w:rsidR="00465DD6" w:rsidRPr="00C80436" w14:paraId="7BA6B664" w14:textId="77777777" w:rsidTr="005A42C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67" w:type="dxa"/>
          </w:tcPr>
          <w:p w14:paraId="1A986FE0" w14:textId="77777777" w:rsidR="00465DD6" w:rsidRPr="00C80436" w:rsidRDefault="00465DD6" w:rsidP="005A42CF">
            <w:pPr>
              <w:jc w:val="left"/>
              <w:textAlignment w:val="baseline"/>
              <w:rPr>
                <w:rFonts w:asciiTheme="minorHAnsi" w:hAnsiTheme="minorHAnsi"/>
                <w:b/>
                <w:bCs/>
                <w:iCs w:val="0"/>
                <w:color w:val="000000" w:themeColor="text1"/>
                <w:sz w:val="18"/>
                <w:szCs w:val="18"/>
              </w:rPr>
            </w:pPr>
            <w:r w:rsidRPr="00C80436">
              <w:rPr>
                <w:rFonts w:asciiTheme="minorHAnsi" w:hAnsiTheme="minorHAnsi"/>
                <w:b/>
                <w:bCs/>
                <w:iCs w:val="0"/>
                <w:color w:val="000000" w:themeColor="text1"/>
                <w:sz w:val="18"/>
                <w:szCs w:val="18"/>
              </w:rPr>
              <w:t>6. Fogalmak</w:t>
            </w:r>
          </w:p>
        </w:tc>
        <w:tc>
          <w:tcPr>
            <w:tcW w:w="3466" w:type="dxa"/>
          </w:tcPr>
          <w:p w14:paraId="6508B11A" w14:textId="77777777" w:rsidR="00465DD6" w:rsidRPr="00C80436" w:rsidRDefault="00465DD6" w:rsidP="00465DD6">
            <w:pPr>
              <w:suppressAutoHyphens/>
              <w:ind w:left="202" w:hanging="27"/>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olor w:val="000000" w:themeColor="text1"/>
                <w:sz w:val="18"/>
                <w:szCs w:val="18"/>
              </w:rPr>
            </w:pPr>
            <w:r w:rsidRPr="00C80436">
              <w:rPr>
                <w:rFonts w:asciiTheme="minorHAnsi" w:eastAsia="Calibri" w:hAnsiTheme="minorHAnsi"/>
                <w:color w:val="000000" w:themeColor="text1"/>
                <w:sz w:val="18"/>
                <w:szCs w:val="18"/>
              </w:rPr>
              <w:t>vallás, hit, egyházi ünnepkörök, népszokások, érték, szeretet, tisztelet, segítőkészség, türelem, jó és rossz.</w:t>
            </w:r>
          </w:p>
          <w:p w14:paraId="197F0C49" w14:textId="77777777" w:rsidR="00465DD6" w:rsidRPr="00C80436" w:rsidRDefault="00465DD6" w:rsidP="00465DD6">
            <w:pPr>
              <w:tabs>
                <w:tab w:val="left" w:pos="1341"/>
              </w:tabs>
              <w:ind w:left="202" w:hanging="27"/>
              <w:jc w:val="left"/>
              <w:cnfStyle w:val="000000100000" w:firstRow="0" w:lastRow="0" w:firstColumn="0" w:lastColumn="0" w:oddVBand="0" w:evenVBand="0" w:oddHBand="1" w:evenHBand="0" w:firstRowFirstColumn="0" w:firstRowLastColumn="0" w:lastRowFirstColumn="0" w:lastRowLastColumn="0"/>
              <w:rPr>
                <w:rFonts w:asciiTheme="minorHAnsi" w:hAnsiTheme="minorHAnsi"/>
                <w:i/>
                <w:color w:val="000000" w:themeColor="text1"/>
                <w:sz w:val="18"/>
                <w:szCs w:val="18"/>
              </w:rPr>
            </w:pPr>
          </w:p>
        </w:tc>
        <w:tc>
          <w:tcPr>
            <w:tcW w:w="3682" w:type="dxa"/>
          </w:tcPr>
          <w:p w14:paraId="3A071E31" w14:textId="77777777" w:rsidR="00465DD6" w:rsidRPr="00C80436" w:rsidRDefault="00465DD6" w:rsidP="00465DD6">
            <w:pPr>
              <w:ind w:left="202" w:hanging="27"/>
              <w:jc w:val="left"/>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i/>
                <w:color w:val="000000" w:themeColor="text1"/>
                <w:sz w:val="18"/>
                <w:szCs w:val="18"/>
              </w:rPr>
            </w:pPr>
            <w:r w:rsidRPr="00C80436">
              <w:rPr>
                <w:rFonts w:asciiTheme="minorHAnsi" w:eastAsia="Calibri" w:hAnsiTheme="minorHAnsi"/>
                <w:color w:val="000000" w:themeColor="text1"/>
                <w:sz w:val="18"/>
                <w:szCs w:val="18"/>
              </w:rPr>
              <w:t>érték, önzetlenség, mértékletesség, igazságosság, megbocsátás, lelkiismeret, világkép, Isten, élet, halál</w:t>
            </w:r>
          </w:p>
          <w:p w14:paraId="3E1E1731" w14:textId="77777777" w:rsidR="00465DD6" w:rsidRPr="00C80436" w:rsidRDefault="00465DD6" w:rsidP="00465DD6">
            <w:pPr>
              <w:ind w:left="202" w:hanging="27"/>
              <w:jc w:val="left"/>
              <w:cnfStyle w:val="000000100000" w:firstRow="0" w:lastRow="0" w:firstColumn="0" w:lastColumn="0" w:oddVBand="0" w:evenVBand="0" w:oddHBand="1" w:evenHBand="0" w:firstRowFirstColumn="0" w:firstRowLastColumn="0" w:lastRowFirstColumn="0" w:lastRowLastColumn="0"/>
              <w:rPr>
                <w:rFonts w:asciiTheme="minorHAnsi" w:hAnsiTheme="minorHAnsi"/>
                <w:i/>
                <w:color w:val="000000" w:themeColor="text1"/>
                <w:sz w:val="18"/>
                <w:szCs w:val="18"/>
                <w:highlight w:val="yellow"/>
              </w:rPr>
            </w:pPr>
          </w:p>
        </w:tc>
        <w:tc>
          <w:tcPr>
            <w:tcW w:w="2909" w:type="dxa"/>
          </w:tcPr>
          <w:p w14:paraId="236C8107" w14:textId="77777777" w:rsidR="00465DD6" w:rsidRPr="00C80436" w:rsidRDefault="00465DD6" w:rsidP="00465DD6">
            <w:pPr>
              <w:ind w:left="202" w:hanging="27"/>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r w:rsidRPr="00C80436">
              <w:rPr>
                <w:rFonts w:asciiTheme="minorHAnsi" w:hAnsiTheme="minorHAnsi"/>
                <w:color w:val="000000" w:themeColor="text1"/>
                <w:sz w:val="18"/>
                <w:szCs w:val="18"/>
              </w:rPr>
              <w:t>világkép, világnézet, tudás, tény, vélemény, információ, hitelesség, együttélés, hit, istenhit, vallás, egyház, vallási tanítás, jó, rossz, lelkiismeret</w:t>
            </w:r>
          </w:p>
          <w:p w14:paraId="149EB54C" w14:textId="77777777" w:rsidR="00465DD6" w:rsidRPr="00C80436" w:rsidRDefault="00465DD6" w:rsidP="00465DD6">
            <w:pPr>
              <w:ind w:left="202" w:hanging="27"/>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p>
        </w:tc>
        <w:tc>
          <w:tcPr>
            <w:tcW w:w="3439" w:type="dxa"/>
          </w:tcPr>
          <w:p w14:paraId="279DF097" w14:textId="77777777" w:rsidR="00465DD6" w:rsidRPr="00C80436" w:rsidRDefault="00465DD6" w:rsidP="00465DD6">
            <w:pPr>
              <w:ind w:left="202" w:hanging="27"/>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r w:rsidRPr="00C80436">
              <w:rPr>
                <w:rFonts w:asciiTheme="minorHAnsi" w:hAnsiTheme="minorHAnsi"/>
                <w:color w:val="000000" w:themeColor="text1"/>
                <w:sz w:val="18"/>
                <w:szCs w:val="18"/>
              </w:rPr>
              <w:t>vallás, hit, erkölcs, kereszténység, iszlám, judaizmus, hinduizmus, buddhizmus, felebaráti szeretet, karitász, aranyszabály, az élet tiszteletének elve, tízparancsolat</w:t>
            </w:r>
          </w:p>
          <w:p w14:paraId="71238B5F" w14:textId="77777777" w:rsidR="00465DD6" w:rsidRPr="00C80436" w:rsidRDefault="00465DD6" w:rsidP="00465DD6">
            <w:pPr>
              <w:ind w:left="202" w:hanging="27"/>
              <w:jc w:val="lef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18"/>
                <w:szCs w:val="18"/>
              </w:rPr>
            </w:pPr>
          </w:p>
        </w:tc>
      </w:tr>
    </w:tbl>
    <w:p w14:paraId="45B01656" w14:textId="77777777" w:rsidR="00465DD6" w:rsidRPr="00C80436" w:rsidRDefault="00465DD6" w:rsidP="00465DD6">
      <w:pPr>
        <w:rPr>
          <w:rFonts w:asciiTheme="minorHAnsi" w:hAnsiTheme="minorHAnsi"/>
          <w:color w:val="000000" w:themeColor="text1"/>
          <w:sz w:val="18"/>
          <w:szCs w:val="18"/>
        </w:rPr>
      </w:pPr>
    </w:p>
    <w:p w14:paraId="5C229252" w14:textId="77777777" w:rsidR="00465DD6" w:rsidRPr="0080780E" w:rsidRDefault="00465DD6" w:rsidP="0080780E">
      <w:pPr>
        <w:spacing w:after="120"/>
        <w:ind w:firstLine="284"/>
        <w:rPr>
          <w:rFonts w:cs="Times New Roman"/>
        </w:rPr>
      </w:pPr>
    </w:p>
    <w:p w14:paraId="03BBE0FD" w14:textId="63AFD3EF" w:rsidR="00995DCD" w:rsidRPr="0080780E" w:rsidRDefault="00995DCD" w:rsidP="0080780E">
      <w:pPr>
        <w:spacing w:after="120"/>
        <w:ind w:firstLine="284"/>
        <w:rPr>
          <w:rFonts w:cs="Times New Roman"/>
        </w:rPr>
      </w:pPr>
    </w:p>
    <w:sectPr w:rsidR="00995DCD" w:rsidRPr="0080780E" w:rsidSect="00465DD6">
      <w:pgSz w:w="16840" w:h="1190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F2FB5" w14:textId="77777777" w:rsidR="00EA5436" w:rsidRDefault="00EA5436" w:rsidP="0099762C">
      <w:r>
        <w:separator/>
      </w:r>
    </w:p>
  </w:endnote>
  <w:endnote w:type="continuationSeparator" w:id="0">
    <w:p w14:paraId="7D3EF833" w14:textId="77777777" w:rsidR="00EA5436" w:rsidRDefault="00EA5436" w:rsidP="0099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6CFB9" w14:textId="77777777" w:rsidR="005A42CF" w:rsidRDefault="005A42CF" w:rsidP="005A42C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DB9D97" w14:textId="77777777" w:rsidR="005A42CF" w:rsidRDefault="005A42CF" w:rsidP="005A42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68B56" w14:textId="77777777" w:rsidR="005A42CF" w:rsidRDefault="005A42CF" w:rsidP="005A42C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21C4C58" w14:textId="77777777" w:rsidR="005A42CF" w:rsidRDefault="005A42CF" w:rsidP="005A42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B5815" w14:textId="77777777" w:rsidR="00EA5436" w:rsidRDefault="00EA5436" w:rsidP="0099762C">
      <w:r>
        <w:separator/>
      </w:r>
    </w:p>
  </w:footnote>
  <w:footnote w:type="continuationSeparator" w:id="0">
    <w:p w14:paraId="7BF43341" w14:textId="77777777" w:rsidR="00EA5436" w:rsidRDefault="00EA5436" w:rsidP="00997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3E5C0" w14:textId="77777777" w:rsidR="005A42CF" w:rsidRPr="00311876" w:rsidRDefault="005A42CF">
    <w:pPr>
      <w:pStyle w:val="Header"/>
      <w:rPr>
        <w:lang w:val="hu-H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2B76"/>
    <w:multiLevelType w:val="hybridMultilevel"/>
    <w:tmpl w:val="2054B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55D64"/>
    <w:multiLevelType w:val="hybridMultilevel"/>
    <w:tmpl w:val="3822CFAE"/>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2546E00"/>
    <w:multiLevelType w:val="hybridMultilevel"/>
    <w:tmpl w:val="766A2A1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47B6D"/>
    <w:multiLevelType w:val="hybridMultilevel"/>
    <w:tmpl w:val="8DD0034A"/>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 w15:restartNumberingAfterBreak="0">
    <w:nsid w:val="07101CD5"/>
    <w:multiLevelType w:val="hybridMultilevel"/>
    <w:tmpl w:val="9086F38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 w15:restartNumberingAfterBreak="0">
    <w:nsid w:val="071555E6"/>
    <w:multiLevelType w:val="hybridMultilevel"/>
    <w:tmpl w:val="2F00A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96C15"/>
    <w:multiLevelType w:val="hybridMultilevel"/>
    <w:tmpl w:val="72188D4C"/>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 w15:restartNumberingAfterBreak="0">
    <w:nsid w:val="08A26FC1"/>
    <w:multiLevelType w:val="hybridMultilevel"/>
    <w:tmpl w:val="29EA61A8"/>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 w15:restartNumberingAfterBreak="0">
    <w:nsid w:val="0A6E4680"/>
    <w:multiLevelType w:val="hybridMultilevel"/>
    <w:tmpl w:val="B658BF6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0AE17E89"/>
    <w:multiLevelType w:val="hybridMultilevel"/>
    <w:tmpl w:val="26E6BBD4"/>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0" w15:restartNumberingAfterBreak="0">
    <w:nsid w:val="0AFD508E"/>
    <w:multiLevelType w:val="hybridMultilevel"/>
    <w:tmpl w:val="5286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1F7C75"/>
    <w:multiLevelType w:val="hybridMultilevel"/>
    <w:tmpl w:val="EF24F69C"/>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2" w15:restartNumberingAfterBreak="0">
    <w:nsid w:val="0EF744FD"/>
    <w:multiLevelType w:val="hybridMultilevel"/>
    <w:tmpl w:val="C77202A2"/>
    <w:lvl w:ilvl="0" w:tplc="04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106F351B"/>
    <w:multiLevelType w:val="hybridMultilevel"/>
    <w:tmpl w:val="3028D24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4" w15:restartNumberingAfterBreak="0">
    <w:nsid w:val="10845721"/>
    <w:multiLevelType w:val="hybridMultilevel"/>
    <w:tmpl w:val="A35A629A"/>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5" w15:restartNumberingAfterBreak="0">
    <w:nsid w:val="1184219A"/>
    <w:multiLevelType w:val="hybridMultilevel"/>
    <w:tmpl w:val="885EEF5E"/>
    <w:lvl w:ilvl="0" w:tplc="41F0E91C">
      <w:start w:val="1"/>
      <w:numFmt w:val="bullet"/>
      <w:lvlText w:val=""/>
      <w:lvlJc w:val="left"/>
      <w:pPr>
        <w:ind w:left="786" w:hanging="360"/>
      </w:pPr>
      <w:rPr>
        <w:rFonts w:ascii="Symbol" w:hAnsi="Symbol" w:hint="default"/>
        <w:color w:val="auto"/>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3816F3B"/>
    <w:multiLevelType w:val="hybridMultilevel"/>
    <w:tmpl w:val="EF2630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EB1F3D"/>
    <w:multiLevelType w:val="hybridMultilevel"/>
    <w:tmpl w:val="27B0E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7A83B2E"/>
    <w:multiLevelType w:val="hybridMultilevel"/>
    <w:tmpl w:val="4864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4A0A19"/>
    <w:multiLevelType w:val="hybridMultilevel"/>
    <w:tmpl w:val="41A26FA4"/>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0" w15:restartNumberingAfterBreak="0">
    <w:nsid w:val="19590EB0"/>
    <w:multiLevelType w:val="hybridMultilevel"/>
    <w:tmpl w:val="C764C972"/>
    <w:lvl w:ilvl="0" w:tplc="750CDC52">
      <w:start w:val="1"/>
      <w:numFmt w:val="bullet"/>
      <w:lvlText w:val=""/>
      <w:lvlJc w:val="left"/>
      <w:pPr>
        <w:ind w:left="720" w:hanging="360"/>
      </w:pPr>
      <w:rPr>
        <w:rFonts w:ascii="Symbol" w:hAnsi="Symbol" w:hint="default"/>
      </w:rPr>
    </w:lvl>
    <w:lvl w:ilvl="1" w:tplc="A844EBCE">
      <w:start w:val="1"/>
      <w:numFmt w:val="bullet"/>
      <w:lvlText w:val=""/>
      <w:lvlJc w:val="left"/>
      <w:pPr>
        <w:ind w:left="1440" w:hanging="360"/>
      </w:p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A3F14C5"/>
    <w:multiLevelType w:val="hybridMultilevel"/>
    <w:tmpl w:val="1CCE7D8E"/>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2" w15:restartNumberingAfterBreak="0">
    <w:nsid w:val="1C3B40CA"/>
    <w:multiLevelType w:val="hybridMultilevel"/>
    <w:tmpl w:val="76565E74"/>
    <w:lvl w:ilvl="0" w:tplc="040E0001">
      <w:start w:val="1"/>
      <w:numFmt w:val="bullet"/>
      <w:lvlText w:val=""/>
      <w:lvlJc w:val="left"/>
      <w:pPr>
        <w:ind w:left="720" w:hanging="360"/>
      </w:pPr>
      <w:rPr>
        <w:rFonts w:ascii="Symbol" w:hAnsi="Symbol" w:hint="default"/>
      </w:rPr>
    </w:lvl>
    <w:lvl w:ilvl="1" w:tplc="A844EBCE">
      <w:start w:val="1"/>
      <w:numFmt w:val="bullet"/>
      <w:lvlText w:val=""/>
      <w:lvlJc w:val="left"/>
      <w:pPr>
        <w:ind w:left="1440" w:hanging="360"/>
      </w:p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D6555D4"/>
    <w:multiLevelType w:val="hybridMultilevel"/>
    <w:tmpl w:val="CAE8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EC27F5"/>
    <w:multiLevelType w:val="hybridMultilevel"/>
    <w:tmpl w:val="1C94B90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5" w15:restartNumberingAfterBreak="0">
    <w:nsid w:val="1E142BFB"/>
    <w:multiLevelType w:val="hybridMultilevel"/>
    <w:tmpl w:val="0D86377A"/>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6" w15:restartNumberingAfterBreak="0">
    <w:nsid w:val="205E7544"/>
    <w:multiLevelType w:val="hybridMultilevel"/>
    <w:tmpl w:val="F9A6050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7" w15:restartNumberingAfterBreak="0">
    <w:nsid w:val="206040B1"/>
    <w:multiLevelType w:val="hybridMultilevel"/>
    <w:tmpl w:val="0774466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8" w15:restartNumberingAfterBreak="0">
    <w:nsid w:val="21283FE1"/>
    <w:multiLevelType w:val="hybridMultilevel"/>
    <w:tmpl w:val="9BDE3760"/>
    <w:lvl w:ilvl="0" w:tplc="04090001">
      <w:start w:val="1"/>
      <w:numFmt w:val="bullet"/>
      <w:lvlText w:val=""/>
      <w:lvlJc w:val="left"/>
      <w:pPr>
        <w:ind w:left="720" w:hanging="360"/>
      </w:pPr>
      <w:rPr>
        <w:rFonts w:ascii="Symbol" w:hAnsi="Symbol" w:hint="default"/>
        <w:color w:val="auto"/>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291D7478"/>
    <w:multiLevelType w:val="hybridMultilevel"/>
    <w:tmpl w:val="EEC8F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E550FC"/>
    <w:multiLevelType w:val="hybridMultilevel"/>
    <w:tmpl w:val="0A1640CE"/>
    <w:lvl w:ilvl="0" w:tplc="3CB41830">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2D2D5A19"/>
    <w:multiLevelType w:val="hybridMultilevel"/>
    <w:tmpl w:val="6460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972FE3"/>
    <w:multiLevelType w:val="multilevel"/>
    <w:tmpl w:val="A0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396F35"/>
    <w:multiLevelType w:val="hybridMultilevel"/>
    <w:tmpl w:val="19AE8B12"/>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4" w15:restartNumberingAfterBreak="0">
    <w:nsid w:val="305F77E9"/>
    <w:multiLevelType w:val="hybridMultilevel"/>
    <w:tmpl w:val="F4527A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2633592"/>
    <w:multiLevelType w:val="hybridMultilevel"/>
    <w:tmpl w:val="FDA2B52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6" w15:restartNumberingAfterBreak="0">
    <w:nsid w:val="33310A5C"/>
    <w:multiLevelType w:val="hybridMultilevel"/>
    <w:tmpl w:val="24C86AAE"/>
    <w:lvl w:ilvl="0" w:tplc="04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35234A48"/>
    <w:multiLevelType w:val="hybridMultilevel"/>
    <w:tmpl w:val="DF961F5C"/>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8" w15:restartNumberingAfterBreak="0">
    <w:nsid w:val="37BF6A27"/>
    <w:multiLevelType w:val="hybridMultilevel"/>
    <w:tmpl w:val="6BDAF1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0D1B0B"/>
    <w:multiLevelType w:val="hybridMultilevel"/>
    <w:tmpl w:val="5274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1315A0"/>
    <w:multiLevelType w:val="hybridMultilevel"/>
    <w:tmpl w:val="C4322D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CF37AEE"/>
    <w:multiLevelType w:val="hybridMultilevel"/>
    <w:tmpl w:val="A50098EC"/>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2" w15:restartNumberingAfterBreak="0">
    <w:nsid w:val="3CFC4CA1"/>
    <w:multiLevelType w:val="hybridMultilevel"/>
    <w:tmpl w:val="20FCCDC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3" w15:restartNumberingAfterBreak="0">
    <w:nsid w:val="3EE5063B"/>
    <w:multiLevelType w:val="hybridMultilevel"/>
    <w:tmpl w:val="4A2A9260"/>
    <w:lvl w:ilvl="0" w:tplc="04090001">
      <w:start w:val="1"/>
      <w:numFmt w:val="bullet"/>
      <w:lvlText w:val=""/>
      <w:lvlJc w:val="left"/>
      <w:pPr>
        <w:ind w:left="720" w:hanging="360"/>
      </w:pPr>
      <w:rPr>
        <w:rFonts w:ascii="Symbol" w:hAnsi="Symbol" w:hint="default"/>
        <w:color w:val="auto"/>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43043685"/>
    <w:multiLevelType w:val="hybridMultilevel"/>
    <w:tmpl w:val="BAF6F3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5" w15:restartNumberingAfterBreak="0">
    <w:nsid w:val="44FE19A8"/>
    <w:multiLevelType w:val="hybridMultilevel"/>
    <w:tmpl w:val="008EACF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6" w15:restartNumberingAfterBreak="0">
    <w:nsid w:val="45B446D9"/>
    <w:multiLevelType w:val="hybridMultilevel"/>
    <w:tmpl w:val="6FC8C5B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7" w15:restartNumberingAfterBreak="0">
    <w:nsid w:val="47170E36"/>
    <w:multiLevelType w:val="hybridMultilevel"/>
    <w:tmpl w:val="CB7AA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280C5E"/>
    <w:multiLevelType w:val="hybridMultilevel"/>
    <w:tmpl w:val="0F4C2E24"/>
    <w:lvl w:ilvl="0" w:tplc="A29E1390">
      <w:start w:val="1"/>
      <w:numFmt w:val="bullet"/>
      <w:pStyle w:val="Ptty"/>
      <w:lvlText w:val=""/>
      <w:lvlJc w:val="left"/>
      <w:pPr>
        <w:ind w:left="720" w:hanging="360"/>
      </w:pPr>
      <w:rPr>
        <w:rFonts w:ascii="Symbol" w:hAnsi="Symbol" w:hint="default"/>
      </w:rPr>
    </w:lvl>
    <w:lvl w:ilvl="1" w:tplc="A844EBCE">
      <w:start w:val="1"/>
      <w:numFmt w:val="bullet"/>
      <w:lvlText w:val=""/>
      <w:lvlJc w:val="left"/>
      <w:pPr>
        <w:ind w:left="1440" w:hanging="360"/>
      </w:p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9" w15:restartNumberingAfterBreak="0">
    <w:nsid w:val="4EB67395"/>
    <w:multiLevelType w:val="hybridMultilevel"/>
    <w:tmpl w:val="C6FA143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0" w15:restartNumberingAfterBreak="0">
    <w:nsid w:val="50A76391"/>
    <w:multiLevelType w:val="hybridMultilevel"/>
    <w:tmpl w:val="E4CC2542"/>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1" w15:restartNumberingAfterBreak="0">
    <w:nsid w:val="522173C5"/>
    <w:multiLevelType w:val="hybridMultilevel"/>
    <w:tmpl w:val="25F6B1D4"/>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2" w15:restartNumberingAfterBreak="0">
    <w:nsid w:val="5CF15ACF"/>
    <w:multiLevelType w:val="hybridMultilevel"/>
    <w:tmpl w:val="FC7EF9E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3" w15:restartNumberingAfterBreak="0">
    <w:nsid w:val="5EC610EB"/>
    <w:multiLevelType w:val="hybridMultilevel"/>
    <w:tmpl w:val="9D74E7BE"/>
    <w:lvl w:ilvl="0" w:tplc="FB885168">
      <w:start w:val="1"/>
      <w:numFmt w:val="bullet"/>
      <w:lvlText w:val="–"/>
      <w:lvlJc w:val="left"/>
      <w:pPr>
        <w:ind w:left="1146" w:hanging="360"/>
      </w:pPr>
      <w:rPr>
        <w:rFonts w:ascii="Calibri" w:eastAsiaTheme="minorHAnsi" w:hAnsi="Calibri" w:cs="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4" w15:restartNumberingAfterBreak="0">
    <w:nsid w:val="5F255474"/>
    <w:multiLevelType w:val="hybridMultilevel"/>
    <w:tmpl w:val="57BC4F94"/>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5" w15:restartNumberingAfterBreak="0">
    <w:nsid w:val="5F4A52AD"/>
    <w:multiLevelType w:val="hybridMultilevel"/>
    <w:tmpl w:val="11DED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3C5C29"/>
    <w:multiLevelType w:val="hybridMultilevel"/>
    <w:tmpl w:val="971C81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62FC16F7"/>
    <w:multiLevelType w:val="hybridMultilevel"/>
    <w:tmpl w:val="859C18D6"/>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8" w15:restartNumberingAfterBreak="0">
    <w:nsid w:val="64A25D18"/>
    <w:multiLevelType w:val="hybridMultilevel"/>
    <w:tmpl w:val="55C26B8E"/>
    <w:lvl w:ilvl="0" w:tplc="92C051E4">
      <w:start w:val="1"/>
      <w:numFmt w:val="bullet"/>
      <w:pStyle w:val="ListParagraph"/>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6A3003DE"/>
    <w:multiLevelType w:val="hybridMultilevel"/>
    <w:tmpl w:val="264C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CAB1ABC"/>
    <w:multiLevelType w:val="hybridMultilevel"/>
    <w:tmpl w:val="998286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6D4834CF"/>
    <w:multiLevelType w:val="hybridMultilevel"/>
    <w:tmpl w:val="880C9D7A"/>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709F44A0"/>
    <w:multiLevelType w:val="hybridMultilevel"/>
    <w:tmpl w:val="00E846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72946438"/>
    <w:multiLevelType w:val="hybridMultilevel"/>
    <w:tmpl w:val="E6E47F62"/>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4" w15:restartNumberingAfterBreak="0">
    <w:nsid w:val="76666841"/>
    <w:multiLevelType w:val="hybridMultilevel"/>
    <w:tmpl w:val="BA5004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76C004E3"/>
    <w:multiLevelType w:val="hybridMultilevel"/>
    <w:tmpl w:val="E0D4EAB2"/>
    <w:lvl w:ilvl="0" w:tplc="41F0E91C">
      <w:start w:val="1"/>
      <w:numFmt w:val="bullet"/>
      <w:pStyle w:val="AFelsorolasptty"/>
      <w:lvlText w:val=""/>
      <w:lvlJc w:val="left"/>
      <w:pPr>
        <w:ind w:left="720" w:hanging="360"/>
      </w:pPr>
      <w:rPr>
        <w:rFonts w:ascii="Symbol" w:hAnsi="Symbol" w:hint="default"/>
        <w:color w:val="auto"/>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7FF3513F"/>
    <w:multiLevelType w:val="multilevel"/>
    <w:tmpl w:val="6A60491E"/>
    <w:lvl w:ilvl="0">
      <w:start w:val="1"/>
      <w:numFmt w:val="decimal"/>
      <w:pStyle w:val="Ftmakr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8"/>
  </w:num>
  <w:num w:numId="2">
    <w:abstractNumId w:val="65"/>
  </w:num>
  <w:num w:numId="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num>
  <w:num w:numId="5">
    <w:abstractNumId w:val="53"/>
  </w:num>
  <w:num w:numId="6">
    <w:abstractNumId w:val="18"/>
  </w:num>
  <w:num w:numId="7">
    <w:abstractNumId w:val="8"/>
  </w:num>
  <w:num w:numId="8">
    <w:abstractNumId w:val="5"/>
  </w:num>
  <w:num w:numId="9">
    <w:abstractNumId w:val="44"/>
  </w:num>
  <w:num w:numId="10">
    <w:abstractNumId w:val="47"/>
  </w:num>
  <w:num w:numId="11">
    <w:abstractNumId w:val="29"/>
  </w:num>
  <w:num w:numId="12">
    <w:abstractNumId w:val="0"/>
  </w:num>
  <w:num w:numId="13">
    <w:abstractNumId w:val="55"/>
  </w:num>
  <w:num w:numId="14">
    <w:abstractNumId w:val="31"/>
  </w:num>
  <w:num w:numId="15">
    <w:abstractNumId w:val="59"/>
  </w:num>
  <w:num w:numId="16">
    <w:abstractNumId w:val="23"/>
  </w:num>
  <w:num w:numId="17">
    <w:abstractNumId w:val="17"/>
  </w:num>
  <w:num w:numId="18">
    <w:abstractNumId w:val="39"/>
  </w:num>
  <w:num w:numId="19">
    <w:abstractNumId w:val="10"/>
  </w:num>
  <w:num w:numId="20">
    <w:abstractNumId w:val="30"/>
  </w:num>
  <w:num w:numId="21">
    <w:abstractNumId w:val="36"/>
  </w:num>
  <w:num w:numId="22">
    <w:abstractNumId w:val="38"/>
  </w:num>
  <w:num w:numId="23">
    <w:abstractNumId w:val="2"/>
  </w:num>
  <w:num w:numId="24">
    <w:abstractNumId w:val="16"/>
  </w:num>
  <w:num w:numId="25">
    <w:abstractNumId w:val="15"/>
  </w:num>
  <w:num w:numId="26">
    <w:abstractNumId w:val="61"/>
  </w:num>
  <w:num w:numId="27">
    <w:abstractNumId w:val="32"/>
  </w:num>
  <w:num w:numId="28">
    <w:abstractNumId w:val="43"/>
  </w:num>
  <w:num w:numId="29">
    <w:abstractNumId w:val="60"/>
  </w:num>
  <w:num w:numId="30">
    <w:abstractNumId w:val="34"/>
  </w:num>
  <w:num w:numId="31">
    <w:abstractNumId w:val="56"/>
  </w:num>
  <w:num w:numId="32">
    <w:abstractNumId w:val="64"/>
  </w:num>
  <w:num w:numId="33">
    <w:abstractNumId w:val="62"/>
  </w:num>
  <w:num w:numId="34">
    <w:abstractNumId w:val="40"/>
  </w:num>
  <w:num w:numId="35">
    <w:abstractNumId w:val="35"/>
  </w:num>
  <w:num w:numId="36">
    <w:abstractNumId w:val="54"/>
  </w:num>
  <w:num w:numId="37">
    <w:abstractNumId w:val="52"/>
  </w:num>
  <w:num w:numId="38">
    <w:abstractNumId w:val="57"/>
  </w:num>
  <w:num w:numId="39">
    <w:abstractNumId w:val="45"/>
  </w:num>
  <w:num w:numId="40">
    <w:abstractNumId w:val="46"/>
  </w:num>
  <w:num w:numId="41">
    <w:abstractNumId w:val="37"/>
  </w:num>
  <w:num w:numId="42">
    <w:abstractNumId w:val="4"/>
  </w:num>
  <w:num w:numId="43">
    <w:abstractNumId w:val="3"/>
  </w:num>
  <w:num w:numId="44">
    <w:abstractNumId w:val="50"/>
  </w:num>
  <w:num w:numId="45">
    <w:abstractNumId w:val="24"/>
  </w:num>
  <w:num w:numId="46">
    <w:abstractNumId w:val="19"/>
  </w:num>
  <w:num w:numId="47">
    <w:abstractNumId w:val="27"/>
  </w:num>
  <w:num w:numId="48">
    <w:abstractNumId w:val="26"/>
  </w:num>
  <w:num w:numId="49">
    <w:abstractNumId w:val="51"/>
  </w:num>
  <w:num w:numId="50">
    <w:abstractNumId w:val="42"/>
  </w:num>
  <w:num w:numId="51">
    <w:abstractNumId w:val="33"/>
  </w:num>
  <w:num w:numId="52">
    <w:abstractNumId w:val="6"/>
  </w:num>
  <w:num w:numId="53">
    <w:abstractNumId w:val="9"/>
  </w:num>
  <w:num w:numId="54">
    <w:abstractNumId w:val="21"/>
  </w:num>
  <w:num w:numId="55">
    <w:abstractNumId w:val="25"/>
  </w:num>
  <w:num w:numId="56">
    <w:abstractNumId w:val="14"/>
  </w:num>
  <w:num w:numId="57">
    <w:abstractNumId w:val="11"/>
  </w:num>
  <w:num w:numId="58">
    <w:abstractNumId w:val="49"/>
  </w:num>
  <w:num w:numId="59">
    <w:abstractNumId w:val="63"/>
  </w:num>
  <w:num w:numId="60">
    <w:abstractNumId w:val="7"/>
  </w:num>
  <w:num w:numId="61">
    <w:abstractNumId w:val="13"/>
  </w:num>
  <w:num w:numId="62">
    <w:abstractNumId w:val="1"/>
  </w:num>
  <w:num w:numId="63">
    <w:abstractNumId w:val="41"/>
  </w:num>
  <w:num w:numId="64">
    <w:abstractNumId w:val="22"/>
  </w:num>
  <w:num w:numId="65">
    <w:abstractNumId w:val="12"/>
  </w:num>
  <w:num w:numId="66">
    <w:abstractNumId w:val="20"/>
  </w:num>
  <w:num w:numId="67">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80"/>
    <w:rsid w:val="000001AA"/>
    <w:rsid w:val="00000A7A"/>
    <w:rsid w:val="000161A5"/>
    <w:rsid w:val="0002698E"/>
    <w:rsid w:val="00032551"/>
    <w:rsid w:val="000512ED"/>
    <w:rsid w:val="00070CCE"/>
    <w:rsid w:val="00075F3D"/>
    <w:rsid w:val="000863BC"/>
    <w:rsid w:val="000924FD"/>
    <w:rsid w:val="000942E8"/>
    <w:rsid w:val="0009454D"/>
    <w:rsid w:val="000A251A"/>
    <w:rsid w:val="000C34F8"/>
    <w:rsid w:val="000C6475"/>
    <w:rsid w:val="000D74EB"/>
    <w:rsid w:val="000E3827"/>
    <w:rsid w:val="001121D0"/>
    <w:rsid w:val="0011273C"/>
    <w:rsid w:val="001143C6"/>
    <w:rsid w:val="0013150E"/>
    <w:rsid w:val="00143C85"/>
    <w:rsid w:val="00155B5C"/>
    <w:rsid w:val="00167D03"/>
    <w:rsid w:val="001707B3"/>
    <w:rsid w:val="001736CF"/>
    <w:rsid w:val="00174935"/>
    <w:rsid w:val="00174FC7"/>
    <w:rsid w:val="00197496"/>
    <w:rsid w:val="001A10BB"/>
    <w:rsid w:val="001A214D"/>
    <w:rsid w:val="001B171D"/>
    <w:rsid w:val="001D1B4E"/>
    <w:rsid w:val="001D4D89"/>
    <w:rsid w:val="001E7C8E"/>
    <w:rsid w:val="001F3A07"/>
    <w:rsid w:val="00213FC7"/>
    <w:rsid w:val="00215581"/>
    <w:rsid w:val="00216DF2"/>
    <w:rsid w:val="00220C51"/>
    <w:rsid w:val="00221151"/>
    <w:rsid w:val="00227899"/>
    <w:rsid w:val="00230CF2"/>
    <w:rsid w:val="00232688"/>
    <w:rsid w:val="00232737"/>
    <w:rsid w:val="00235F1B"/>
    <w:rsid w:val="002464A2"/>
    <w:rsid w:val="002610C4"/>
    <w:rsid w:val="002641E0"/>
    <w:rsid w:val="00265FF4"/>
    <w:rsid w:val="00287DFC"/>
    <w:rsid w:val="002952E3"/>
    <w:rsid w:val="002A5223"/>
    <w:rsid w:val="002D49AD"/>
    <w:rsid w:val="002D67BC"/>
    <w:rsid w:val="002E481D"/>
    <w:rsid w:val="0031462D"/>
    <w:rsid w:val="00317864"/>
    <w:rsid w:val="003327E2"/>
    <w:rsid w:val="00336AB7"/>
    <w:rsid w:val="00384ADB"/>
    <w:rsid w:val="003B1F06"/>
    <w:rsid w:val="003B61A6"/>
    <w:rsid w:val="003B6E9F"/>
    <w:rsid w:val="003C2A87"/>
    <w:rsid w:val="003C7A20"/>
    <w:rsid w:val="003D619D"/>
    <w:rsid w:val="003E2A1B"/>
    <w:rsid w:val="003E6A81"/>
    <w:rsid w:val="003E75BB"/>
    <w:rsid w:val="003F46BC"/>
    <w:rsid w:val="00405B50"/>
    <w:rsid w:val="00411CF2"/>
    <w:rsid w:val="00424A61"/>
    <w:rsid w:val="00424EE3"/>
    <w:rsid w:val="00425DD8"/>
    <w:rsid w:val="00432767"/>
    <w:rsid w:val="00437F58"/>
    <w:rsid w:val="00442364"/>
    <w:rsid w:val="004520C8"/>
    <w:rsid w:val="004547A8"/>
    <w:rsid w:val="004625B0"/>
    <w:rsid w:val="004629D2"/>
    <w:rsid w:val="004654AD"/>
    <w:rsid w:val="00465DD6"/>
    <w:rsid w:val="00467FFC"/>
    <w:rsid w:val="0048209F"/>
    <w:rsid w:val="0048410D"/>
    <w:rsid w:val="004969C5"/>
    <w:rsid w:val="004A17A2"/>
    <w:rsid w:val="004A274B"/>
    <w:rsid w:val="004A3357"/>
    <w:rsid w:val="004A5E7C"/>
    <w:rsid w:val="004A6FA7"/>
    <w:rsid w:val="004C06F3"/>
    <w:rsid w:val="004C34AA"/>
    <w:rsid w:val="004D287C"/>
    <w:rsid w:val="004F1FCB"/>
    <w:rsid w:val="004F55A3"/>
    <w:rsid w:val="00520A38"/>
    <w:rsid w:val="005264CE"/>
    <w:rsid w:val="005270A5"/>
    <w:rsid w:val="0053738C"/>
    <w:rsid w:val="0053763E"/>
    <w:rsid w:val="005454C6"/>
    <w:rsid w:val="005456F8"/>
    <w:rsid w:val="00547BFE"/>
    <w:rsid w:val="00564517"/>
    <w:rsid w:val="00573652"/>
    <w:rsid w:val="00583480"/>
    <w:rsid w:val="005921E9"/>
    <w:rsid w:val="005A2B4F"/>
    <w:rsid w:val="005A42CF"/>
    <w:rsid w:val="005C060A"/>
    <w:rsid w:val="005C39A1"/>
    <w:rsid w:val="005E25E4"/>
    <w:rsid w:val="00600D19"/>
    <w:rsid w:val="00617C82"/>
    <w:rsid w:val="00623C15"/>
    <w:rsid w:val="00631846"/>
    <w:rsid w:val="00632F40"/>
    <w:rsid w:val="006429FA"/>
    <w:rsid w:val="00644FB5"/>
    <w:rsid w:val="00645D39"/>
    <w:rsid w:val="00645D3B"/>
    <w:rsid w:val="006526E6"/>
    <w:rsid w:val="0066366C"/>
    <w:rsid w:val="00664465"/>
    <w:rsid w:val="0067169D"/>
    <w:rsid w:val="006724A2"/>
    <w:rsid w:val="00672BE2"/>
    <w:rsid w:val="0067760C"/>
    <w:rsid w:val="00685730"/>
    <w:rsid w:val="00696FA4"/>
    <w:rsid w:val="006A35DB"/>
    <w:rsid w:val="006B271F"/>
    <w:rsid w:val="006C2849"/>
    <w:rsid w:val="006C5249"/>
    <w:rsid w:val="006D190F"/>
    <w:rsid w:val="006D5FB0"/>
    <w:rsid w:val="006D6D07"/>
    <w:rsid w:val="006F531D"/>
    <w:rsid w:val="0070430A"/>
    <w:rsid w:val="0071239E"/>
    <w:rsid w:val="00722F29"/>
    <w:rsid w:val="0073500B"/>
    <w:rsid w:val="00736D6D"/>
    <w:rsid w:val="00742721"/>
    <w:rsid w:val="00745B58"/>
    <w:rsid w:val="00747821"/>
    <w:rsid w:val="00766415"/>
    <w:rsid w:val="00783CB3"/>
    <w:rsid w:val="00791334"/>
    <w:rsid w:val="007949CE"/>
    <w:rsid w:val="007B2E27"/>
    <w:rsid w:val="007C0B45"/>
    <w:rsid w:val="007C1197"/>
    <w:rsid w:val="007D361E"/>
    <w:rsid w:val="007F5DBC"/>
    <w:rsid w:val="008029D9"/>
    <w:rsid w:val="0080780E"/>
    <w:rsid w:val="00822F0A"/>
    <w:rsid w:val="0082527A"/>
    <w:rsid w:val="008345C3"/>
    <w:rsid w:val="00841004"/>
    <w:rsid w:val="008457DD"/>
    <w:rsid w:val="0084707E"/>
    <w:rsid w:val="008539A5"/>
    <w:rsid w:val="0087284F"/>
    <w:rsid w:val="00885704"/>
    <w:rsid w:val="008861F9"/>
    <w:rsid w:val="008A23D5"/>
    <w:rsid w:val="008A4599"/>
    <w:rsid w:val="008B326E"/>
    <w:rsid w:val="008B35A1"/>
    <w:rsid w:val="008D360B"/>
    <w:rsid w:val="008E4DBC"/>
    <w:rsid w:val="008E68ED"/>
    <w:rsid w:val="0094189C"/>
    <w:rsid w:val="00944A15"/>
    <w:rsid w:val="009461C7"/>
    <w:rsid w:val="00956554"/>
    <w:rsid w:val="0097376D"/>
    <w:rsid w:val="00982099"/>
    <w:rsid w:val="00983ECA"/>
    <w:rsid w:val="0098641F"/>
    <w:rsid w:val="00995DCD"/>
    <w:rsid w:val="0099762C"/>
    <w:rsid w:val="009A362B"/>
    <w:rsid w:val="009B516E"/>
    <w:rsid w:val="009D05EB"/>
    <w:rsid w:val="009F2D6A"/>
    <w:rsid w:val="009F3F50"/>
    <w:rsid w:val="009F7EA0"/>
    <w:rsid w:val="00A017F9"/>
    <w:rsid w:val="00A12063"/>
    <w:rsid w:val="00A318C2"/>
    <w:rsid w:val="00A33133"/>
    <w:rsid w:val="00A36F59"/>
    <w:rsid w:val="00A71629"/>
    <w:rsid w:val="00A7165A"/>
    <w:rsid w:val="00A770DD"/>
    <w:rsid w:val="00A774F9"/>
    <w:rsid w:val="00A81D60"/>
    <w:rsid w:val="00A93777"/>
    <w:rsid w:val="00A93ACB"/>
    <w:rsid w:val="00A949C4"/>
    <w:rsid w:val="00AC2950"/>
    <w:rsid w:val="00AD0CB3"/>
    <w:rsid w:val="00AD4C87"/>
    <w:rsid w:val="00AD63D1"/>
    <w:rsid w:val="00AF1DB2"/>
    <w:rsid w:val="00B27F37"/>
    <w:rsid w:val="00B34AC0"/>
    <w:rsid w:val="00B43F75"/>
    <w:rsid w:val="00B56CF9"/>
    <w:rsid w:val="00B7796B"/>
    <w:rsid w:val="00BC0904"/>
    <w:rsid w:val="00BD3D96"/>
    <w:rsid w:val="00BE030A"/>
    <w:rsid w:val="00BE4C57"/>
    <w:rsid w:val="00BF4382"/>
    <w:rsid w:val="00C03287"/>
    <w:rsid w:val="00C11C55"/>
    <w:rsid w:val="00C168F6"/>
    <w:rsid w:val="00C238D9"/>
    <w:rsid w:val="00C24DEC"/>
    <w:rsid w:val="00C33ABE"/>
    <w:rsid w:val="00C35843"/>
    <w:rsid w:val="00C4099A"/>
    <w:rsid w:val="00C575E8"/>
    <w:rsid w:val="00C64A07"/>
    <w:rsid w:val="00C704D2"/>
    <w:rsid w:val="00C73ECB"/>
    <w:rsid w:val="00C77C6F"/>
    <w:rsid w:val="00C81636"/>
    <w:rsid w:val="00C82F38"/>
    <w:rsid w:val="00C832A0"/>
    <w:rsid w:val="00C860D8"/>
    <w:rsid w:val="00C862FD"/>
    <w:rsid w:val="00CA1590"/>
    <w:rsid w:val="00CA3CFD"/>
    <w:rsid w:val="00CA5270"/>
    <w:rsid w:val="00CA64AD"/>
    <w:rsid w:val="00CB6CF8"/>
    <w:rsid w:val="00CC6D06"/>
    <w:rsid w:val="00CE4341"/>
    <w:rsid w:val="00CE7B4B"/>
    <w:rsid w:val="00D22137"/>
    <w:rsid w:val="00D246DC"/>
    <w:rsid w:val="00D26021"/>
    <w:rsid w:val="00D26708"/>
    <w:rsid w:val="00D341DB"/>
    <w:rsid w:val="00D419B1"/>
    <w:rsid w:val="00D4237C"/>
    <w:rsid w:val="00D53E7A"/>
    <w:rsid w:val="00D54C54"/>
    <w:rsid w:val="00D57523"/>
    <w:rsid w:val="00D677DE"/>
    <w:rsid w:val="00D86C16"/>
    <w:rsid w:val="00D872EB"/>
    <w:rsid w:val="00DB6C5B"/>
    <w:rsid w:val="00DC3CE7"/>
    <w:rsid w:val="00DD20DA"/>
    <w:rsid w:val="00DD20ED"/>
    <w:rsid w:val="00DD2E4D"/>
    <w:rsid w:val="00E02033"/>
    <w:rsid w:val="00E15393"/>
    <w:rsid w:val="00E15F9A"/>
    <w:rsid w:val="00E237BE"/>
    <w:rsid w:val="00E24DAA"/>
    <w:rsid w:val="00E26D7D"/>
    <w:rsid w:val="00E3442A"/>
    <w:rsid w:val="00E36963"/>
    <w:rsid w:val="00E43461"/>
    <w:rsid w:val="00E56C96"/>
    <w:rsid w:val="00E71393"/>
    <w:rsid w:val="00E728C2"/>
    <w:rsid w:val="00E763CD"/>
    <w:rsid w:val="00E77AB6"/>
    <w:rsid w:val="00E95A7E"/>
    <w:rsid w:val="00EA0F07"/>
    <w:rsid w:val="00EA1B64"/>
    <w:rsid w:val="00EA389A"/>
    <w:rsid w:val="00EA5436"/>
    <w:rsid w:val="00EC4785"/>
    <w:rsid w:val="00EC6DD2"/>
    <w:rsid w:val="00ED0BDD"/>
    <w:rsid w:val="00ED4797"/>
    <w:rsid w:val="00EF5AD0"/>
    <w:rsid w:val="00F00FB2"/>
    <w:rsid w:val="00F366D5"/>
    <w:rsid w:val="00F41991"/>
    <w:rsid w:val="00F50C66"/>
    <w:rsid w:val="00F52AA8"/>
    <w:rsid w:val="00F62D6B"/>
    <w:rsid w:val="00F766C4"/>
    <w:rsid w:val="00F95FF8"/>
    <w:rsid w:val="00F965EB"/>
    <w:rsid w:val="00FB3F12"/>
    <w:rsid w:val="00FB4371"/>
    <w:rsid w:val="00FC6398"/>
    <w:rsid w:val="00FC6AC8"/>
    <w:rsid w:val="00FD73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9764"/>
  <w15:docId w15:val="{D7C86EBF-8491-4C9E-BE08-6D264212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270"/>
    <w:pPr>
      <w:spacing w:after="0" w:line="276" w:lineRule="auto"/>
      <w:jc w:val="both"/>
    </w:pPr>
    <w:rPr>
      <w:rFonts w:ascii="Times New Roman" w:hAnsi="Times New Roman" w:cstheme="minorHAnsi"/>
      <w:sz w:val="24"/>
    </w:rPr>
  </w:style>
  <w:style w:type="paragraph" w:styleId="Heading1">
    <w:name w:val="heading 1"/>
    <w:basedOn w:val="Normal"/>
    <w:next w:val="Normal"/>
    <w:link w:val="Heading1Char"/>
    <w:uiPriority w:val="9"/>
    <w:qFormat/>
    <w:rsid w:val="00197496"/>
    <w:pPr>
      <w:keepNext/>
      <w:keepLines/>
      <w:spacing w:before="120" w:after="120"/>
      <w:outlineLvl w:val="0"/>
    </w:pPr>
    <w:rPr>
      <w:rFonts w:eastAsiaTheme="majorEastAsia"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632F40"/>
    <w:pPr>
      <w:keepNext/>
      <w:keepLines/>
      <w:spacing w:before="120" w:after="12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956554"/>
    <w:pPr>
      <w:keepNext/>
      <w:spacing w:before="120" w:after="120"/>
      <w:outlineLvl w:val="2"/>
    </w:pPr>
    <w:rPr>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496"/>
    <w:rPr>
      <w:rFonts w:ascii="Times New Roman" w:eastAsiaTheme="majorEastAsia" w:hAnsi="Times New Roman" w:cstheme="majorBidi"/>
      <w:color w:val="2F5496" w:themeColor="accent1" w:themeShade="BF"/>
      <w:sz w:val="28"/>
      <w:szCs w:val="32"/>
    </w:rPr>
  </w:style>
  <w:style w:type="character" w:customStyle="1" w:styleId="Heading2Char">
    <w:name w:val="Heading 2 Char"/>
    <w:basedOn w:val="DefaultParagraphFont"/>
    <w:link w:val="Heading2"/>
    <w:uiPriority w:val="9"/>
    <w:rsid w:val="00632F40"/>
    <w:rPr>
      <w:rFonts w:ascii="Times New Roman" w:eastAsiaTheme="majorEastAsia" w:hAnsi="Times New Roman" w:cstheme="majorBidi"/>
      <w:color w:val="2F5496" w:themeColor="accent1" w:themeShade="BF"/>
      <w:sz w:val="28"/>
      <w:szCs w:val="26"/>
    </w:rPr>
  </w:style>
  <w:style w:type="character" w:customStyle="1" w:styleId="Heading3Char">
    <w:name w:val="Heading 3 Char"/>
    <w:basedOn w:val="DefaultParagraphFont"/>
    <w:link w:val="Heading3"/>
    <w:uiPriority w:val="9"/>
    <w:qFormat/>
    <w:rsid w:val="00956554"/>
    <w:rPr>
      <w:rFonts w:ascii="Times New Roman" w:hAnsi="Times New Roman" w:cstheme="minorHAnsi"/>
      <w:color w:val="2F5496" w:themeColor="accent1" w:themeShade="BF"/>
      <w:sz w:val="24"/>
    </w:rPr>
  </w:style>
  <w:style w:type="paragraph" w:styleId="ListParagraph">
    <w:name w:val="List Paragraph"/>
    <w:aliases w:val="Átfogó eredménycél,Átfogó eredménycélok,Étfogó eredménycélok,lista_2,Listaszerű bekezdés1"/>
    <w:basedOn w:val="Normal"/>
    <w:link w:val="ListParagraphChar"/>
    <w:uiPriority w:val="34"/>
    <w:qFormat/>
    <w:rsid w:val="00583480"/>
    <w:pPr>
      <w:numPr>
        <w:numId w:val="1"/>
      </w:numPr>
      <w:spacing w:after="120"/>
      <w:contextualSpacing/>
    </w:pPr>
  </w:style>
  <w:style w:type="character" w:customStyle="1" w:styleId="ListParagraphChar">
    <w:name w:val="List Paragraph Char"/>
    <w:aliases w:val="Átfogó eredménycél Char,Átfogó eredménycélok Char,Étfogó eredménycélok Char,lista_2 Char,Listaszerű bekezdés1 Char"/>
    <w:basedOn w:val="DefaultParagraphFont"/>
    <w:link w:val="ListParagraph"/>
    <w:uiPriority w:val="34"/>
    <w:rsid w:val="00583480"/>
    <w:rPr>
      <w:rFonts w:ascii="Times New Roman" w:hAnsi="Times New Roman" w:cstheme="minorHAnsi"/>
      <w:sz w:val="24"/>
    </w:rPr>
  </w:style>
  <w:style w:type="paragraph" w:customStyle="1" w:styleId="AFelsorolasptty">
    <w:name w:val="AFelsorolaspötty"/>
    <w:basedOn w:val="ListParagraph"/>
    <w:qFormat/>
    <w:rsid w:val="00583480"/>
    <w:pPr>
      <w:numPr>
        <w:numId w:val="2"/>
      </w:numPr>
      <w:spacing w:after="0" w:line="240" w:lineRule="auto"/>
    </w:pPr>
  </w:style>
  <w:style w:type="paragraph" w:styleId="BalloonText">
    <w:name w:val="Balloon Text"/>
    <w:basedOn w:val="Normal"/>
    <w:link w:val="BalloonTextChar"/>
    <w:uiPriority w:val="99"/>
    <w:semiHidden/>
    <w:unhideWhenUsed/>
    <w:rsid w:val="00232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688"/>
    <w:rPr>
      <w:rFonts w:ascii="Segoe UI" w:hAnsi="Segoe UI" w:cs="Segoe UI"/>
      <w:sz w:val="18"/>
      <w:szCs w:val="18"/>
    </w:rPr>
  </w:style>
  <w:style w:type="character" w:customStyle="1" w:styleId="FtmakrkChar">
    <w:name w:val="Fő témakörök Char"/>
    <w:basedOn w:val="DefaultParagraphFont"/>
    <w:link w:val="Ftmakrk"/>
    <w:locked/>
    <w:rsid w:val="00075F3D"/>
    <w:rPr>
      <w:rFonts w:ascii="Calibri" w:hAnsi="Calibri" w:cstheme="minorHAnsi"/>
      <w:sz w:val="24"/>
      <w:lang w:eastAsia="hu-HU"/>
    </w:rPr>
  </w:style>
  <w:style w:type="paragraph" w:customStyle="1" w:styleId="Ftmakrk">
    <w:name w:val="Fő témakörök"/>
    <w:basedOn w:val="Normal"/>
    <w:link w:val="FtmakrkChar"/>
    <w:qFormat/>
    <w:rsid w:val="00075F3D"/>
    <w:pPr>
      <w:numPr>
        <w:numId w:val="3"/>
      </w:numPr>
      <w:spacing w:line="256" w:lineRule="auto"/>
    </w:pPr>
    <w:rPr>
      <w:rFonts w:ascii="Calibri" w:hAnsi="Calibri"/>
      <w:lang w:eastAsia="hu-HU"/>
    </w:rPr>
  </w:style>
  <w:style w:type="character" w:customStyle="1" w:styleId="PttyChar">
    <w:name w:val="Pötty Char"/>
    <w:basedOn w:val="ListParagraphChar"/>
    <w:link w:val="Ptty"/>
    <w:locked/>
    <w:rsid w:val="00174FC7"/>
    <w:rPr>
      <w:rFonts w:ascii="Times New Roman" w:hAnsi="Times New Roman" w:cstheme="minorHAnsi"/>
      <w:sz w:val="24"/>
    </w:rPr>
  </w:style>
  <w:style w:type="paragraph" w:customStyle="1" w:styleId="Ptty">
    <w:name w:val="Pötty"/>
    <w:basedOn w:val="ListParagraph"/>
    <w:link w:val="PttyChar"/>
    <w:qFormat/>
    <w:rsid w:val="00174FC7"/>
    <w:pPr>
      <w:numPr>
        <w:numId w:val="4"/>
      </w:numPr>
      <w:spacing w:after="0"/>
      <w:ind w:left="714" w:hanging="357"/>
    </w:pPr>
  </w:style>
  <w:style w:type="character" w:customStyle="1" w:styleId="Cmsor3Char1">
    <w:name w:val="Címsor 3 Char1"/>
    <w:basedOn w:val="DefaultParagraphFont"/>
    <w:uiPriority w:val="9"/>
    <w:qFormat/>
    <w:rsid w:val="000D74EB"/>
    <w:rPr>
      <w:rFonts w:ascii="Cambria" w:hAnsi="Cambria" w:cstheme="minorHAnsi" w:hint="default"/>
      <w:b/>
      <w:bCs w:val="0"/>
      <w:color w:val="2F5496" w:themeColor="accent1" w:themeShade="BF"/>
      <w:sz w:val="24"/>
    </w:rPr>
  </w:style>
  <w:style w:type="character" w:styleId="Emphasis">
    <w:name w:val="Emphasis"/>
    <w:uiPriority w:val="20"/>
    <w:qFormat/>
    <w:rsid w:val="00E763CD"/>
    <w:rPr>
      <w:b/>
    </w:rPr>
  </w:style>
  <w:style w:type="table" w:styleId="TableGrid">
    <w:name w:val="Table Grid"/>
    <w:basedOn w:val="TableNormal"/>
    <w:uiPriority w:val="39"/>
    <w:rsid w:val="00E76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ma">
    <w:name w:val="Altéma"/>
    <w:basedOn w:val="Normal"/>
    <w:link w:val="AltmaChar"/>
    <w:qFormat/>
    <w:rsid w:val="005C39A1"/>
    <w:pPr>
      <w:ind w:left="426"/>
    </w:pPr>
  </w:style>
  <w:style w:type="character" w:customStyle="1" w:styleId="AltmaChar">
    <w:name w:val="Altéma Char"/>
    <w:basedOn w:val="DefaultParagraphFont"/>
    <w:link w:val="Altma"/>
    <w:rsid w:val="005C39A1"/>
    <w:rPr>
      <w:rFonts w:ascii="Times New Roman" w:hAnsi="Times New Roman"/>
      <w:sz w:val="24"/>
    </w:rPr>
  </w:style>
  <w:style w:type="paragraph" w:customStyle="1" w:styleId="Altmacme">
    <w:name w:val="Altéma_címe"/>
    <w:basedOn w:val="ListParagraph"/>
    <w:link w:val="AltmacmeChar"/>
    <w:qFormat/>
    <w:rsid w:val="00C77C6F"/>
    <w:pPr>
      <w:spacing w:after="60" w:line="240" w:lineRule="auto"/>
      <w:ind w:left="782" w:hanging="357"/>
    </w:pPr>
  </w:style>
  <w:style w:type="character" w:customStyle="1" w:styleId="AltmacmeChar">
    <w:name w:val="Altéma_címe Char"/>
    <w:basedOn w:val="ListParagraphChar"/>
    <w:link w:val="Altmacme"/>
    <w:rsid w:val="00C77C6F"/>
    <w:rPr>
      <w:rFonts w:ascii="Times New Roman" w:hAnsi="Times New Roman" w:cstheme="minorHAnsi"/>
      <w:sz w:val="24"/>
    </w:rPr>
  </w:style>
  <w:style w:type="character" w:styleId="Hyperlink">
    <w:name w:val="Hyperlink"/>
    <w:basedOn w:val="DefaultParagraphFont"/>
    <w:uiPriority w:val="99"/>
    <w:unhideWhenUsed/>
    <w:rsid w:val="0067169D"/>
    <w:rPr>
      <w:color w:val="0563C1" w:themeColor="hyperlink"/>
      <w:u w:val="single"/>
    </w:rPr>
  </w:style>
  <w:style w:type="paragraph" w:styleId="Footer">
    <w:name w:val="footer"/>
    <w:basedOn w:val="Normal"/>
    <w:link w:val="FooterChar"/>
    <w:uiPriority w:val="99"/>
    <w:unhideWhenUsed/>
    <w:rsid w:val="0099762C"/>
    <w:pPr>
      <w:tabs>
        <w:tab w:val="center" w:pos="4513"/>
        <w:tab w:val="right" w:pos="9026"/>
      </w:tabs>
    </w:pPr>
  </w:style>
  <w:style w:type="character" w:customStyle="1" w:styleId="FooterChar">
    <w:name w:val="Footer Char"/>
    <w:basedOn w:val="DefaultParagraphFont"/>
    <w:link w:val="Footer"/>
    <w:uiPriority w:val="99"/>
    <w:rsid w:val="0099762C"/>
    <w:rPr>
      <w:rFonts w:ascii="Times New Roman" w:hAnsi="Times New Roman"/>
      <w:sz w:val="24"/>
    </w:rPr>
  </w:style>
  <w:style w:type="character" w:styleId="PageNumber">
    <w:name w:val="page number"/>
    <w:basedOn w:val="DefaultParagraphFont"/>
    <w:uiPriority w:val="99"/>
    <w:semiHidden/>
    <w:unhideWhenUsed/>
    <w:rsid w:val="0099762C"/>
  </w:style>
  <w:style w:type="paragraph" w:styleId="TOCHeading">
    <w:name w:val="TOC Heading"/>
    <w:basedOn w:val="Heading1"/>
    <w:next w:val="Normal"/>
    <w:uiPriority w:val="39"/>
    <w:unhideWhenUsed/>
    <w:qFormat/>
    <w:rsid w:val="00995DCD"/>
    <w:pPr>
      <w:spacing w:line="259" w:lineRule="auto"/>
      <w:jc w:val="left"/>
      <w:outlineLvl w:val="9"/>
    </w:pPr>
    <w:rPr>
      <w:lang w:eastAsia="hu-HU"/>
    </w:rPr>
  </w:style>
  <w:style w:type="paragraph" w:styleId="TOC1">
    <w:name w:val="toc 1"/>
    <w:basedOn w:val="Normal"/>
    <w:next w:val="Normal"/>
    <w:autoRedefine/>
    <w:uiPriority w:val="39"/>
    <w:unhideWhenUsed/>
    <w:rsid w:val="00995DCD"/>
    <w:pPr>
      <w:spacing w:after="100"/>
    </w:pPr>
  </w:style>
  <w:style w:type="paragraph" w:styleId="TOC2">
    <w:name w:val="toc 2"/>
    <w:basedOn w:val="Normal"/>
    <w:next w:val="Normal"/>
    <w:autoRedefine/>
    <w:uiPriority w:val="39"/>
    <w:unhideWhenUsed/>
    <w:rsid w:val="00995DCD"/>
    <w:pPr>
      <w:spacing w:after="100"/>
      <w:ind w:left="240"/>
    </w:pPr>
  </w:style>
  <w:style w:type="paragraph" w:styleId="TOC3">
    <w:name w:val="toc 3"/>
    <w:basedOn w:val="Normal"/>
    <w:next w:val="Normal"/>
    <w:autoRedefine/>
    <w:uiPriority w:val="39"/>
    <w:unhideWhenUsed/>
    <w:rsid w:val="00995DCD"/>
    <w:pPr>
      <w:spacing w:after="100"/>
      <w:ind w:left="480"/>
    </w:pPr>
  </w:style>
  <w:style w:type="paragraph" w:styleId="TOC4">
    <w:name w:val="toc 4"/>
    <w:basedOn w:val="Normal"/>
    <w:next w:val="Normal"/>
    <w:autoRedefine/>
    <w:uiPriority w:val="39"/>
    <w:unhideWhenUsed/>
    <w:rsid w:val="003E6A81"/>
    <w:pPr>
      <w:spacing w:after="100" w:line="259" w:lineRule="auto"/>
      <w:ind w:left="660"/>
      <w:jc w:val="left"/>
    </w:pPr>
    <w:rPr>
      <w:rFonts w:asciiTheme="minorHAnsi" w:eastAsiaTheme="minorEastAsia" w:hAnsiTheme="minorHAnsi" w:cstheme="minorBidi"/>
      <w:sz w:val="22"/>
      <w:lang w:eastAsia="hu-HU"/>
    </w:rPr>
  </w:style>
  <w:style w:type="paragraph" w:styleId="TOC5">
    <w:name w:val="toc 5"/>
    <w:basedOn w:val="Normal"/>
    <w:next w:val="Normal"/>
    <w:autoRedefine/>
    <w:uiPriority w:val="39"/>
    <w:unhideWhenUsed/>
    <w:rsid w:val="003E6A81"/>
    <w:pPr>
      <w:spacing w:after="100" w:line="259" w:lineRule="auto"/>
      <w:ind w:left="880"/>
      <w:jc w:val="left"/>
    </w:pPr>
    <w:rPr>
      <w:rFonts w:asciiTheme="minorHAnsi" w:eastAsiaTheme="minorEastAsia" w:hAnsiTheme="minorHAnsi" w:cstheme="minorBidi"/>
      <w:sz w:val="22"/>
      <w:lang w:eastAsia="hu-HU"/>
    </w:rPr>
  </w:style>
  <w:style w:type="paragraph" w:styleId="TOC6">
    <w:name w:val="toc 6"/>
    <w:basedOn w:val="Normal"/>
    <w:next w:val="Normal"/>
    <w:autoRedefine/>
    <w:uiPriority w:val="39"/>
    <w:unhideWhenUsed/>
    <w:rsid w:val="003E6A81"/>
    <w:pPr>
      <w:spacing w:after="100" w:line="259" w:lineRule="auto"/>
      <w:ind w:left="1100"/>
      <w:jc w:val="left"/>
    </w:pPr>
    <w:rPr>
      <w:rFonts w:asciiTheme="minorHAnsi" w:eastAsiaTheme="minorEastAsia" w:hAnsiTheme="minorHAnsi" w:cstheme="minorBidi"/>
      <w:sz w:val="22"/>
      <w:lang w:eastAsia="hu-HU"/>
    </w:rPr>
  </w:style>
  <w:style w:type="paragraph" w:styleId="TOC7">
    <w:name w:val="toc 7"/>
    <w:basedOn w:val="Normal"/>
    <w:next w:val="Normal"/>
    <w:autoRedefine/>
    <w:uiPriority w:val="39"/>
    <w:unhideWhenUsed/>
    <w:rsid w:val="003E6A81"/>
    <w:pPr>
      <w:spacing w:after="100" w:line="259" w:lineRule="auto"/>
      <w:ind w:left="1320"/>
      <w:jc w:val="left"/>
    </w:pPr>
    <w:rPr>
      <w:rFonts w:asciiTheme="minorHAnsi" w:eastAsiaTheme="minorEastAsia" w:hAnsiTheme="minorHAnsi" w:cstheme="minorBidi"/>
      <w:sz w:val="22"/>
      <w:lang w:eastAsia="hu-HU"/>
    </w:rPr>
  </w:style>
  <w:style w:type="paragraph" w:styleId="TOC8">
    <w:name w:val="toc 8"/>
    <w:basedOn w:val="Normal"/>
    <w:next w:val="Normal"/>
    <w:autoRedefine/>
    <w:uiPriority w:val="39"/>
    <w:unhideWhenUsed/>
    <w:rsid w:val="003E6A81"/>
    <w:pPr>
      <w:spacing w:after="100" w:line="259" w:lineRule="auto"/>
      <w:ind w:left="1540"/>
      <w:jc w:val="left"/>
    </w:pPr>
    <w:rPr>
      <w:rFonts w:asciiTheme="minorHAnsi" w:eastAsiaTheme="minorEastAsia" w:hAnsiTheme="minorHAnsi" w:cstheme="minorBidi"/>
      <w:sz w:val="22"/>
      <w:lang w:eastAsia="hu-HU"/>
    </w:rPr>
  </w:style>
  <w:style w:type="paragraph" w:styleId="TOC9">
    <w:name w:val="toc 9"/>
    <w:basedOn w:val="Normal"/>
    <w:next w:val="Normal"/>
    <w:autoRedefine/>
    <w:uiPriority w:val="39"/>
    <w:unhideWhenUsed/>
    <w:rsid w:val="003E6A81"/>
    <w:pPr>
      <w:spacing w:after="100" w:line="259" w:lineRule="auto"/>
      <w:ind w:left="1760"/>
      <w:jc w:val="left"/>
    </w:pPr>
    <w:rPr>
      <w:rFonts w:asciiTheme="minorHAnsi" w:eastAsiaTheme="minorEastAsia" w:hAnsiTheme="minorHAnsi" w:cstheme="minorBidi"/>
      <w:sz w:val="22"/>
      <w:lang w:eastAsia="hu-HU"/>
    </w:rPr>
  </w:style>
  <w:style w:type="character" w:customStyle="1" w:styleId="UnresolvedMention1">
    <w:name w:val="Unresolved Mention1"/>
    <w:basedOn w:val="DefaultParagraphFont"/>
    <w:uiPriority w:val="99"/>
    <w:semiHidden/>
    <w:unhideWhenUsed/>
    <w:rsid w:val="003E6A81"/>
    <w:rPr>
      <w:color w:val="605E5C"/>
      <w:shd w:val="clear" w:color="auto" w:fill="E1DFDD"/>
    </w:rPr>
  </w:style>
  <w:style w:type="character" w:styleId="CommentReference">
    <w:name w:val="annotation reference"/>
    <w:basedOn w:val="DefaultParagraphFont"/>
    <w:uiPriority w:val="99"/>
    <w:semiHidden/>
    <w:unhideWhenUsed/>
    <w:rsid w:val="003B61A6"/>
    <w:rPr>
      <w:sz w:val="16"/>
      <w:szCs w:val="16"/>
    </w:rPr>
  </w:style>
  <w:style w:type="paragraph" w:styleId="CommentText">
    <w:name w:val="annotation text"/>
    <w:basedOn w:val="Normal"/>
    <w:link w:val="CommentTextChar"/>
    <w:uiPriority w:val="99"/>
    <w:semiHidden/>
    <w:unhideWhenUsed/>
    <w:rsid w:val="003B61A6"/>
    <w:rPr>
      <w:sz w:val="20"/>
      <w:szCs w:val="20"/>
    </w:rPr>
  </w:style>
  <w:style w:type="character" w:customStyle="1" w:styleId="CommentTextChar">
    <w:name w:val="Comment Text Char"/>
    <w:basedOn w:val="DefaultParagraphFont"/>
    <w:link w:val="CommentText"/>
    <w:uiPriority w:val="99"/>
    <w:semiHidden/>
    <w:rsid w:val="003B61A6"/>
    <w:rPr>
      <w:rFonts w:ascii="Times New Roman" w:hAnsi="Times New Roman" w:cstheme="minorHAnsi"/>
      <w:sz w:val="20"/>
      <w:szCs w:val="20"/>
    </w:rPr>
  </w:style>
  <w:style w:type="paragraph" w:styleId="CommentSubject">
    <w:name w:val="annotation subject"/>
    <w:basedOn w:val="CommentText"/>
    <w:next w:val="CommentText"/>
    <w:link w:val="CommentSubjectChar"/>
    <w:uiPriority w:val="99"/>
    <w:semiHidden/>
    <w:unhideWhenUsed/>
    <w:rsid w:val="003B61A6"/>
    <w:rPr>
      <w:b/>
      <w:bCs/>
    </w:rPr>
  </w:style>
  <w:style w:type="character" w:customStyle="1" w:styleId="CommentSubjectChar">
    <w:name w:val="Comment Subject Char"/>
    <w:basedOn w:val="CommentTextChar"/>
    <w:link w:val="CommentSubject"/>
    <w:uiPriority w:val="99"/>
    <w:semiHidden/>
    <w:rsid w:val="003B61A6"/>
    <w:rPr>
      <w:rFonts w:ascii="Times New Roman" w:hAnsi="Times New Roman" w:cstheme="minorHAnsi"/>
      <w:b/>
      <w:bCs/>
      <w:sz w:val="20"/>
      <w:szCs w:val="20"/>
    </w:rPr>
  </w:style>
  <w:style w:type="character" w:styleId="FollowedHyperlink">
    <w:name w:val="FollowedHyperlink"/>
    <w:basedOn w:val="DefaultParagraphFont"/>
    <w:uiPriority w:val="99"/>
    <w:semiHidden/>
    <w:unhideWhenUsed/>
    <w:rsid w:val="008A23D5"/>
    <w:rPr>
      <w:color w:val="954F72" w:themeColor="followedHyperlink"/>
      <w:u w:val="single"/>
    </w:rPr>
  </w:style>
  <w:style w:type="paragraph" w:customStyle="1" w:styleId="Normlbehzott">
    <w:name w:val="Normál_behúzott"/>
    <w:basedOn w:val="Normal"/>
    <w:link w:val="NormlbehzottChar"/>
    <w:qFormat/>
    <w:rsid w:val="00CA5270"/>
    <w:pPr>
      <w:ind w:firstLine="284"/>
    </w:pPr>
    <w:rPr>
      <w:rFonts w:cs="Times New Roman"/>
      <w:lang w:eastAsia="en-GB"/>
    </w:rPr>
  </w:style>
  <w:style w:type="character" w:customStyle="1" w:styleId="NormlbehzottChar">
    <w:name w:val="Normál_behúzott Char"/>
    <w:basedOn w:val="DefaultParagraphFont"/>
    <w:link w:val="Normlbehzott"/>
    <w:rsid w:val="00CA5270"/>
    <w:rPr>
      <w:rFonts w:ascii="Times New Roman" w:hAnsi="Times New Roman" w:cs="Times New Roman"/>
      <w:sz w:val="24"/>
      <w:lang w:eastAsia="en-GB"/>
    </w:rPr>
  </w:style>
  <w:style w:type="table" w:styleId="GridTable7ColourfulAccent3">
    <w:name w:val="Grid Table 7 Colorful Accent 3"/>
    <w:basedOn w:val="TableNormal"/>
    <w:uiPriority w:val="52"/>
    <w:rsid w:val="00C64A07"/>
    <w:pPr>
      <w:spacing w:after="0" w:line="240" w:lineRule="auto"/>
    </w:pPr>
    <w:rPr>
      <w:color w:val="7B7B7B" w:themeColor="accent3" w:themeShade="BF"/>
      <w:sz w:val="24"/>
      <w:szCs w:val="24"/>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Header">
    <w:name w:val="header"/>
    <w:basedOn w:val="Normal"/>
    <w:link w:val="HeaderChar"/>
    <w:uiPriority w:val="99"/>
    <w:unhideWhenUsed/>
    <w:rsid w:val="00C64A07"/>
    <w:pPr>
      <w:tabs>
        <w:tab w:val="center" w:pos="4513"/>
        <w:tab w:val="right" w:pos="9026"/>
      </w:tabs>
      <w:spacing w:line="240" w:lineRule="auto"/>
      <w:jc w:val="left"/>
    </w:pPr>
    <w:rPr>
      <w:rFonts w:cs="Times New Roman"/>
      <w:szCs w:val="24"/>
      <w:lang w:val="en-US"/>
    </w:rPr>
  </w:style>
  <w:style w:type="character" w:customStyle="1" w:styleId="HeaderChar">
    <w:name w:val="Header Char"/>
    <w:basedOn w:val="DefaultParagraphFont"/>
    <w:link w:val="Header"/>
    <w:uiPriority w:val="99"/>
    <w:rsid w:val="00C64A07"/>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24670">
      <w:bodyDiv w:val="1"/>
      <w:marLeft w:val="0"/>
      <w:marRight w:val="0"/>
      <w:marTop w:val="0"/>
      <w:marBottom w:val="0"/>
      <w:divBdr>
        <w:top w:val="none" w:sz="0" w:space="0" w:color="auto"/>
        <w:left w:val="none" w:sz="0" w:space="0" w:color="auto"/>
        <w:bottom w:val="none" w:sz="0" w:space="0" w:color="auto"/>
        <w:right w:val="none" w:sz="0" w:space="0" w:color="auto"/>
      </w:divBdr>
    </w:div>
    <w:div w:id="151676675">
      <w:bodyDiv w:val="1"/>
      <w:marLeft w:val="0"/>
      <w:marRight w:val="0"/>
      <w:marTop w:val="0"/>
      <w:marBottom w:val="0"/>
      <w:divBdr>
        <w:top w:val="none" w:sz="0" w:space="0" w:color="auto"/>
        <w:left w:val="none" w:sz="0" w:space="0" w:color="auto"/>
        <w:bottom w:val="none" w:sz="0" w:space="0" w:color="auto"/>
        <w:right w:val="none" w:sz="0" w:space="0" w:color="auto"/>
      </w:divBdr>
    </w:div>
    <w:div w:id="192152540">
      <w:bodyDiv w:val="1"/>
      <w:marLeft w:val="0"/>
      <w:marRight w:val="0"/>
      <w:marTop w:val="0"/>
      <w:marBottom w:val="0"/>
      <w:divBdr>
        <w:top w:val="none" w:sz="0" w:space="0" w:color="auto"/>
        <w:left w:val="none" w:sz="0" w:space="0" w:color="auto"/>
        <w:bottom w:val="none" w:sz="0" w:space="0" w:color="auto"/>
        <w:right w:val="none" w:sz="0" w:space="0" w:color="auto"/>
      </w:divBdr>
    </w:div>
    <w:div w:id="224806635">
      <w:bodyDiv w:val="1"/>
      <w:marLeft w:val="0"/>
      <w:marRight w:val="0"/>
      <w:marTop w:val="0"/>
      <w:marBottom w:val="0"/>
      <w:divBdr>
        <w:top w:val="none" w:sz="0" w:space="0" w:color="auto"/>
        <w:left w:val="none" w:sz="0" w:space="0" w:color="auto"/>
        <w:bottom w:val="none" w:sz="0" w:space="0" w:color="auto"/>
        <w:right w:val="none" w:sz="0" w:space="0" w:color="auto"/>
      </w:divBdr>
    </w:div>
    <w:div w:id="728654318">
      <w:bodyDiv w:val="1"/>
      <w:marLeft w:val="0"/>
      <w:marRight w:val="0"/>
      <w:marTop w:val="0"/>
      <w:marBottom w:val="0"/>
      <w:divBdr>
        <w:top w:val="none" w:sz="0" w:space="0" w:color="auto"/>
        <w:left w:val="none" w:sz="0" w:space="0" w:color="auto"/>
        <w:bottom w:val="none" w:sz="0" w:space="0" w:color="auto"/>
        <w:right w:val="none" w:sz="0" w:space="0" w:color="auto"/>
      </w:divBdr>
    </w:div>
    <w:div w:id="816191955">
      <w:bodyDiv w:val="1"/>
      <w:marLeft w:val="0"/>
      <w:marRight w:val="0"/>
      <w:marTop w:val="0"/>
      <w:marBottom w:val="0"/>
      <w:divBdr>
        <w:top w:val="none" w:sz="0" w:space="0" w:color="auto"/>
        <w:left w:val="none" w:sz="0" w:space="0" w:color="auto"/>
        <w:bottom w:val="none" w:sz="0" w:space="0" w:color="auto"/>
        <w:right w:val="none" w:sz="0" w:space="0" w:color="auto"/>
      </w:divBdr>
    </w:div>
    <w:div w:id="892236495">
      <w:bodyDiv w:val="1"/>
      <w:marLeft w:val="0"/>
      <w:marRight w:val="0"/>
      <w:marTop w:val="0"/>
      <w:marBottom w:val="0"/>
      <w:divBdr>
        <w:top w:val="none" w:sz="0" w:space="0" w:color="auto"/>
        <w:left w:val="none" w:sz="0" w:space="0" w:color="auto"/>
        <w:bottom w:val="none" w:sz="0" w:space="0" w:color="auto"/>
        <w:right w:val="none" w:sz="0" w:space="0" w:color="auto"/>
      </w:divBdr>
    </w:div>
    <w:div w:id="1038119680">
      <w:bodyDiv w:val="1"/>
      <w:marLeft w:val="0"/>
      <w:marRight w:val="0"/>
      <w:marTop w:val="0"/>
      <w:marBottom w:val="0"/>
      <w:divBdr>
        <w:top w:val="none" w:sz="0" w:space="0" w:color="auto"/>
        <w:left w:val="none" w:sz="0" w:space="0" w:color="auto"/>
        <w:bottom w:val="none" w:sz="0" w:space="0" w:color="auto"/>
        <w:right w:val="none" w:sz="0" w:space="0" w:color="auto"/>
      </w:divBdr>
    </w:div>
    <w:div w:id="1211571835">
      <w:bodyDiv w:val="1"/>
      <w:marLeft w:val="0"/>
      <w:marRight w:val="0"/>
      <w:marTop w:val="0"/>
      <w:marBottom w:val="0"/>
      <w:divBdr>
        <w:top w:val="none" w:sz="0" w:space="0" w:color="auto"/>
        <w:left w:val="none" w:sz="0" w:space="0" w:color="auto"/>
        <w:bottom w:val="none" w:sz="0" w:space="0" w:color="auto"/>
        <w:right w:val="none" w:sz="0" w:space="0" w:color="auto"/>
      </w:divBdr>
    </w:div>
    <w:div w:id="1261253071">
      <w:bodyDiv w:val="1"/>
      <w:marLeft w:val="0"/>
      <w:marRight w:val="0"/>
      <w:marTop w:val="0"/>
      <w:marBottom w:val="0"/>
      <w:divBdr>
        <w:top w:val="none" w:sz="0" w:space="0" w:color="auto"/>
        <w:left w:val="none" w:sz="0" w:space="0" w:color="auto"/>
        <w:bottom w:val="none" w:sz="0" w:space="0" w:color="auto"/>
        <w:right w:val="none" w:sz="0" w:space="0" w:color="auto"/>
      </w:divBdr>
    </w:div>
    <w:div w:id="1346324739">
      <w:bodyDiv w:val="1"/>
      <w:marLeft w:val="0"/>
      <w:marRight w:val="0"/>
      <w:marTop w:val="0"/>
      <w:marBottom w:val="0"/>
      <w:divBdr>
        <w:top w:val="none" w:sz="0" w:space="0" w:color="auto"/>
        <w:left w:val="none" w:sz="0" w:space="0" w:color="auto"/>
        <w:bottom w:val="none" w:sz="0" w:space="0" w:color="auto"/>
        <w:right w:val="none" w:sz="0" w:space="0" w:color="auto"/>
      </w:divBdr>
    </w:div>
    <w:div w:id="1532764620">
      <w:bodyDiv w:val="1"/>
      <w:marLeft w:val="0"/>
      <w:marRight w:val="0"/>
      <w:marTop w:val="0"/>
      <w:marBottom w:val="0"/>
      <w:divBdr>
        <w:top w:val="none" w:sz="0" w:space="0" w:color="auto"/>
        <w:left w:val="none" w:sz="0" w:space="0" w:color="auto"/>
        <w:bottom w:val="none" w:sz="0" w:space="0" w:color="auto"/>
        <w:right w:val="none" w:sz="0" w:space="0" w:color="auto"/>
      </w:divBdr>
    </w:div>
    <w:div w:id="1835755753">
      <w:bodyDiv w:val="1"/>
      <w:marLeft w:val="0"/>
      <w:marRight w:val="0"/>
      <w:marTop w:val="0"/>
      <w:marBottom w:val="0"/>
      <w:divBdr>
        <w:top w:val="none" w:sz="0" w:space="0" w:color="auto"/>
        <w:left w:val="none" w:sz="0" w:space="0" w:color="auto"/>
        <w:bottom w:val="none" w:sz="0" w:space="0" w:color="auto"/>
        <w:right w:val="none" w:sz="0" w:space="0" w:color="auto"/>
      </w:divBdr>
    </w:div>
    <w:div w:id="189831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ia.org/tudas/" TargetMode="External"/><Relationship Id="rId18" Type="http://schemas.openxmlformats.org/officeDocument/2006/relationships/hyperlink" Target="http://www.pedagogusvilag.hu/tartalom.php?cat=pedvilag&amp;page=honaptemaja" TargetMode="External"/><Relationship Id="rId26" Type="http://schemas.openxmlformats.org/officeDocument/2006/relationships/hyperlink" Target="http://www.erkolcstan.hu/system/files/segedanyag/2013/dramajatekok.pdf" TargetMode="External"/><Relationship Id="rId39" Type="http://schemas.openxmlformats.org/officeDocument/2006/relationships/hyperlink" Target="http://www.osztalyfonok.hu/cikk.php?id=172" TargetMode="External"/><Relationship Id="rId21" Type="http://schemas.openxmlformats.org/officeDocument/2006/relationships/hyperlink" Target="http://kooperativ.hu/szocialiskompetenciak" TargetMode="External"/><Relationship Id="rId34" Type="http://schemas.openxmlformats.org/officeDocument/2006/relationships/hyperlink" Target="http://www.osztalyfonok.hu/cikk.php?id=447" TargetMode="External"/><Relationship Id="rId42" Type="http://schemas.openxmlformats.org/officeDocument/2006/relationships/hyperlink" Target="https://ofi.oh.gov.hu/sites/default/files/attachments/upsz_2015_3_4_beliv_netre.pdf" TargetMode="External"/><Relationship Id="rId47" Type="http://schemas.openxmlformats.org/officeDocument/2006/relationships/hyperlink" Target="http://www.erkolcstan.hu"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sztalyfonok.hu/cikk.php?id=200" TargetMode="External"/><Relationship Id="rId29" Type="http://schemas.openxmlformats.org/officeDocument/2006/relationships/hyperlink" Target="http://www.osztalyfonok.hu/cikk.php?id=404" TargetMode="External"/><Relationship Id="rId11" Type="http://schemas.openxmlformats.org/officeDocument/2006/relationships/hyperlink" Target="http://tani-tani.info/a_kozossegi_vitazasrol" TargetMode="External"/><Relationship Id="rId24" Type="http://schemas.openxmlformats.org/officeDocument/2006/relationships/hyperlink" Target="http://www.osztalyfonok.hu/cikk.php?id=175" TargetMode="External"/><Relationship Id="rId32" Type="http://schemas.openxmlformats.org/officeDocument/2006/relationships/hyperlink" Target="http://www.osztalyfonok.hu/cikk.php?id=409" TargetMode="External"/><Relationship Id="rId37" Type="http://schemas.openxmlformats.org/officeDocument/2006/relationships/hyperlink" Target="http://www.osztalyfonok.hu/cikk.php?id=496" TargetMode="External"/><Relationship Id="rId40" Type="http://schemas.openxmlformats.org/officeDocument/2006/relationships/hyperlink" Target="http://www.osztalyfonok.hu/cikk.php?id=173" TargetMode="External"/><Relationship Id="rId45" Type="http://schemas.openxmlformats.org/officeDocument/2006/relationships/hyperlink" Target="https://ofi.oh.gov.hu/erkolcstan" TargetMode="External"/><Relationship Id="rId5" Type="http://schemas.openxmlformats.org/officeDocument/2006/relationships/webSettings" Target="webSettings.xml"/><Relationship Id="rId15" Type="http://schemas.openxmlformats.org/officeDocument/2006/relationships/hyperlink" Target="http://www.kooperativ.hu/az-oktatas-forradalma" TargetMode="External"/><Relationship Id="rId23" Type="http://schemas.openxmlformats.org/officeDocument/2006/relationships/hyperlink" Target="https://ofi.oh.gov.hu/gyujtemenyek" TargetMode="External"/><Relationship Id="rId28" Type="http://schemas.openxmlformats.org/officeDocument/2006/relationships/hyperlink" Target="https://ofi.oh.gov.hu/oravazlat-0" TargetMode="External"/><Relationship Id="rId36" Type="http://schemas.openxmlformats.org/officeDocument/2006/relationships/hyperlink" Target="http://www.osztalyfonok.hu/cikk.php?id=487" TargetMode="External"/><Relationship Id="rId49" Type="http://schemas.openxmlformats.org/officeDocument/2006/relationships/footer" Target="footer1.xml"/><Relationship Id="rId10" Type="http://schemas.openxmlformats.org/officeDocument/2006/relationships/hyperlink" Target="http://epa.oszk.hu/00000/00035/00062/2002-07-ta-Homor-Hogyan.html" TargetMode="External"/><Relationship Id="rId19" Type="http://schemas.openxmlformats.org/officeDocument/2006/relationships/hyperlink" Target="http://www.tankonyvtar.hu/hu/tartalom/tamop412b2/2013-0012_fenyodi_andrea_erkolcstan/adatok.html" TargetMode="External"/><Relationship Id="rId31" Type="http://schemas.openxmlformats.org/officeDocument/2006/relationships/hyperlink" Target="http://www.osztalyfonok.hu/cikk.php?id=408" TargetMode="External"/><Relationship Id="rId44" Type="http://schemas.openxmlformats.org/officeDocument/2006/relationships/hyperlink" Target="https://ofi.oh.gov.hu/sites/default/files/attachments/upsz_7-8_teljes_nyomdai.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fi.oh.gov.hu/folyoiratszam/uj-pedagogiai-szemle-62-evfolyam-4-5-6szam" TargetMode="External"/><Relationship Id="rId14" Type="http://schemas.openxmlformats.org/officeDocument/2006/relationships/hyperlink" Target="http://www.hefop.ektf.hu/anyagok/kooperativ_modszertan.htm" TargetMode="External"/><Relationship Id="rId22" Type="http://schemas.openxmlformats.org/officeDocument/2006/relationships/hyperlink" Target="http://kooperativ.hu/szockomp/4._modszertani_segedletek/peldaul/peldaul_kotet.pdf" TargetMode="External"/><Relationship Id="rId27" Type="http://schemas.openxmlformats.org/officeDocument/2006/relationships/hyperlink" Target="http://www.erkolcstan.hu/system/files/segedanyag/2013/dramajatekok.pdf" TargetMode="External"/><Relationship Id="rId30" Type="http://schemas.openxmlformats.org/officeDocument/2006/relationships/hyperlink" Target="http://www.osztalyfonok.hu/cikk.php?id=406" TargetMode="External"/><Relationship Id="rId35" Type="http://schemas.openxmlformats.org/officeDocument/2006/relationships/hyperlink" Target="http://www.osztalyfonok.hu/cikk.php?id=482" TargetMode="External"/><Relationship Id="rId43" Type="http://schemas.openxmlformats.org/officeDocument/2006/relationships/hyperlink" Target="https://ofi.oh.gov.hu/pedagogiai-naplok" TargetMode="External"/><Relationship Id="rId48" Type="http://schemas.openxmlformats.org/officeDocument/2006/relationships/header" Target="header1.xml"/><Relationship Id="rId8" Type="http://schemas.openxmlformats.org/officeDocument/2006/relationships/hyperlink" Target="https://ofi.oh.gov.hu/szakmai-hatteranyagok-irodalomjegyzek-linkgyujtemeny"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osztalyfonok.hu/cikk.php?id=492" TargetMode="External"/><Relationship Id="rId17" Type="http://schemas.openxmlformats.org/officeDocument/2006/relationships/hyperlink" Target="http://www.osztalyfonok.hu/cikk.php?id=201" TargetMode="External"/><Relationship Id="rId25" Type="http://schemas.openxmlformats.org/officeDocument/2006/relationships/hyperlink" Target="http://www.kia.hu/konyvtar/szemle/135_f.htm" TargetMode="External"/><Relationship Id="rId33" Type="http://schemas.openxmlformats.org/officeDocument/2006/relationships/hyperlink" Target="http://www.osztalyfonok.hu/cikk.php?id=444" TargetMode="External"/><Relationship Id="rId38" Type="http://schemas.openxmlformats.org/officeDocument/2006/relationships/hyperlink" Target="http://www.osztalyfonok.hu/cikk.php?id=509" TargetMode="External"/><Relationship Id="rId46" Type="http://schemas.openxmlformats.org/officeDocument/2006/relationships/hyperlink" Target="http://www.erkolcstant-tanitok.hu" TargetMode="External"/><Relationship Id="rId20" Type="http://schemas.openxmlformats.org/officeDocument/2006/relationships/hyperlink" Target="https://regi.tankonyvtar.hu/hu/tartalom/tamop412b2/2013-0012_bona_gezane_erkolcstan/adatok.html" TargetMode="External"/><Relationship Id="rId41" Type="http://schemas.openxmlformats.org/officeDocument/2006/relationships/hyperlink" Target="http://www.osztalyfonok.hu/cikk.php?id=17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11E91-E845-494B-8900-ACAFC117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29400</Words>
  <Characters>167583</Characters>
  <Application>Microsoft Office Word</Application>
  <DocSecurity>0</DocSecurity>
  <Lines>1396</Lines>
  <Paragraphs>393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196590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Polányi Viktória</dc:creator>
  <cp:lastModifiedBy>Fenyődi Andrea</cp:lastModifiedBy>
  <cp:revision>3</cp:revision>
  <cp:lastPrinted>2020-05-01T18:28:00Z</cp:lastPrinted>
  <dcterms:created xsi:type="dcterms:W3CDTF">2021-07-14T16:28:00Z</dcterms:created>
  <dcterms:modified xsi:type="dcterms:W3CDTF">2022-01-18T18:58:00Z</dcterms:modified>
</cp:coreProperties>
</file>